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032" w:rsidRDefault="00B11692" w:rsidP="009E7032">
      <w:pPr>
        <w:rPr>
          <w:noProof/>
        </w:rPr>
      </w:pPr>
      <w:r>
        <w:rPr>
          <w:noProof/>
          <w:lang w:val="wo-SN" w:eastAsia="wo-SN"/>
        </w:rPr>
        <mc:AlternateContent>
          <mc:Choice Requires="wps">
            <w:drawing>
              <wp:anchor distT="0" distB="0" distL="114300" distR="114300" simplePos="0" relativeHeight="251661312" behindDoc="0" locked="0" layoutInCell="1" allowOverlap="1">
                <wp:simplePos x="0" y="0"/>
                <wp:positionH relativeFrom="column">
                  <wp:posOffset>5041265</wp:posOffset>
                </wp:positionH>
                <wp:positionV relativeFrom="paragraph">
                  <wp:posOffset>205105</wp:posOffset>
                </wp:positionV>
                <wp:extent cx="1771650" cy="1041400"/>
                <wp:effectExtent l="2540" t="0" r="0" b="127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670F" w:rsidRPr="001802D4" w:rsidRDefault="0084670F" w:rsidP="009E7032">
                            <w:pPr>
                              <w:tabs>
                                <w:tab w:val="left" w:pos="284"/>
                              </w:tabs>
                              <w:ind w:left="284" w:right="-128" w:hanging="568"/>
                              <w:rPr>
                                <w:b/>
                                <w:bCs/>
                                <w:sz w:val="16"/>
                                <w:szCs w:val="16"/>
                                <w:highlight w:val="green"/>
                              </w:rPr>
                            </w:pPr>
                            <w:r>
                              <w:rPr>
                                <w:b/>
                                <w:bCs/>
                                <w:sz w:val="16"/>
                                <w:szCs w:val="16"/>
                              </w:rPr>
                              <w:t xml:space="preserve">         </w:t>
                            </w:r>
                            <w:r w:rsidRPr="00E82F19">
                              <w:rPr>
                                <w:b/>
                                <w:bCs/>
                                <w:sz w:val="16"/>
                                <w:szCs w:val="16"/>
                              </w:rPr>
                              <w:t>GRAND-DUCHÉ DE  LUXEMBOURG</w:t>
                            </w:r>
                          </w:p>
                          <w:p w:rsidR="0084670F" w:rsidRPr="00E82F19" w:rsidRDefault="0084670F" w:rsidP="009E7032">
                            <w:pPr>
                              <w:rPr>
                                <w:b/>
                                <w:bCs/>
                                <w:color w:val="FF0000"/>
                                <w:sz w:val="18"/>
                                <w:szCs w:val="18"/>
                              </w:rPr>
                            </w:pPr>
                            <w:r w:rsidRPr="00E82F19">
                              <w:rPr>
                                <w:b/>
                                <w:bCs/>
                                <w:color w:val="FF0000"/>
                                <w:sz w:val="18"/>
                                <w:szCs w:val="18"/>
                              </w:rPr>
                              <w:t xml:space="preserve">      Ambassade au Sénégal</w:t>
                            </w:r>
                          </w:p>
                          <w:p w:rsidR="0084670F" w:rsidRDefault="0084670F" w:rsidP="009E7032">
                            <w:pPr>
                              <w:ind w:left="851" w:hanging="851"/>
                              <w:rPr>
                                <w:b/>
                                <w:bCs/>
                                <w:sz w:val="18"/>
                                <w:szCs w:val="18"/>
                              </w:rPr>
                            </w:pPr>
                            <w:r>
                              <w:rPr>
                                <w:b/>
                                <w:bCs/>
                                <w:sz w:val="18"/>
                                <w:szCs w:val="18"/>
                              </w:rPr>
                              <w:t xml:space="preserve">   </w:t>
                            </w:r>
                            <w:r w:rsidRPr="00E82F19">
                              <w:rPr>
                                <w:b/>
                                <w:bCs/>
                                <w:sz w:val="18"/>
                                <w:szCs w:val="18"/>
                              </w:rPr>
                              <w:t xml:space="preserve">Bureau de </w:t>
                            </w:r>
                            <w:smartTag w:uri="urn:schemas-microsoft-com:office:smarttags" w:element="PersonName">
                              <w:smartTagPr>
                                <w:attr w:name="ProductID" w:val="la Coop￩ration"/>
                              </w:smartTagPr>
                              <w:r w:rsidRPr="00E82F19">
                                <w:rPr>
                                  <w:b/>
                                  <w:bCs/>
                                  <w:sz w:val="18"/>
                                  <w:szCs w:val="18"/>
                                </w:rPr>
                                <w:t>la Coopération</w:t>
                              </w:r>
                            </w:smartTag>
                            <w:r w:rsidRPr="00E82F19">
                              <w:rPr>
                                <w:b/>
                                <w:bCs/>
                                <w:sz w:val="18"/>
                                <w:szCs w:val="18"/>
                              </w:rPr>
                              <w:t xml:space="preserve"> à </w:t>
                            </w:r>
                            <w:r>
                              <w:rPr>
                                <w:b/>
                                <w:bCs/>
                                <w:sz w:val="18"/>
                                <w:szCs w:val="18"/>
                              </w:rPr>
                              <w:t xml:space="preserve">      </w:t>
                            </w:r>
                            <w:r w:rsidRPr="00E82F19">
                              <w:rPr>
                                <w:b/>
                                <w:bCs/>
                                <w:sz w:val="18"/>
                                <w:szCs w:val="18"/>
                              </w:rPr>
                              <w:t>Dakar</w:t>
                            </w:r>
                          </w:p>
                          <w:p w:rsidR="0084670F" w:rsidRDefault="0084670F" w:rsidP="009E7032">
                            <w:pPr>
                              <w:rPr>
                                <w:bCs/>
                                <w:color w:val="FF505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96.95pt;margin-top:16.15pt;width:139.5pt;height: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ppEgwIAABEFAAAOAAAAZHJzL2Uyb0RvYy54bWysVG1v2yAQ/j5p/wHxPbWdOi+24lRNu0yT&#10;uhep3Q8ggGM0DAxI7K7af9+BkzTrNmma5g8YuOPh7p7nWFz1rUR7bp3QqsLZRYoRV1QzobYV/vyw&#10;Hs0xcp4oRqRWvMKP3OGr5etXi86UfKwbLRm3CECUKztT4cZ7UyaJow1vibvQhisw1tq2xMPSbhNm&#10;SQforUzGaTpNOm2ZsZpy52D3djDiZcSva079x7p23CNZYYjNx9HGcRPGZLkg5dYS0wh6CIP8QxQt&#10;EQouPUHdEk/QzopfoFpBrXa69hdUt4mua0F5zAGyydIX2dw3xPCYCxTHmVOZ3P+DpR/2nywSDLi7&#10;xEiRFjh64L1HK92jy1CezrgSvO4N+PketsE1purMnaZfHFL6piFqy6+t1V3DCYPwsnAyOTs64LgA&#10;suneawbXkJ3XEaivbRtqB9VAgA40PZ6oCaHQcOVslk0nYKJgy9I8y9NIXkLK43FjnX/LdYvCpMIW&#10;uI/wZH/nfAiHlEeXcJvTUrC1kDIu7HZzIy3aE9DJOn4xgxduUgVnpcOxAXHYgSjhjmAL8Uben4ps&#10;nKercTFaT+ezUb7OJ6Nils5HaVasimmaF/nt+nsIMMvLRjDG1Z1Q/KjBLP87jg/dMKgnqhB1FS4m&#10;48nA0R+TTOP3uyRb4aElpWgrPD85kTIw+0YxSJuUngg5zJOfw49Vhhoc/7EqUQeB+kEEvt/0gBLE&#10;sdHsERRhNfAF3MI7ApNG228YddCTFXZfd8RyjOQ7BaoqsjwPTRwX+WQ2hoU9t2zOLURRgKqwx2iY&#10;3vih8XfGim0DNw06VvoalFiLqJHnqA76hb6LyRzeiNDY5+vo9fySLX8AAAD//wMAUEsDBBQABgAI&#10;AAAAIQCmVEO63gAAAAsBAAAPAAAAZHJzL2Rvd25yZXYueG1sTI/PToNAEIfvJr7DZky8GLsICoIs&#10;jZrYeG3tAwzsFIjsLmG3hb6901O9zZ8vv/mmXC9mECeafO+sgqdVBIJs43RvWwX7n6/HVxA+oNU4&#10;OEsKzuRhXd3elFhoN9stnXahFRxifYEKuhDGQkrfdGTQr9xIlncHNxkM3E6t1BPOHG4GGUdRKg32&#10;li90ONJnR83v7mgUHL7nh5d8rjdhn22f0w/ss9qdlbq/W97fQARawhWGiz6rQ8VOtTta7cWgIMuT&#10;nFEFSZyAuABRFvOk5ipPE5BVKf//UP0BAAD//wMAUEsBAi0AFAAGAAgAAAAhALaDOJL+AAAA4QEA&#10;ABMAAAAAAAAAAAAAAAAAAAAAAFtDb250ZW50X1R5cGVzXS54bWxQSwECLQAUAAYACAAAACEAOP0h&#10;/9YAAACUAQAACwAAAAAAAAAAAAAAAAAvAQAAX3JlbHMvLnJlbHNQSwECLQAUAAYACAAAACEAD5aa&#10;RIMCAAARBQAADgAAAAAAAAAAAAAAAAAuAgAAZHJzL2Uyb0RvYy54bWxQSwECLQAUAAYACAAAACEA&#10;plRDut4AAAALAQAADwAAAAAAAAAAAAAAAADdBAAAZHJzL2Rvd25yZXYueG1sUEsFBgAAAAAEAAQA&#10;8wAAAOgFAAAAAA==&#10;" stroked="f">
                <v:textbox>
                  <w:txbxContent>
                    <w:p w:rsidR="0084670F" w:rsidRPr="001802D4" w:rsidRDefault="0084670F" w:rsidP="009E7032">
                      <w:pPr>
                        <w:tabs>
                          <w:tab w:val="left" w:pos="284"/>
                        </w:tabs>
                        <w:ind w:left="284" w:right="-128" w:hanging="568"/>
                        <w:rPr>
                          <w:b/>
                          <w:bCs/>
                          <w:sz w:val="16"/>
                          <w:szCs w:val="16"/>
                          <w:highlight w:val="green"/>
                        </w:rPr>
                      </w:pPr>
                      <w:r>
                        <w:rPr>
                          <w:b/>
                          <w:bCs/>
                          <w:sz w:val="16"/>
                          <w:szCs w:val="16"/>
                        </w:rPr>
                        <w:t xml:space="preserve">         </w:t>
                      </w:r>
                      <w:r w:rsidRPr="00E82F19">
                        <w:rPr>
                          <w:b/>
                          <w:bCs/>
                          <w:sz w:val="16"/>
                          <w:szCs w:val="16"/>
                        </w:rPr>
                        <w:t>GRAND-DUCHÉ DE  LUXEMBOURG</w:t>
                      </w:r>
                    </w:p>
                    <w:p w:rsidR="0084670F" w:rsidRPr="00E82F19" w:rsidRDefault="0084670F" w:rsidP="009E7032">
                      <w:pPr>
                        <w:rPr>
                          <w:b/>
                          <w:bCs/>
                          <w:color w:val="FF0000"/>
                          <w:sz w:val="18"/>
                          <w:szCs w:val="18"/>
                        </w:rPr>
                      </w:pPr>
                      <w:r w:rsidRPr="00E82F19">
                        <w:rPr>
                          <w:b/>
                          <w:bCs/>
                          <w:color w:val="FF0000"/>
                          <w:sz w:val="18"/>
                          <w:szCs w:val="18"/>
                        </w:rPr>
                        <w:t xml:space="preserve">      Ambassade au Sénégal</w:t>
                      </w:r>
                    </w:p>
                    <w:p w:rsidR="0084670F" w:rsidRDefault="0084670F" w:rsidP="009E7032">
                      <w:pPr>
                        <w:ind w:left="851" w:hanging="851"/>
                        <w:rPr>
                          <w:b/>
                          <w:bCs/>
                          <w:sz w:val="18"/>
                          <w:szCs w:val="18"/>
                        </w:rPr>
                      </w:pPr>
                      <w:r>
                        <w:rPr>
                          <w:b/>
                          <w:bCs/>
                          <w:sz w:val="18"/>
                          <w:szCs w:val="18"/>
                        </w:rPr>
                        <w:t xml:space="preserve">   </w:t>
                      </w:r>
                      <w:r w:rsidRPr="00E82F19">
                        <w:rPr>
                          <w:b/>
                          <w:bCs/>
                          <w:sz w:val="18"/>
                          <w:szCs w:val="18"/>
                        </w:rPr>
                        <w:t xml:space="preserve">Bureau de </w:t>
                      </w:r>
                      <w:smartTag w:uri="urn:schemas-microsoft-com:office:smarttags" w:element="PersonName">
                        <w:smartTagPr>
                          <w:attr w:name="ProductID" w:val="la Coop￩ration"/>
                        </w:smartTagPr>
                        <w:r w:rsidRPr="00E82F19">
                          <w:rPr>
                            <w:b/>
                            <w:bCs/>
                            <w:sz w:val="18"/>
                            <w:szCs w:val="18"/>
                          </w:rPr>
                          <w:t>la Coopération</w:t>
                        </w:r>
                      </w:smartTag>
                      <w:r w:rsidRPr="00E82F19">
                        <w:rPr>
                          <w:b/>
                          <w:bCs/>
                          <w:sz w:val="18"/>
                          <w:szCs w:val="18"/>
                        </w:rPr>
                        <w:t xml:space="preserve"> à </w:t>
                      </w:r>
                      <w:r>
                        <w:rPr>
                          <w:b/>
                          <w:bCs/>
                          <w:sz w:val="18"/>
                          <w:szCs w:val="18"/>
                        </w:rPr>
                        <w:t xml:space="preserve">      </w:t>
                      </w:r>
                      <w:r w:rsidRPr="00E82F19">
                        <w:rPr>
                          <w:b/>
                          <w:bCs/>
                          <w:sz w:val="18"/>
                          <w:szCs w:val="18"/>
                        </w:rPr>
                        <w:t>Dakar</w:t>
                      </w:r>
                    </w:p>
                    <w:p w:rsidR="0084670F" w:rsidRDefault="0084670F" w:rsidP="009E7032">
                      <w:pPr>
                        <w:rPr>
                          <w:bCs/>
                          <w:color w:val="FF5050"/>
                          <w:sz w:val="18"/>
                          <w:szCs w:val="18"/>
                        </w:rPr>
                      </w:pPr>
                    </w:p>
                  </w:txbxContent>
                </v:textbox>
              </v:shape>
            </w:pict>
          </mc:Fallback>
        </mc:AlternateContent>
      </w:r>
      <w:r>
        <w:rPr>
          <w:noProof/>
          <w:lang w:val="wo-SN" w:eastAsia="wo-SN"/>
        </w:rPr>
        <mc:AlternateContent>
          <mc:Choice Requires="wps">
            <w:drawing>
              <wp:anchor distT="0" distB="0" distL="114300" distR="114300" simplePos="0" relativeHeight="251660288" behindDoc="0" locked="0" layoutInCell="1" allowOverlap="1">
                <wp:simplePos x="0" y="0"/>
                <wp:positionH relativeFrom="column">
                  <wp:posOffset>4917440</wp:posOffset>
                </wp:positionH>
                <wp:positionV relativeFrom="paragraph">
                  <wp:posOffset>205105</wp:posOffset>
                </wp:positionV>
                <wp:extent cx="0" cy="800100"/>
                <wp:effectExtent l="12065" t="5080" r="6985" b="1397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2pt,16.15pt" to="387.2pt,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waEQIAACg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QLscI0U6&#10;0GgrFEd5aE1vXAEeldrZUBw9qxez1fS7Q0pXLVEHHim+XgyEZSEieRMSNs5Agn3/RTPwIUevY5/O&#10;je0CJHQAnaMcl7sc/OwRHQ4pnM5T6ExUKiHFLc5Y5z9z3aFglFgC5YhLTlvnAw9S3FxCGqU3Qsoo&#10;tlSoL/Fimk9jgNNSsHAZ3Jw97Ctp0YmEcYlfLApuHt2sPioWwVpO2PpqeyLkYENyqQIeVAJ0rtYw&#10;Dz8W6WI9X88no0k+W48maV2PPm2qyWi2yT5O6w91VdXZz0AtmxStYIyrwO42m9nk77S/vpJhqu7T&#10;eW9D8hY99gvI3v6RdJQyqDfMwV6zy87eJIZxjM7XpxPm/XEP9uMDX/0CAAD//wMAUEsDBBQABgAI&#10;AAAAIQC5+L8O3QAAAAoBAAAPAAAAZHJzL2Rvd25yZXYueG1sTI/BTsMwDIbvSLxDZCQuE0tpB5tK&#10;0wkBvXFhgLh6jWkrGqdrsq3w9BhxgKPtT7+/v1hPrlcHGkPn2cDlPAFFXHvbcWPg5bm6WIEKEdli&#10;75kMfFKAdXl6UmBu/ZGf6LCJjZIQDjkaaGMccq1D3ZLDMPcDsdze/egwyjg22o54lHDX6zRJrrXD&#10;juVDiwPdtVR/bPbOQKheaVd9zepZ8pY1ntLd/eMDGnN+Nt3egIo0xT8YfvRFHUpx2vo926B6A8vl&#10;YiGogSzNQAnwu9gKebXKQJeF/l+h/AYAAP//AwBQSwECLQAUAAYACAAAACEAtoM4kv4AAADhAQAA&#10;EwAAAAAAAAAAAAAAAAAAAAAAW0NvbnRlbnRfVHlwZXNdLnhtbFBLAQItABQABgAIAAAAIQA4/SH/&#10;1gAAAJQBAAALAAAAAAAAAAAAAAAAAC8BAABfcmVscy8ucmVsc1BLAQItABQABgAIAAAAIQCIa/wa&#10;EQIAACgEAAAOAAAAAAAAAAAAAAAAAC4CAABkcnMvZTJvRG9jLnhtbFBLAQItABQABgAIAAAAIQC5&#10;+L8O3QAAAAoBAAAPAAAAAAAAAAAAAAAAAGsEAABkcnMvZG93bnJldi54bWxQSwUGAAAAAAQABADz&#10;AAAAdQUAAAAA&#10;"/>
            </w:pict>
          </mc:Fallback>
        </mc:AlternateContent>
      </w:r>
      <w:r w:rsidR="009E7032">
        <w:rPr>
          <w:rFonts w:ascii="Arial" w:hAnsi="Arial" w:cs="Arial"/>
          <w:b/>
          <w:sz w:val="16"/>
        </w:rPr>
        <w:t xml:space="preserve">   </w:t>
      </w:r>
      <w:r w:rsidR="00C07857">
        <w:rPr>
          <w:rFonts w:ascii="Arial" w:hAnsi="Arial" w:cs="Arial"/>
          <w:noProof/>
          <w:lang w:val="wo-SN" w:eastAsia="wo-SN"/>
        </w:rPr>
        <w:drawing>
          <wp:inline distT="0" distB="0" distL="0" distR="0">
            <wp:extent cx="1295400" cy="1190625"/>
            <wp:effectExtent l="19050" t="0" r="0" b="0"/>
            <wp:docPr id="1"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srcRect/>
                    <a:stretch>
                      <a:fillRect/>
                    </a:stretch>
                  </pic:blipFill>
                  <pic:spPr bwMode="auto">
                    <a:xfrm>
                      <a:off x="0" y="0"/>
                      <a:ext cx="1295400" cy="1190625"/>
                    </a:xfrm>
                    <a:prstGeom prst="rect">
                      <a:avLst/>
                    </a:prstGeom>
                    <a:noFill/>
                    <a:ln w="9525">
                      <a:noFill/>
                      <a:miter lim="800000"/>
                      <a:headEnd/>
                      <a:tailEnd/>
                    </a:ln>
                  </pic:spPr>
                </pic:pic>
              </a:graphicData>
            </a:graphic>
          </wp:inline>
        </w:drawing>
      </w:r>
      <w:r w:rsidR="009E7032">
        <w:rPr>
          <w:rFonts w:ascii="Arial" w:hAnsi="Arial" w:cs="Arial"/>
          <w:b/>
          <w:sz w:val="16"/>
        </w:rPr>
        <w:t xml:space="preserve">            </w:t>
      </w:r>
      <w:r w:rsidR="009E7032">
        <w:rPr>
          <w:rFonts w:ascii="Arial" w:hAnsi="Arial" w:cs="Arial"/>
        </w:rPr>
        <w:t xml:space="preserve">                             </w:t>
      </w:r>
      <w:r w:rsidR="009E7032">
        <w:rPr>
          <w:noProof/>
          <w:lang w:val="wo-SN" w:eastAsia="wo-SN"/>
        </w:rPr>
        <w:drawing>
          <wp:inline distT="0" distB="0" distL="0" distR="0">
            <wp:extent cx="676275" cy="1104900"/>
            <wp:effectExtent l="19050" t="0" r="9525" b="0"/>
            <wp:docPr id="2" name="Image 1" descr="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dplogo2"/>
                    <pic:cNvPicPr>
                      <a:picLocks noChangeAspect="1" noChangeArrowheads="1"/>
                    </pic:cNvPicPr>
                  </pic:nvPicPr>
                  <pic:blipFill>
                    <a:blip r:embed="rId9" cstate="print"/>
                    <a:srcRect/>
                    <a:stretch>
                      <a:fillRect/>
                    </a:stretch>
                  </pic:blipFill>
                  <pic:spPr bwMode="auto">
                    <a:xfrm>
                      <a:off x="0" y="0"/>
                      <a:ext cx="676275" cy="1104900"/>
                    </a:xfrm>
                    <a:prstGeom prst="rect">
                      <a:avLst/>
                    </a:prstGeom>
                    <a:noFill/>
                    <a:ln w="9525">
                      <a:noFill/>
                      <a:miter lim="800000"/>
                      <a:headEnd/>
                      <a:tailEnd/>
                    </a:ln>
                  </pic:spPr>
                </pic:pic>
              </a:graphicData>
            </a:graphic>
          </wp:inline>
        </w:drawing>
      </w:r>
      <w:r w:rsidR="009E7032">
        <w:rPr>
          <w:noProof/>
        </w:rPr>
        <w:tab/>
      </w:r>
      <w:r w:rsidR="009E7032">
        <w:rPr>
          <w:rFonts w:ascii="Arial" w:hAnsi="Arial" w:cs="Arial"/>
        </w:rPr>
        <w:t xml:space="preserve">   </w:t>
      </w:r>
      <w:r w:rsidR="007A7DB9">
        <w:rPr>
          <w:rFonts w:ascii="Arial" w:hAnsi="Arial" w:cs="Arial"/>
        </w:rPr>
        <w:t xml:space="preserve">         </w:t>
      </w:r>
      <w:r w:rsidR="009E7032">
        <w:rPr>
          <w:rFonts w:ascii="Arial" w:hAnsi="Arial" w:cs="Arial"/>
        </w:rPr>
        <w:t xml:space="preserve">   </w:t>
      </w:r>
      <w:r w:rsidR="007A7DB9">
        <w:rPr>
          <w:b/>
          <w:noProof/>
          <w:color w:val="0000FF"/>
          <w:lang w:val="wo-SN" w:eastAsia="wo-SN"/>
        </w:rPr>
        <w:drawing>
          <wp:inline distT="0" distB="0" distL="0" distR="0">
            <wp:extent cx="685800" cy="1104900"/>
            <wp:effectExtent l="19050" t="0" r="0" b="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685800" cy="1104900"/>
                    </a:xfrm>
                    <a:prstGeom prst="rect">
                      <a:avLst/>
                    </a:prstGeom>
                    <a:noFill/>
                    <a:ln w="9525">
                      <a:noFill/>
                      <a:miter lim="800000"/>
                      <a:headEnd/>
                      <a:tailEnd/>
                    </a:ln>
                  </pic:spPr>
                </pic:pic>
              </a:graphicData>
            </a:graphic>
          </wp:inline>
        </w:drawing>
      </w:r>
    </w:p>
    <w:p w:rsidR="007D64DA" w:rsidRDefault="009E7032" w:rsidP="009E7032">
      <w:pPr>
        <w:rPr>
          <w:b/>
          <w:bCs/>
          <w:sz w:val="16"/>
        </w:rPr>
      </w:pPr>
      <w:r>
        <w:rPr>
          <w:b/>
          <w:bCs/>
          <w:sz w:val="16"/>
        </w:rPr>
        <w:t xml:space="preserve">Ministère de la Femme, de l’Enfance </w:t>
      </w:r>
      <w:r w:rsidR="00C07857">
        <w:rPr>
          <w:b/>
          <w:bCs/>
          <w:sz w:val="16"/>
        </w:rPr>
        <w:t xml:space="preserve">                                                           Au Service des Peuples                     </w:t>
      </w:r>
    </w:p>
    <w:p w:rsidR="009E7032" w:rsidRPr="00A36541" w:rsidRDefault="009E7032" w:rsidP="00952A98">
      <w:r>
        <w:rPr>
          <w:b/>
          <w:bCs/>
          <w:sz w:val="16"/>
        </w:rPr>
        <w:t xml:space="preserve">et de l’Entreprenariat Féminin  </w:t>
      </w:r>
      <w:r w:rsidR="00C07857">
        <w:rPr>
          <w:b/>
          <w:bCs/>
          <w:sz w:val="16"/>
        </w:rPr>
        <w:t xml:space="preserve">                                                                     </w:t>
      </w:r>
      <w:r w:rsidR="00231CA7">
        <w:rPr>
          <w:b/>
          <w:bCs/>
          <w:sz w:val="16"/>
        </w:rPr>
        <w:t xml:space="preserve">       </w:t>
      </w:r>
      <w:r w:rsidR="00C07857">
        <w:rPr>
          <w:b/>
          <w:bCs/>
          <w:sz w:val="16"/>
        </w:rPr>
        <w:t>et des Nations</w:t>
      </w:r>
      <w:r>
        <w:rPr>
          <w:b/>
          <w:bCs/>
          <w:sz w:val="16"/>
        </w:rPr>
        <w:t xml:space="preserve">                         </w:t>
      </w:r>
      <w:r w:rsidR="007D64DA">
        <w:rPr>
          <w:b/>
          <w:bCs/>
          <w:sz w:val="16"/>
        </w:rPr>
        <w:t xml:space="preserve">                                                                </w:t>
      </w:r>
      <w:r>
        <w:rPr>
          <w:sz w:val="16"/>
        </w:rPr>
        <w:tab/>
      </w:r>
      <w:r>
        <w:rPr>
          <w:sz w:val="16"/>
        </w:rPr>
        <w:tab/>
        <w:t xml:space="preserve"> </w:t>
      </w:r>
      <w:r w:rsidRPr="00A36541">
        <w:t xml:space="preserve"> -----------</w:t>
      </w:r>
    </w:p>
    <w:p w:rsidR="009E7032" w:rsidRPr="00504C51" w:rsidRDefault="009E7032" w:rsidP="009E7032">
      <w:pPr>
        <w:rPr>
          <w:rFonts w:ascii="Book Antiqua" w:hAnsi="Book Antiqua" w:cs="Arial"/>
          <w:b/>
          <w:sz w:val="16"/>
          <w:szCs w:val="16"/>
        </w:rPr>
      </w:pPr>
      <w:r w:rsidRPr="00504C51">
        <w:rPr>
          <w:rFonts w:ascii="Book Antiqua" w:hAnsi="Book Antiqua" w:cs="Arial"/>
          <w:b/>
          <w:sz w:val="16"/>
          <w:szCs w:val="16"/>
        </w:rPr>
        <w:t>Cellule de Suivi Opérationnel des</w:t>
      </w:r>
    </w:p>
    <w:p w:rsidR="009E7032" w:rsidRPr="00504C51" w:rsidRDefault="009E7032" w:rsidP="009E7032">
      <w:pPr>
        <w:rPr>
          <w:rFonts w:ascii="Book Antiqua" w:hAnsi="Book Antiqua" w:cs="Arial"/>
          <w:b/>
          <w:sz w:val="16"/>
          <w:szCs w:val="16"/>
        </w:rPr>
      </w:pPr>
      <w:r w:rsidRPr="00504C51">
        <w:rPr>
          <w:rFonts w:ascii="Book Antiqua" w:hAnsi="Book Antiqua" w:cs="Arial"/>
          <w:b/>
          <w:sz w:val="16"/>
          <w:szCs w:val="16"/>
        </w:rPr>
        <w:t xml:space="preserve">Programmes de Lutte contre </w:t>
      </w:r>
      <w:smartTag w:uri="urn:schemas-microsoft-com:office:smarttags" w:element="PersonName">
        <w:smartTagPr>
          <w:attr w:name="ProductID" w:val="la Pauvret￩"/>
        </w:smartTagPr>
        <w:r w:rsidRPr="00504C51">
          <w:rPr>
            <w:rFonts w:ascii="Book Antiqua" w:hAnsi="Book Antiqua" w:cs="Arial"/>
            <w:b/>
            <w:sz w:val="16"/>
            <w:szCs w:val="16"/>
          </w:rPr>
          <w:t>la Pauvreté</w:t>
        </w:r>
      </w:smartTag>
    </w:p>
    <w:p w:rsidR="009E7032" w:rsidRDefault="009E7032" w:rsidP="009E7032">
      <w:pPr>
        <w:suppressAutoHyphens/>
        <w:jc w:val="both"/>
        <w:rPr>
          <w:sz w:val="16"/>
        </w:rPr>
      </w:pPr>
    </w:p>
    <w:p w:rsidR="009E7032" w:rsidRDefault="009E7032" w:rsidP="009E7032">
      <w:pPr>
        <w:suppressAutoHyphens/>
        <w:ind w:firstLine="708"/>
        <w:rPr>
          <w:sz w:val="16"/>
        </w:rPr>
      </w:pPr>
      <w:r>
        <w:rPr>
          <w:sz w:val="16"/>
        </w:rPr>
        <w:t>--------------------------------------------------------------------------------------------------------------------------------------------------------------</w:t>
      </w:r>
    </w:p>
    <w:p w:rsidR="009E7032" w:rsidRPr="003238D0" w:rsidRDefault="009E7032" w:rsidP="009E7032">
      <w:pPr>
        <w:ind w:left="2127" w:hanging="2127"/>
        <w:jc w:val="center"/>
        <w:rPr>
          <w:rFonts w:ascii="Arial" w:hAnsi="Arial" w:cs="Arial"/>
          <w:b/>
          <w:sz w:val="32"/>
          <w:szCs w:val="32"/>
          <w:lang w:val="fr-CA"/>
        </w:rPr>
      </w:pPr>
      <w:r w:rsidRPr="003238D0">
        <w:rPr>
          <w:rFonts w:ascii="Arial" w:hAnsi="Arial" w:cs="Arial"/>
          <w:b/>
          <w:sz w:val="32"/>
          <w:szCs w:val="32"/>
          <w:lang w:val="fr-CA"/>
        </w:rPr>
        <w:t xml:space="preserve">Programme de Renforcement des Dynamiques locales de Développement Économique et Social </w:t>
      </w:r>
    </w:p>
    <w:p w:rsidR="009E7032" w:rsidRPr="00B11692" w:rsidRDefault="007D64DA" w:rsidP="009E7032">
      <w:pPr>
        <w:pStyle w:val="Titre6"/>
        <w:spacing w:before="0"/>
        <w:jc w:val="center"/>
        <w:rPr>
          <w:rFonts w:ascii="Arial" w:hAnsi="Arial" w:cs="Arial"/>
          <w:sz w:val="32"/>
          <w:szCs w:val="32"/>
          <w14:shadow w14:blurRad="50800" w14:dist="38100" w14:dir="2700000" w14:sx="100000" w14:sy="100000" w14:kx="0" w14:ky="0" w14:algn="tl">
            <w14:srgbClr w14:val="000000">
              <w14:alpha w14:val="60000"/>
            </w14:srgbClr>
          </w14:shadow>
        </w:rPr>
      </w:pPr>
      <w:r>
        <w:rPr>
          <w:rFonts w:ascii="Arial" w:hAnsi="Arial" w:cs="Arial"/>
          <w:sz w:val="32"/>
          <w:szCs w:val="32"/>
        </w:rPr>
        <w:t>(</w:t>
      </w:r>
      <w:r w:rsidR="009E7032" w:rsidRPr="003238D0">
        <w:rPr>
          <w:rFonts w:ascii="Arial" w:hAnsi="Arial" w:cs="Arial"/>
          <w:sz w:val="32"/>
          <w:szCs w:val="32"/>
          <w:lang w:val="fr-CA"/>
        </w:rPr>
        <w:t>PRODES)</w:t>
      </w:r>
    </w:p>
    <w:p w:rsidR="009E7032" w:rsidRPr="003238D0" w:rsidRDefault="00B11692" w:rsidP="009E7032">
      <w:pPr>
        <w:jc w:val="center"/>
        <w:rPr>
          <w:rFonts w:ascii="Arial" w:hAnsi="Arial" w:cs="Arial"/>
          <w:b/>
          <w:i/>
          <w:noProof/>
          <w:sz w:val="32"/>
          <w:szCs w:val="32"/>
        </w:rPr>
      </w:pPr>
      <w:r>
        <w:rPr>
          <w:rFonts w:ascii="Arial" w:hAnsi="Arial" w:cs="Arial"/>
          <w:b/>
          <w:i/>
          <w:noProof/>
          <w:sz w:val="32"/>
          <w:szCs w:val="32"/>
          <w:lang w:val="wo-SN" w:eastAsia="wo-SN"/>
        </w:rPr>
        <mc:AlternateContent>
          <mc:Choice Requires="wps">
            <w:drawing>
              <wp:anchor distT="0" distB="0" distL="114300" distR="114300" simplePos="0" relativeHeight="251662336" behindDoc="1" locked="0" layoutInCell="0" allowOverlap="1">
                <wp:simplePos x="0" y="0"/>
                <wp:positionH relativeFrom="column">
                  <wp:posOffset>240665</wp:posOffset>
                </wp:positionH>
                <wp:positionV relativeFrom="paragraph">
                  <wp:posOffset>0</wp:posOffset>
                </wp:positionV>
                <wp:extent cx="5848350" cy="3302000"/>
                <wp:effectExtent l="12065" t="9525" r="16510" b="3175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3302000"/>
                        </a:xfrm>
                        <a:prstGeom prst="horizontalScroll">
                          <a:avLst>
                            <a:gd name="adj" fmla="val 12500"/>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4" o:spid="_x0000_s1026" type="#_x0000_t98" style="position:absolute;margin-left:18.95pt;margin-top:0;width:460.5pt;height:26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riEwQIAAJwFAAAOAAAAZHJzL2Uyb0RvYy54bWysVNtu2zAMfR+wfxD0vtrOpbmgTtGmzTBg&#10;lwLZsGdGkmNtsqRJSpz260fJTpZsexqWB0cSqUPyHIo3t4dGkb1wXhpd0uIqp0RoZrjU25J++bx6&#10;M6XEB9AclNGipM/C09vF61c3rZ2LgamN4sIRBNF+3tqS1iHYeZZ5VosG/JWxQqOxMq6BgFu3zbiD&#10;FtEblQ3y/DprjePWGSa8x9OHzkgXCb+qBAufqsqLQFRJMbeQvi59N/GbLW5gvnVga8n6NOAfsmhA&#10;agx6gnqAAGTn5B9QjWTOeFOFK2aazFSVZCLVgNUU+W/VrGuwItWC5Hh7osn/P1j2cf/kiOSoXUGJ&#10;hgY1utsFk0KTUeSntX6Obmv75GKF3r437Lsn2ixr0Ftx55xpawEcsyqif3ZxIW48XiWb9oPhiA6I&#10;nqg6VK6JgEgCOSRFnk+KiEMgDA/H09F0OEbhGNqGwxwlT5plMD9et86Ht8I0JC6QGOPki9EB1BqZ&#10;ViqFgv17H5I8vK8R+DdKqkah2HtQpBiMT8C9M4Y4QvfC8pVUijgTvspQJ4Jivsnoj/ieWINEdMfe&#10;bTdL5QhGKOkq/RJB2Ca+u9Z5F1gVho9HF1fup8vlY9IAk4lX0l8fSklNkH/kaNRdJ56BElHJYxAH&#10;KeWIqzRp0TKYHOMYJU/Gi6Cz8f3wYdJD+HM3Z3aapwcT5X7s1wGk6taYndIxmEgPr8/T7IJw65q3&#10;hMso0GA6nOFQ4BJf4XCaX+ezCSWgtjg+WHD0r/xeJDgYDVfXHVugbA0dvajfScHePfF1Cp92Z5ml&#10;No2d2XX4xvBn7FJUN6oXR1rXTC+UtDgeSup/7MAJStQ7jQLPitEozpO0GY0nA9y4c8vm3AKaYV+W&#10;NGClabkM3QzaWSe3NUYqkvraxLdXyXB8Rl1W/ZvCEdC1QDeu4ow53yevX0N18RMAAP//AwBQSwME&#10;FAAGAAgAAAAhAPEFzBPcAAAABwEAAA8AAABkcnMvZG93bnJldi54bWxMj8FOwzAQRO9I/IO1SNyo&#10;Q6uWNGRToUoICcGBkg/YxtskamyH2E3Tv2c50eNoRjNv8s1kOzXyEFrvEB5nCSh2lTetqxHK79eH&#10;FFSI5Ax13jHChQNsitubnDLjz+6Lx12slZS4kBFCE2OfaR2qhi2Fme/ZiXfwg6Uocqi1Gegs5bbT&#10;8yRZaUutk4WGet42XB13J4tAcX4Z9XBYpB9bXpXvvvz8eTsi3t9NL8+gIk/xPwx/+IIOhTDt/cmZ&#10;oDqExdNakghySNz1MhW5R1jKKugi19f8xS8AAAD//wMAUEsBAi0AFAAGAAgAAAAhALaDOJL+AAAA&#10;4QEAABMAAAAAAAAAAAAAAAAAAAAAAFtDb250ZW50X1R5cGVzXS54bWxQSwECLQAUAAYACAAAACEA&#10;OP0h/9YAAACUAQAACwAAAAAAAAAAAAAAAAAvAQAAX3JlbHMvLnJlbHNQSwECLQAUAAYACAAAACEA&#10;tGa4hMECAACcBQAADgAAAAAAAAAAAAAAAAAuAgAAZHJzL2Uyb0RvYy54bWxQSwECLQAUAAYACAAA&#10;ACEA8QXME9wAAAAHAQAADwAAAAAAAAAAAAAAAAAbBQAAZHJzL2Rvd25yZXYueG1sUEsFBgAAAAAE&#10;AAQA8wAAACQGAAAAAA==&#10;" o:allowincell="f" strokecolor="#95b3d7" strokeweight="1pt">
                <v:fill color2="#b8cce4" focus="100%" type="gradient"/>
                <v:shadow on="t" color="#243f60" opacity=".5" offset="1pt"/>
              </v:shape>
            </w:pict>
          </mc:Fallback>
        </mc:AlternateContent>
      </w:r>
    </w:p>
    <w:p w:rsidR="009E7032" w:rsidRDefault="009E7032" w:rsidP="009E7032">
      <w:pPr>
        <w:rPr>
          <w:rFonts w:ascii="Arial" w:hAnsi="Arial"/>
          <w:b/>
          <w:i/>
          <w:noProof/>
          <w:sz w:val="16"/>
          <w:szCs w:val="16"/>
        </w:rPr>
      </w:pPr>
    </w:p>
    <w:p w:rsidR="009E7032" w:rsidRDefault="009E7032" w:rsidP="009E7032">
      <w:pPr>
        <w:rPr>
          <w:rFonts w:ascii="Arial" w:hAnsi="Arial"/>
          <w:b/>
          <w:i/>
          <w:noProof/>
          <w:sz w:val="16"/>
          <w:szCs w:val="16"/>
        </w:rPr>
      </w:pPr>
    </w:p>
    <w:p w:rsidR="009E7032" w:rsidRDefault="009E7032" w:rsidP="009E7032">
      <w:pPr>
        <w:rPr>
          <w:rFonts w:ascii="Arial" w:hAnsi="Arial"/>
          <w:b/>
          <w:i/>
          <w:noProof/>
          <w:sz w:val="16"/>
          <w:szCs w:val="16"/>
        </w:rPr>
      </w:pPr>
    </w:p>
    <w:p w:rsidR="009E7032" w:rsidRDefault="009E7032" w:rsidP="009E7032">
      <w:pPr>
        <w:rPr>
          <w:rFonts w:ascii="Arial" w:hAnsi="Arial"/>
          <w:b/>
          <w:i/>
          <w:noProof/>
          <w:sz w:val="16"/>
          <w:szCs w:val="16"/>
        </w:rPr>
      </w:pPr>
    </w:p>
    <w:p w:rsidR="009E7032" w:rsidRPr="009A44BB" w:rsidRDefault="009E7032" w:rsidP="009E7032">
      <w:pPr>
        <w:jc w:val="center"/>
        <w:rPr>
          <w:rFonts w:ascii="Arial" w:hAnsi="Arial"/>
          <w:b/>
          <w:i/>
          <w:noProof/>
          <w:sz w:val="72"/>
          <w:szCs w:val="72"/>
        </w:rPr>
      </w:pPr>
      <w:r>
        <w:rPr>
          <w:rFonts w:ascii="Arial" w:hAnsi="Arial"/>
          <w:b/>
          <w:i/>
          <w:noProof/>
          <w:sz w:val="72"/>
          <w:szCs w:val="72"/>
        </w:rPr>
        <w:t xml:space="preserve"> </w:t>
      </w:r>
      <w:r w:rsidR="00B84DE5">
        <w:rPr>
          <w:rFonts w:ascii="Arial" w:hAnsi="Arial"/>
          <w:b/>
          <w:i/>
          <w:noProof/>
          <w:sz w:val="72"/>
          <w:szCs w:val="72"/>
        </w:rPr>
        <w:t xml:space="preserve">    </w:t>
      </w:r>
      <w:r w:rsidRPr="009A44BB">
        <w:rPr>
          <w:rFonts w:ascii="Arial" w:hAnsi="Arial"/>
          <w:b/>
          <w:i/>
          <w:noProof/>
          <w:sz w:val="72"/>
          <w:szCs w:val="72"/>
        </w:rPr>
        <w:t>PLAN DE</w:t>
      </w:r>
      <w:r>
        <w:rPr>
          <w:rFonts w:ascii="Arial" w:hAnsi="Arial"/>
          <w:b/>
          <w:i/>
          <w:noProof/>
          <w:sz w:val="72"/>
          <w:szCs w:val="72"/>
        </w:rPr>
        <w:t xml:space="preserve"> </w:t>
      </w:r>
      <w:r w:rsidRPr="009A44BB">
        <w:rPr>
          <w:rFonts w:ascii="Arial" w:hAnsi="Arial"/>
          <w:b/>
          <w:i/>
          <w:noProof/>
          <w:sz w:val="72"/>
          <w:szCs w:val="72"/>
        </w:rPr>
        <w:t>TRAVAIL</w:t>
      </w:r>
      <w:r>
        <w:rPr>
          <w:rFonts w:ascii="Arial" w:hAnsi="Arial"/>
          <w:b/>
          <w:i/>
          <w:noProof/>
          <w:sz w:val="72"/>
          <w:szCs w:val="72"/>
        </w:rPr>
        <w:t xml:space="preserve"> </w:t>
      </w:r>
      <w:r w:rsidRPr="009A44BB">
        <w:rPr>
          <w:rFonts w:ascii="Arial" w:hAnsi="Arial"/>
          <w:b/>
          <w:i/>
          <w:noProof/>
          <w:sz w:val="72"/>
          <w:szCs w:val="72"/>
        </w:rPr>
        <w:t>20</w:t>
      </w:r>
      <w:r>
        <w:rPr>
          <w:rFonts w:ascii="Arial" w:hAnsi="Arial"/>
          <w:b/>
          <w:i/>
          <w:noProof/>
          <w:sz w:val="72"/>
          <w:szCs w:val="72"/>
        </w:rPr>
        <w:t>1</w:t>
      </w:r>
      <w:r w:rsidR="006E7F0D">
        <w:rPr>
          <w:rFonts w:ascii="Arial" w:hAnsi="Arial"/>
          <w:b/>
          <w:i/>
          <w:noProof/>
          <w:sz w:val="72"/>
          <w:szCs w:val="72"/>
        </w:rPr>
        <w:t>5</w:t>
      </w:r>
    </w:p>
    <w:p w:rsidR="009E7032" w:rsidRDefault="009E7032" w:rsidP="009E7032">
      <w:pPr>
        <w:rPr>
          <w:rFonts w:ascii="Arial" w:hAnsi="Arial"/>
          <w:b/>
          <w:i/>
          <w:noProof/>
          <w:sz w:val="16"/>
          <w:szCs w:val="16"/>
        </w:rPr>
      </w:pPr>
    </w:p>
    <w:p w:rsidR="009E7032" w:rsidRDefault="009E7032" w:rsidP="009E7032">
      <w:pPr>
        <w:rPr>
          <w:rFonts w:ascii="Arial" w:hAnsi="Arial"/>
          <w:b/>
          <w:i/>
          <w:noProof/>
          <w:sz w:val="16"/>
          <w:szCs w:val="16"/>
        </w:rPr>
      </w:pPr>
    </w:p>
    <w:p w:rsidR="009E7032" w:rsidRDefault="009E7032" w:rsidP="009E7032">
      <w:pPr>
        <w:jc w:val="center"/>
        <w:rPr>
          <w:rFonts w:ascii="Arial" w:hAnsi="Arial"/>
          <w:b/>
          <w:i/>
          <w:sz w:val="36"/>
          <w:szCs w:val="36"/>
        </w:rPr>
      </w:pPr>
    </w:p>
    <w:p w:rsidR="009E7032" w:rsidRDefault="009E7032" w:rsidP="009E7032">
      <w:pPr>
        <w:jc w:val="center"/>
        <w:rPr>
          <w:rFonts w:ascii="Arial" w:hAnsi="Arial"/>
          <w:b/>
          <w:i/>
          <w:sz w:val="36"/>
          <w:szCs w:val="36"/>
        </w:rPr>
      </w:pPr>
    </w:p>
    <w:p w:rsidR="009E7032" w:rsidRDefault="009E7032" w:rsidP="009E7032">
      <w:pPr>
        <w:jc w:val="center"/>
        <w:rPr>
          <w:rFonts w:ascii="Arial" w:hAnsi="Arial"/>
          <w:b/>
          <w:i/>
          <w:sz w:val="36"/>
          <w:szCs w:val="36"/>
        </w:rPr>
      </w:pPr>
    </w:p>
    <w:p w:rsidR="00C87B5D" w:rsidRDefault="00C87B5D" w:rsidP="009E7032">
      <w:pPr>
        <w:jc w:val="right"/>
        <w:rPr>
          <w:b/>
          <w:i/>
          <w:sz w:val="20"/>
          <w:szCs w:val="20"/>
        </w:rPr>
      </w:pPr>
    </w:p>
    <w:p w:rsidR="009E7032" w:rsidRDefault="006E7F0D" w:rsidP="009E7032">
      <w:pPr>
        <w:jc w:val="right"/>
        <w:rPr>
          <w:b/>
          <w:i/>
          <w:sz w:val="20"/>
          <w:szCs w:val="20"/>
        </w:rPr>
      </w:pPr>
      <w:r>
        <w:rPr>
          <w:b/>
          <w:i/>
          <w:sz w:val="20"/>
          <w:szCs w:val="20"/>
        </w:rPr>
        <w:t>Décembre</w:t>
      </w:r>
      <w:r w:rsidR="009E7032">
        <w:rPr>
          <w:b/>
          <w:i/>
          <w:sz w:val="20"/>
          <w:szCs w:val="20"/>
        </w:rPr>
        <w:t xml:space="preserve"> </w:t>
      </w:r>
      <w:r w:rsidR="009E7032" w:rsidRPr="004268C0">
        <w:rPr>
          <w:b/>
          <w:i/>
          <w:sz w:val="20"/>
          <w:szCs w:val="20"/>
        </w:rPr>
        <w:t xml:space="preserve"> 201</w:t>
      </w:r>
      <w:r w:rsidR="000F09F3">
        <w:rPr>
          <w:b/>
          <w:i/>
          <w:sz w:val="20"/>
          <w:szCs w:val="20"/>
        </w:rPr>
        <w:t>4</w:t>
      </w:r>
    </w:p>
    <w:p w:rsidR="009E7032" w:rsidRPr="004268C0" w:rsidRDefault="009E7032" w:rsidP="009E7032">
      <w:pPr>
        <w:jc w:val="right"/>
        <w:rPr>
          <w:b/>
          <w:i/>
          <w:sz w:val="20"/>
          <w:szCs w:val="20"/>
        </w:rPr>
      </w:pPr>
    </w:p>
    <w:p w:rsidR="009E7032" w:rsidRPr="009D770B" w:rsidRDefault="009E7032" w:rsidP="009E7032">
      <w:pPr>
        <w:tabs>
          <w:tab w:val="left" w:pos="6480"/>
        </w:tabs>
        <w:ind w:firstLine="708"/>
        <w:jc w:val="center"/>
        <w:rPr>
          <w:b/>
          <w:sz w:val="40"/>
          <w:szCs w:val="40"/>
          <w:u w:val="single"/>
        </w:rPr>
      </w:pPr>
      <w:r w:rsidRPr="009D770B">
        <w:rPr>
          <w:b/>
          <w:sz w:val="40"/>
          <w:szCs w:val="40"/>
          <w:u w:val="single"/>
        </w:rPr>
        <w:lastRenderedPageBreak/>
        <w:t>PLAN DE TRAVAIL ANNUEL 20</w:t>
      </w:r>
      <w:r>
        <w:rPr>
          <w:b/>
          <w:sz w:val="40"/>
          <w:szCs w:val="40"/>
          <w:u w:val="single"/>
        </w:rPr>
        <w:t>1</w:t>
      </w:r>
      <w:r w:rsidR="003B28DF">
        <w:rPr>
          <w:b/>
          <w:sz w:val="40"/>
          <w:szCs w:val="40"/>
          <w:u w:val="single"/>
        </w:rPr>
        <w:t>5</w:t>
      </w:r>
      <w:r w:rsidRPr="009D770B">
        <w:rPr>
          <w:b/>
          <w:sz w:val="40"/>
          <w:szCs w:val="40"/>
          <w:u w:val="single"/>
        </w:rPr>
        <w:t xml:space="preserve"> </w:t>
      </w:r>
    </w:p>
    <w:p w:rsidR="009E7032" w:rsidRDefault="009E7032" w:rsidP="009E7032">
      <w:pPr>
        <w:tabs>
          <w:tab w:val="left" w:pos="6480"/>
        </w:tabs>
        <w:jc w:val="both"/>
        <w:rPr>
          <w:b/>
          <w:u w:val="single"/>
        </w:rPr>
      </w:pPr>
      <w:r w:rsidRPr="000A3104">
        <w:rPr>
          <w:b/>
          <w:u w:val="single"/>
        </w:rPr>
        <w:t>UNDAF</w:t>
      </w:r>
    </w:p>
    <w:p w:rsidR="009E7032" w:rsidRPr="00D61F32" w:rsidRDefault="009E7032" w:rsidP="009E7032">
      <w:pPr>
        <w:tabs>
          <w:tab w:val="left" w:pos="1701"/>
          <w:tab w:val="left" w:pos="6480"/>
        </w:tabs>
        <w:jc w:val="both"/>
        <w:rPr>
          <w:b/>
          <w:bCs/>
        </w:rPr>
      </w:pPr>
      <w:r w:rsidRPr="00D61F32">
        <w:rPr>
          <w:b/>
          <w:bCs/>
        </w:rPr>
        <w:t>Axe 1 SNDES : Croissance, productivité et création de richesses </w:t>
      </w:r>
    </w:p>
    <w:p w:rsidR="009E7032" w:rsidRPr="00D61F32" w:rsidRDefault="009E7032" w:rsidP="009E7032">
      <w:pPr>
        <w:tabs>
          <w:tab w:val="left" w:pos="1701"/>
          <w:tab w:val="left" w:pos="6480"/>
        </w:tabs>
        <w:jc w:val="both"/>
        <w:rPr>
          <w:b/>
          <w:bCs/>
        </w:rPr>
      </w:pPr>
      <w:r w:rsidRPr="00D61F32">
        <w:rPr>
          <w:b/>
          <w:bCs/>
        </w:rPr>
        <w:t>Axe 2 SNDES : Capital humain, protection sociale et développement durable</w:t>
      </w:r>
    </w:p>
    <w:p w:rsidR="009E7032" w:rsidRPr="00D61F32" w:rsidRDefault="009E7032" w:rsidP="009E7032">
      <w:pPr>
        <w:tabs>
          <w:tab w:val="left" w:pos="4680"/>
        </w:tabs>
        <w:jc w:val="both"/>
        <w:rPr>
          <w:shd w:val="clear" w:color="auto" w:fill="E0E0E0"/>
          <w:lang w:val="fr-CA"/>
        </w:rPr>
      </w:pPr>
      <w:r w:rsidRPr="00D61F32">
        <w:rPr>
          <w:b/>
        </w:rPr>
        <w:t>Effet 1 de l’UNDAF 2012- 2016 :</w:t>
      </w:r>
      <w:r w:rsidRPr="00D61F32">
        <w:t>1) Les revenus des populations/producteurs ruraux (H/F) sont accrus dans les zones d’intervention.</w:t>
      </w:r>
    </w:p>
    <w:p w:rsidR="009E7032" w:rsidRPr="00D61F32" w:rsidRDefault="009E7032" w:rsidP="009E7032">
      <w:pPr>
        <w:rPr>
          <w:b/>
        </w:rPr>
      </w:pPr>
      <w:r w:rsidRPr="00D61F32">
        <w:rPr>
          <w:b/>
        </w:rPr>
        <w:t>Effet 5 de l’UNDAF 2012- 2016 :</w:t>
      </w:r>
      <w:r w:rsidRPr="00D61F32">
        <w:t>2) Les groupes vulnérables bénéficient d’un système de protection sociale</w:t>
      </w:r>
      <w:r w:rsidRPr="00D61F32">
        <w:rPr>
          <w:b/>
        </w:rPr>
        <w:t>.</w:t>
      </w:r>
    </w:p>
    <w:p w:rsidR="009E7032" w:rsidRPr="00D61F32" w:rsidRDefault="009E7032" w:rsidP="009E7032">
      <w:pPr>
        <w:rPr>
          <w:b/>
        </w:rPr>
      </w:pPr>
      <w:r w:rsidRPr="00D61F32">
        <w:rPr>
          <w:b/>
        </w:rPr>
        <w:t xml:space="preserve">Lien avec les lignes de service du cadre de financement pluriannuel du PNUD : </w:t>
      </w:r>
    </w:p>
    <w:p w:rsidR="009E7032" w:rsidRPr="00D61F32" w:rsidRDefault="009E7032" w:rsidP="009E7032">
      <w:pPr>
        <w:rPr>
          <w:b/>
        </w:rPr>
      </w:pPr>
      <w:r w:rsidRPr="00D61F32">
        <w:rPr>
          <w:b/>
        </w:rPr>
        <w:t>Produits Escomptés :</w:t>
      </w:r>
    </w:p>
    <w:p w:rsidR="009E7032" w:rsidRPr="00D61F32" w:rsidRDefault="009E7032" w:rsidP="009E7032">
      <w:pPr>
        <w:pStyle w:val="Paragraphedeliste"/>
        <w:numPr>
          <w:ilvl w:val="0"/>
          <w:numId w:val="37"/>
        </w:numPr>
        <w:spacing w:after="0" w:line="240" w:lineRule="atLeast"/>
      </w:pPr>
      <w:r w:rsidRPr="00D61F32">
        <w:t>Les capacités techniques, technologiques et managériales,  des porteurs d’initiatives et des partenaires institutionnels sont renforcées ;</w:t>
      </w:r>
    </w:p>
    <w:p w:rsidR="009E7032" w:rsidRPr="00D61F32" w:rsidRDefault="009E7032" w:rsidP="009E7032">
      <w:pPr>
        <w:pStyle w:val="Paragraphedeliste"/>
        <w:numPr>
          <w:ilvl w:val="0"/>
          <w:numId w:val="37"/>
        </w:numPr>
        <w:spacing w:after="0" w:line="240" w:lineRule="atLeast"/>
      </w:pPr>
      <w:r w:rsidRPr="00D61F32">
        <w:t>Les capacités des promoteurs/trices et autres acteurs de l’insertion sont renforcées ;</w:t>
      </w:r>
    </w:p>
    <w:p w:rsidR="009E7032" w:rsidRPr="00D61F32" w:rsidRDefault="009E7032" w:rsidP="009E7032">
      <w:pPr>
        <w:pStyle w:val="Paragraphedeliste"/>
        <w:numPr>
          <w:ilvl w:val="0"/>
          <w:numId w:val="37"/>
        </w:numPr>
        <w:spacing w:after="0" w:line="240" w:lineRule="atLeast"/>
      </w:pPr>
      <w:r w:rsidRPr="00D61F32">
        <w:t>Des infrastructures et équipements de soutien à l’économie locale sont mis en place et renforcés ;</w:t>
      </w:r>
    </w:p>
    <w:p w:rsidR="009E7032" w:rsidRPr="00D61F32" w:rsidRDefault="009E7032" w:rsidP="009E7032">
      <w:pPr>
        <w:pStyle w:val="Paragraphedeliste"/>
        <w:numPr>
          <w:ilvl w:val="0"/>
          <w:numId w:val="37"/>
        </w:numPr>
        <w:spacing w:after="0" w:line="240" w:lineRule="atLeast"/>
      </w:pPr>
      <w:r w:rsidRPr="00D61F32">
        <w:t>L’accès aux mécanismes de financement au profit des femmes et des jeunes porteurs/euses de MPE est renforcé ;</w:t>
      </w:r>
    </w:p>
    <w:p w:rsidR="009E7032" w:rsidRPr="00D61F32" w:rsidRDefault="009E7032" w:rsidP="009E7032">
      <w:pPr>
        <w:pStyle w:val="Paragraphedeliste"/>
        <w:numPr>
          <w:ilvl w:val="0"/>
          <w:numId w:val="38"/>
        </w:numPr>
        <w:spacing w:after="0" w:line="240" w:lineRule="atLeast"/>
      </w:pPr>
      <w:r w:rsidRPr="00D61F32">
        <w:t>Le dispositif financier d’insertion des jeunes issus du système de l’ETFP est renforcé et élargi ;</w:t>
      </w:r>
    </w:p>
    <w:p w:rsidR="009E7032" w:rsidRPr="00D61F32" w:rsidRDefault="009E7032" w:rsidP="009E7032">
      <w:pPr>
        <w:pStyle w:val="Paragraphedeliste"/>
        <w:numPr>
          <w:ilvl w:val="0"/>
          <w:numId w:val="39"/>
        </w:numPr>
        <w:spacing w:after="0" w:line="240" w:lineRule="atLeast"/>
      </w:pPr>
      <w:r w:rsidRPr="00D61F32">
        <w:t>Le dispositif national de l’INPS est renforcé au profit des groupes vulnérables ;</w:t>
      </w:r>
    </w:p>
    <w:p w:rsidR="009E7032" w:rsidRPr="00D61F32" w:rsidRDefault="009E7032" w:rsidP="009E7032">
      <w:pPr>
        <w:pStyle w:val="Paragraphedeliste"/>
        <w:numPr>
          <w:ilvl w:val="0"/>
          <w:numId w:val="39"/>
        </w:numPr>
        <w:spacing w:after="0" w:line="240" w:lineRule="atLeast"/>
      </w:pPr>
      <w:r w:rsidRPr="00D61F32">
        <w:t>L’accès des groupes vulnérables aux services sociaux de base (socle social) est amélioré ;</w:t>
      </w:r>
    </w:p>
    <w:p w:rsidR="009E7032" w:rsidRPr="00D61F32" w:rsidRDefault="009E7032" w:rsidP="009E7032">
      <w:pPr>
        <w:pStyle w:val="Paragraphedeliste"/>
        <w:numPr>
          <w:ilvl w:val="0"/>
          <w:numId w:val="39"/>
        </w:numPr>
        <w:spacing w:after="0" w:line="240" w:lineRule="atLeast"/>
      </w:pPr>
      <w:r w:rsidRPr="00D61F32">
        <w:t>Le dispositif d’appui à l’accès des ménages pauvres aux actifs économiques est mis en place et rendu fonctionnel ;</w:t>
      </w:r>
    </w:p>
    <w:p w:rsidR="009E7032" w:rsidRPr="00D61F32" w:rsidRDefault="009E7032" w:rsidP="009E7032">
      <w:pPr>
        <w:pStyle w:val="Paragraphedeliste"/>
        <w:numPr>
          <w:ilvl w:val="0"/>
          <w:numId w:val="40"/>
        </w:numPr>
        <w:spacing w:after="0" w:line="240" w:lineRule="atLeast"/>
      </w:pPr>
      <w:r w:rsidRPr="00D61F32">
        <w:t>Les capacités de mise en œuvre et de suivi de la SNDES au niveau national et déconcentré sont renforcées ;</w:t>
      </w:r>
    </w:p>
    <w:p w:rsidR="009E7032" w:rsidRPr="00D61F32" w:rsidRDefault="009E7032" w:rsidP="009E7032">
      <w:pPr>
        <w:pStyle w:val="Paragraphedeliste"/>
        <w:numPr>
          <w:ilvl w:val="0"/>
          <w:numId w:val="40"/>
        </w:numPr>
        <w:spacing w:after="0" w:line="240" w:lineRule="atLeast"/>
      </w:pPr>
      <w:r w:rsidRPr="00D61F32">
        <w:t>Les systèmes de suivi de la pauvreté et du Développement Humain sont renforcés et rendus fonctionnels  au niveau national et local.</w:t>
      </w:r>
    </w:p>
    <w:p w:rsidR="009E7032" w:rsidRPr="00D61F32" w:rsidRDefault="009E7032" w:rsidP="009E7032">
      <w:pPr>
        <w:rPr>
          <w:b/>
        </w:rPr>
      </w:pPr>
      <w:r w:rsidRPr="00D61F32">
        <w:rPr>
          <w:b/>
        </w:rPr>
        <w:t>Zones d’intervention : Régions de Matam, Saint-Louis, Louga, Thiès, Diourbel, Kaolack, Kaffrine et Fatick</w:t>
      </w:r>
    </w:p>
    <w:p w:rsidR="009E7032" w:rsidRPr="00D61F32" w:rsidRDefault="009E7032" w:rsidP="009E7032">
      <w:pPr>
        <w:jc w:val="both"/>
        <w:rPr>
          <w:color w:val="000000"/>
        </w:rPr>
      </w:pPr>
      <w:r w:rsidRPr="00D61F32">
        <w:rPr>
          <w:b/>
          <w:bCs/>
          <w:u w:val="single"/>
        </w:rPr>
        <w:t xml:space="preserve">Agence  gouvernementale de coordination : </w:t>
      </w:r>
      <w:r w:rsidRPr="00D61F32">
        <w:rPr>
          <w:bCs/>
        </w:rPr>
        <w:t>Ministère de l’Economie et des Finances</w:t>
      </w:r>
    </w:p>
    <w:p w:rsidR="009E7032" w:rsidRPr="00D61F32" w:rsidRDefault="009E7032" w:rsidP="009E7032">
      <w:pPr>
        <w:jc w:val="both"/>
      </w:pPr>
      <w:r w:rsidRPr="00D61F32">
        <w:rPr>
          <w:b/>
          <w:bCs/>
          <w:u w:val="single"/>
        </w:rPr>
        <w:t>Agence gouvernementale de coopération :</w:t>
      </w:r>
      <w:r w:rsidRPr="00D61F32">
        <w:tab/>
        <w:t xml:space="preserve"> Ministère en charge du Développement Social</w:t>
      </w:r>
    </w:p>
    <w:p w:rsidR="009E7032" w:rsidRPr="00D61F32" w:rsidRDefault="00B11692" w:rsidP="009E7032">
      <w:pPr>
        <w:tabs>
          <w:tab w:val="left" w:pos="4680"/>
        </w:tabs>
        <w:jc w:val="both"/>
        <w:rPr>
          <w:iCs/>
        </w:rPr>
      </w:pPr>
      <w:r>
        <w:rPr>
          <w:b/>
          <w:noProof/>
          <w:sz w:val="18"/>
          <w:szCs w:val="18"/>
          <w:lang w:val="wo-SN" w:eastAsia="wo-SN"/>
        </w:rPr>
        <mc:AlternateContent>
          <mc:Choice Requires="wps">
            <w:drawing>
              <wp:anchor distT="0" distB="0" distL="114300" distR="114300" simplePos="0" relativeHeight="251664384" behindDoc="0" locked="0" layoutInCell="1" allowOverlap="1">
                <wp:simplePos x="0" y="0"/>
                <wp:positionH relativeFrom="column">
                  <wp:posOffset>2840990</wp:posOffset>
                </wp:positionH>
                <wp:positionV relativeFrom="paragraph">
                  <wp:posOffset>471170</wp:posOffset>
                </wp:positionV>
                <wp:extent cx="3658235" cy="1711960"/>
                <wp:effectExtent l="12065" t="13970" r="6350" b="762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8235" cy="1711960"/>
                        </a:xfrm>
                        <a:prstGeom prst="rect">
                          <a:avLst/>
                        </a:prstGeom>
                        <a:solidFill>
                          <a:srgbClr val="FFFFFF"/>
                        </a:solidFill>
                        <a:ln w="9525">
                          <a:solidFill>
                            <a:srgbClr val="000000"/>
                          </a:solidFill>
                          <a:miter lim="800000"/>
                          <a:headEnd/>
                          <a:tailEnd/>
                        </a:ln>
                      </wps:spPr>
                      <wps:txbx>
                        <w:txbxContent>
                          <w:p w:rsidR="0084670F" w:rsidRDefault="0084670F" w:rsidP="009E7032">
                            <w:pPr>
                              <w:spacing w:line="240" w:lineRule="auto"/>
                              <w:rPr>
                                <w:b/>
                                <w:sz w:val="16"/>
                                <w:szCs w:val="16"/>
                                <w:lang w:val="en-US"/>
                              </w:rPr>
                            </w:pPr>
                          </w:p>
                          <w:p w:rsidR="0084670F" w:rsidRPr="00656DAB" w:rsidRDefault="0084670F" w:rsidP="009E7032">
                            <w:pPr>
                              <w:spacing w:line="240" w:lineRule="auto"/>
                              <w:rPr>
                                <w:b/>
                                <w:sz w:val="16"/>
                                <w:szCs w:val="16"/>
                                <w:lang w:val="en-US"/>
                              </w:rPr>
                            </w:pPr>
                            <w:r>
                              <w:rPr>
                                <w:b/>
                                <w:sz w:val="16"/>
                                <w:szCs w:val="16"/>
                                <w:lang w:val="en-US"/>
                              </w:rPr>
                              <w:t>PNUD</w:t>
                            </w:r>
                            <w:r>
                              <w:rPr>
                                <w:b/>
                                <w:sz w:val="16"/>
                                <w:szCs w:val="16"/>
                                <w:lang w:val="en-US"/>
                              </w:rPr>
                              <w:tab/>
                              <w:t>(Trac 1,2) :      $</w:t>
                            </w:r>
                            <w:r w:rsidRPr="00656DAB">
                              <w:rPr>
                                <w:b/>
                                <w:sz w:val="16"/>
                                <w:szCs w:val="16"/>
                                <w:lang w:val="en-US"/>
                              </w:rPr>
                              <w:t xml:space="preserve">US </w:t>
                            </w:r>
                            <w:r>
                              <w:rPr>
                                <w:b/>
                                <w:sz w:val="16"/>
                                <w:szCs w:val="16"/>
                                <w:lang w:val="en-US"/>
                              </w:rPr>
                              <w:t xml:space="preserve"> 363, 326  </w:t>
                            </w:r>
                            <w:r w:rsidRPr="00656DAB">
                              <w:rPr>
                                <w:b/>
                                <w:sz w:val="16"/>
                                <w:szCs w:val="16"/>
                                <w:lang w:val="en-US"/>
                              </w:rPr>
                              <w:t xml:space="preserve"> </w:t>
                            </w:r>
                            <w:r>
                              <w:rPr>
                                <w:b/>
                                <w:sz w:val="16"/>
                                <w:szCs w:val="16"/>
                                <w:lang w:val="en-US"/>
                              </w:rPr>
                              <w:t xml:space="preserve">------------------------------  181 663 000 </w:t>
                            </w:r>
                            <w:r w:rsidRPr="00656DAB">
                              <w:rPr>
                                <w:b/>
                                <w:sz w:val="16"/>
                                <w:szCs w:val="16"/>
                                <w:lang w:val="en-US"/>
                              </w:rPr>
                              <w:t>F CFA</w:t>
                            </w:r>
                          </w:p>
                          <w:p w:rsidR="0084670F" w:rsidRPr="00E65997" w:rsidRDefault="0084670F" w:rsidP="009E7032">
                            <w:pPr>
                              <w:spacing w:line="240" w:lineRule="auto"/>
                              <w:rPr>
                                <w:b/>
                                <w:sz w:val="16"/>
                                <w:szCs w:val="16"/>
                                <w:lang w:val="en-GB"/>
                              </w:rPr>
                            </w:pPr>
                            <w:r w:rsidRPr="00E65997">
                              <w:rPr>
                                <w:b/>
                                <w:sz w:val="16"/>
                                <w:szCs w:val="16"/>
                                <w:lang w:val="en-GB"/>
                              </w:rPr>
                              <w:t xml:space="preserve">LUXEMBOURG            :   </w:t>
                            </w:r>
                            <w:r>
                              <w:rPr>
                                <w:b/>
                                <w:sz w:val="16"/>
                                <w:szCs w:val="16"/>
                                <w:lang w:val="en-GB"/>
                              </w:rPr>
                              <w:t xml:space="preserve"> $</w:t>
                            </w:r>
                            <w:r w:rsidRPr="00E65997">
                              <w:rPr>
                                <w:b/>
                                <w:sz w:val="16"/>
                                <w:szCs w:val="16"/>
                                <w:lang w:val="en-GB"/>
                              </w:rPr>
                              <w:t xml:space="preserve">US  </w:t>
                            </w:r>
                            <w:r>
                              <w:rPr>
                                <w:b/>
                                <w:sz w:val="16"/>
                                <w:szCs w:val="16"/>
                                <w:lang w:val="en-GB"/>
                              </w:rPr>
                              <w:t xml:space="preserve">126, 340 </w:t>
                            </w:r>
                            <w:r w:rsidRPr="00E65997">
                              <w:rPr>
                                <w:b/>
                                <w:sz w:val="16"/>
                                <w:szCs w:val="16"/>
                                <w:lang w:val="en-GB"/>
                              </w:rPr>
                              <w:t>----------</w:t>
                            </w:r>
                            <w:r>
                              <w:rPr>
                                <w:b/>
                                <w:sz w:val="16"/>
                                <w:szCs w:val="16"/>
                                <w:lang w:val="en-GB"/>
                              </w:rPr>
                              <w:t xml:space="preserve">---------------------   63 170 000 </w:t>
                            </w:r>
                            <w:r w:rsidRPr="00E65997">
                              <w:rPr>
                                <w:b/>
                                <w:sz w:val="16"/>
                                <w:szCs w:val="16"/>
                                <w:lang w:val="en-GB"/>
                              </w:rPr>
                              <w:t>F CFA</w:t>
                            </w:r>
                          </w:p>
                          <w:p w:rsidR="0084670F" w:rsidRPr="00D407AA" w:rsidRDefault="0084670F" w:rsidP="009E7032">
                            <w:pPr>
                              <w:spacing w:line="240" w:lineRule="auto"/>
                              <w:rPr>
                                <w:b/>
                                <w:sz w:val="16"/>
                                <w:szCs w:val="16"/>
                                <w:lang w:val="en-US"/>
                              </w:rPr>
                            </w:pPr>
                            <w:r w:rsidRPr="00F51CE4">
                              <w:rPr>
                                <w:b/>
                                <w:bCs/>
                                <w:sz w:val="16"/>
                                <w:szCs w:val="16"/>
                                <w:lang w:val="en-US"/>
                              </w:rPr>
                              <w:t>GOUVERNEMENT</w:t>
                            </w:r>
                            <w:r w:rsidRPr="00F51CE4">
                              <w:rPr>
                                <w:sz w:val="16"/>
                                <w:szCs w:val="16"/>
                                <w:lang w:val="en-US"/>
                              </w:rPr>
                              <w:t> </w:t>
                            </w:r>
                            <w:r w:rsidRPr="00F51CE4">
                              <w:rPr>
                                <w:sz w:val="16"/>
                                <w:szCs w:val="16"/>
                                <w:lang w:val="en-US"/>
                              </w:rPr>
                              <w:tab/>
                              <w:t xml:space="preserve">   </w:t>
                            </w:r>
                            <w:r w:rsidRPr="00F51CE4">
                              <w:rPr>
                                <w:b/>
                                <w:bCs/>
                                <w:sz w:val="16"/>
                                <w:szCs w:val="16"/>
                                <w:lang w:val="en-US"/>
                              </w:rPr>
                              <w:t xml:space="preserve"> </w:t>
                            </w:r>
                            <w:r w:rsidRPr="00D407AA">
                              <w:rPr>
                                <w:b/>
                                <w:bCs/>
                                <w:sz w:val="16"/>
                                <w:szCs w:val="16"/>
                                <w:lang w:val="en-US"/>
                              </w:rPr>
                              <w:t>:</w:t>
                            </w:r>
                            <w:r>
                              <w:rPr>
                                <w:b/>
                                <w:sz w:val="16"/>
                                <w:szCs w:val="16"/>
                                <w:lang w:val="en-US"/>
                              </w:rPr>
                              <w:t xml:space="preserve"> </w:t>
                            </w:r>
                            <w:r w:rsidRPr="00D407AA">
                              <w:rPr>
                                <w:b/>
                                <w:sz w:val="16"/>
                                <w:szCs w:val="16"/>
                                <w:lang w:val="en-US"/>
                              </w:rPr>
                              <w:t xml:space="preserve"> $US     -------------------</w:t>
                            </w:r>
                            <w:r>
                              <w:rPr>
                                <w:b/>
                                <w:sz w:val="16"/>
                                <w:szCs w:val="16"/>
                                <w:lang w:val="en-US"/>
                              </w:rPr>
                              <w:t>--------</w:t>
                            </w:r>
                            <w:r w:rsidRPr="00D407AA">
                              <w:rPr>
                                <w:b/>
                                <w:sz w:val="16"/>
                                <w:szCs w:val="16"/>
                                <w:lang w:val="en-US"/>
                              </w:rPr>
                              <w:t>-----</w:t>
                            </w:r>
                            <w:r>
                              <w:rPr>
                                <w:b/>
                                <w:sz w:val="16"/>
                                <w:szCs w:val="16"/>
                                <w:lang w:val="en-US"/>
                              </w:rPr>
                              <w:t>--------------------</w:t>
                            </w:r>
                            <w:r w:rsidRPr="00D407AA">
                              <w:rPr>
                                <w:b/>
                                <w:sz w:val="16"/>
                                <w:szCs w:val="16"/>
                                <w:lang w:val="en-US"/>
                              </w:rPr>
                              <w:t>--</w:t>
                            </w:r>
                            <w:r>
                              <w:rPr>
                                <w:b/>
                                <w:sz w:val="16"/>
                                <w:szCs w:val="16"/>
                                <w:lang w:val="en-US"/>
                              </w:rPr>
                              <w:t>-</w:t>
                            </w:r>
                            <w:r w:rsidRPr="00D407AA">
                              <w:rPr>
                                <w:b/>
                                <w:sz w:val="16"/>
                                <w:szCs w:val="16"/>
                                <w:lang w:val="en-US"/>
                              </w:rPr>
                              <w:t>-</w:t>
                            </w:r>
                            <w:r>
                              <w:rPr>
                                <w:b/>
                                <w:sz w:val="16"/>
                                <w:szCs w:val="16"/>
                                <w:lang w:val="en-US"/>
                              </w:rPr>
                              <w:t>-Fcfa</w:t>
                            </w:r>
                            <w:r w:rsidRPr="00D407AA">
                              <w:rPr>
                                <w:b/>
                                <w:sz w:val="16"/>
                                <w:szCs w:val="16"/>
                                <w:lang w:val="en-US"/>
                              </w:rPr>
                              <w:t xml:space="preserve"> </w:t>
                            </w:r>
                          </w:p>
                          <w:p w:rsidR="0084670F" w:rsidRPr="00E136F1" w:rsidRDefault="0084670F" w:rsidP="009E7032">
                            <w:pPr>
                              <w:spacing w:line="240" w:lineRule="auto"/>
                              <w:rPr>
                                <w:b/>
                                <w:sz w:val="16"/>
                                <w:szCs w:val="16"/>
                                <w:lang w:val="en-US"/>
                              </w:rPr>
                            </w:pPr>
                          </w:p>
                          <w:p w:rsidR="0084670F" w:rsidRPr="00B217B8" w:rsidRDefault="0084670F" w:rsidP="009E7032">
                            <w:pPr>
                              <w:spacing w:line="240" w:lineRule="auto"/>
                              <w:rPr>
                                <w:sz w:val="16"/>
                                <w:szCs w:val="16"/>
                                <w:lang w:val="en-US"/>
                              </w:rPr>
                            </w:pPr>
                            <w:r w:rsidRPr="00E65997">
                              <w:rPr>
                                <w:sz w:val="16"/>
                                <w:szCs w:val="16"/>
                                <w:lang w:val="en-GB"/>
                              </w:rPr>
                              <w:t xml:space="preserve"> </w:t>
                            </w:r>
                            <w:r w:rsidRPr="00B217B8">
                              <w:rPr>
                                <w:b/>
                                <w:bCs/>
                                <w:sz w:val="16"/>
                                <w:szCs w:val="16"/>
                                <w:lang w:val="en-US"/>
                              </w:rPr>
                              <w:t>BUDGET TOTAL</w:t>
                            </w:r>
                            <w:r w:rsidRPr="00B217B8">
                              <w:rPr>
                                <w:sz w:val="16"/>
                                <w:szCs w:val="16"/>
                                <w:lang w:val="en-US"/>
                              </w:rPr>
                              <w:t xml:space="preserve"> </w:t>
                            </w:r>
                            <w:r w:rsidRPr="00B217B8">
                              <w:rPr>
                                <w:sz w:val="16"/>
                                <w:szCs w:val="16"/>
                                <w:lang w:val="en-US"/>
                              </w:rPr>
                              <w:tab/>
                            </w:r>
                            <w:r w:rsidRPr="00B217B8">
                              <w:rPr>
                                <w:b/>
                                <w:sz w:val="16"/>
                                <w:szCs w:val="16"/>
                                <w:lang w:val="en-US"/>
                              </w:rPr>
                              <w:t xml:space="preserve">    :</w:t>
                            </w:r>
                            <w:r>
                              <w:rPr>
                                <w:b/>
                                <w:sz w:val="16"/>
                                <w:szCs w:val="16"/>
                                <w:lang w:val="en-US"/>
                              </w:rPr>
                              <w:t xml:space="preserve">   </w:t>
                            </w:r>
                            <w:r w:rsidRPr="00B217B8">
                              <w:rPr>
                                <w:b/>
                                <w:sz w:val="16"/>
                                <w:szCs w:val="16"/>
                                <w:lang w:val="en-US"/>
                              </w:rPr>
                              <w:t xml:space="preserve"> </w:t>
                            </w:r>
                            <w:r>
                              <w:rPr>
                                <w:b/>
                                <w:sz w:val="16"/>
                                <w:szCs w:val="16"/>
                                <w:lang w:val="en-US"/>
                              </w:rPr>
                              <w:t xml:space="preserve">  $ </w:t>
                            </w:r>
                            <w:r w:rsidRPr="00B217B8">
                              <w:rPr>
                                <w:b/>
                                <w:sz w:val="16"/>
                                <w:szCs w:val="16"/>
                                <w:lang w:val="en-US"/>
                              </w:rPr>
                              <w:t>US</w:t>
                            </w:r>
                            <w:r>
                              <w:rPr>
                                <w:b/>
                                <w:sz w:val="16"/>
                                <w:szCs w:val="16"/>
                                <w:lang w:val="en-US"/>
                              </w:rPr>
                              <w:t xml:space="preserve">  489, 666-----------------------   244 833 000 </w:t>
                            </w:r>
                            <w:r w:rsidRPr="00CD1C3C">
                              <w:rPr>
                                <w:b/>
                                <w:sz w:val="16"/>
                                <w:szCs w:val="16"/>
                                <w:lang w:val="en-US"/>
                              </w:rPr>
                              <w:t>F</w:t>
                            </w:r>
                            <w:r>
                              <w:rPr>
                                <w:b/>
                                <w:sz w:val="16"/>
                                <w:szCs w:val="16"/>
                                <w:lang w:val="en-US"/>
                              </w:rPr>
                              <w:t xml:space="preserve"> </w:t>
                            </w:r>
                            <w:r w:rsidRPr="00CD1C3C">
                              <w:rPr>
                                <w:b/>
                                <w:sz w:val="16"/>
                                <w:szCs w:val="16"/>
                                <w:lang w:val="en-US"/>
                              </w:rPr>
                              <w:t>CFA</w:t>
                            </w:r>
                          </w:p>
                          <w:p w:rsidR="0084670F" w:rsidRPr="00E72E61" w:rsidRDefault="0084670F" w:rsidP="009E7032">
                            <w:pPr>
                              <w:rPr>
                                <w:b/>
                                <w:sz w:val="18"/>
                                <w:szCs w:val="18"/>
                                <w:lang w:val="en-US"/>
                              </w:rPr>
                            </w:pPr>
                            <w:r w:rsidRPr="00E72E61">
                              <w:rPr>
                                <w:b/>
                                <w:sz w:val="18"/>
                                <w:szCs w:val="18"/>
                                <w:lang w:val="en-US"/>
                              </w:rPr>
                              <w:t xml:space="preserve">    </w:t>
                            </w:r>
                          </w:p>
                          <w:p w:rsidR="0084670F" w:rsidRPr="00E72E61" w:rsidRDefault="0084670F" w:rsidP="009E7032">
                            <w:pPr>
                              <w:rPr>
                                <w:rFonts w:ascii="Arial" w:hAnsi="Arial" w:cs="Arial"/>
                                <w:lang w:val="en-US"/>
                              </w:rPr>
                            </w:pPr>
                          </w:p>
                          <w:p w:rsidR="0084670F" w:rsidRPr="00E72E61" w:rsidRDefault="0084670F" w:rsidP="009E7032">
                            <w:pPr>
                              <w:rPr>
                                <w:color w:val="FF00FF"/>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23.7pt;margin-top:37.1pt;width:288.05pt;height:13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o4jLgIAAFkEAAAOAAAAZHJzL2Uyb0RvYy54bWysVNuO2yAQfa/Uf0C8N46zSTax4qy22aaq&#10;tL1Iu/0AjHGMCgwFEjv9+g44SaNt+1LVD4hhhsPMOTNe3fVakYNwXoIpaT4aUyIMh1qaXUm/Pm/f&#10;LCjxgZmaKTCipEfh6d369atVZwsxgRZULRxBEOOLzpa0DcEWWeZ5KzTzI7DCoLMBp1lA0+2y2rEO&#10;0bXKJuPxPOvA1dYBF97j6cPgpOuE3zSCh89N40UgqqSYW0irS2sV12y9YsXOMdtKfkqD/UMWmkmD&#10;j16gHlhgZO/kb1BacgcemjDioDNoGslFqgGryccvqnlqmRWpFiTH2wtN/v/B8k+HL47IGrVDegzT&#10;qNGz6AN5Cz2ZR3o66wuMerIYF3o8xtBUqrePwL95YmDTMrMT985B1wpWY3p5vJldXR1wfASpuo9Q&#10;4zNsHyAB9Y3TkTtkgyA65nG8SBNT4Xh4M58tJjczSjj68ts8X86TeBkrztet8+G9AE3ipqQOtU/w&#10;7PDoQ0yHFeeQ+JoHJeutVCoZbldtlCMHhn2yTV+q4EWYMqQr6XI2mQ0M/BVinL4/QWgZsOGV1CVd&#10;XIJYEXl7Z+rUjoFJNewxZWVOREbuBhZDX/WDZGd9KqiPyKyDob9xHnHTgvtBSYe9XVL/fc+coER9&#10;MKjOMp9O4zAkYzq7naDhrj3VtYcZjlAlDZQM200YBmhvndy1+NLQDwbuUdFGJq6j9ENWp/Sxf5ME&#10;p1mLA3Jtp6hff4T1TwAAAP//AwBQSwMEFAAGAAgAAAAhAM2oF9HhAAAACwEAAA8AAABkcnMvZG93&#10;bnJldi54bWxMj8tOwzAQRfdI/IM1SGwQdUhME0ImFUICwQ7aCrZuMk0i/Ai2m4a/x13BcnSP7j1T&#10;rWat2ETOD9Yg3CwSYGQa2w6mQ9hunq4LYD5I00plDSH8kIdVfX5WybK1R/NO0zp0LJYYX0qEPoSx&#10;5Nw3PWnpF3YkE7O9dVqGeLqOt04eY7lWPE2SJddyMHGhlyM99tR8rQ8aoRAv06d/zd4+muVe3YWr&#10;fHr+doiXF/PDPbBAc/iD4aQf1aGOTjt7MK1nCkGIXEQUIRcpsBOQpNktsB1CJrICeF3x/z/UvwAA&#10;AP//AwBQSwECLQAUAAYACAAAACEAtoM4kv4AAADhAQAAEwAAAAAAAAAAAAAAAAAAAAAAW0NvbnRl&#10;bnRfVHlwZXNdLnhtbFBLAQItABQABgAIAAAAIQA4/SH/1gAAAJQBAAALAAAAAAAAAAAAAAAAAC8B&#10;AABfcmVscy8ucmVsc1BLAQItABQABgAIAAAAIQBRTo4jLgIAAFkEAAAOAAAAAAAAAAAAAAAAAC4C&#10;AABkcnMvZTJvRG9jLnhtbFBLAQItABQABgAIAAAAIQDNqBfR4QAAAAsBAAAPAAAAAAAAAAAAAAAA&#10;AIgEAABkcnMvZG93bnJldi54bWxQSwUGAAAAAAQABADzAAAAlgUAAAAA&#10;">
                <v:textbox>
                  <w:txbxContent>
                    <w:p w:rsidR="0084670F" w:rsidRDefault="0084670F" w:rsidP="009E7032">
                      <w:pPr>
                        <w:spacing w:line="240" w:lineRule="auto"/>
                        <w:rPr>
                          <w:b/>
                          <w:sz w:val="16"/>
                          <w:szCs w:val="16"/>
                          <w:lang w:val="en-US"/>
                        </w:rPr>
                      </w:pPr>
                    </w:p>
                    <w:p w:rsidR="0084670F" w:rsidRPr="00656DAB" w:rsidRDefault="0084670F" w:rsidP="009E7032">
                      <w:pPr>
                        <w:spacing w:line="240" w:lineRule="auto"/>
                        <w:rPr>
                          <w:b/>
                          <w:sz w:val="16"/>
                          <w:szCs w:val="16"/>
                          <w:lang w:val="en-US"/>
                        </w:rPr>
                      </w:pPr>
                      <w:r>
                        <w:rPr>
                          <w:b/>
                          <w:sz w:val="16"/>
                          <w:szCs w:val="16"/>
                          <w:lang w:val="en-US"/>
                        </w:rPr>
                        <w:t>PNUD</w:t>
                      </w:r>
                      <w:r>
                        <w:rPr>
                          <w:b/>
                          <w:sz w:val="16"/>
                          <w:szCs w:val="16"/>
                          <w:lang w:val="en-US"/>
                        </w:rPr>
                        <w:tab/>
                        <w:t>(Trac 1,2) :      $</w:t>
                      </w:r>
                      <w:r w:rsidRPr="00656DAB">
                        <w:rPr>
                          <w:b/>
                          <w:sz w:val="16"/>
                          <w:szCs w:val="16"/>
                          <w:lang w:val="en-US"/>
                        </w:rPr>
                        <w:t xml:space="preserve">US </w:t>
                      </w:r>
                      <w:r>
                        <w:rPr>
                          <w:b/>
                          <w:sz w:val="16"/>
                          <w:szCs w:val="16"/>
                          <w:lang w:val="en-US"/>
                        </w:rPr>
                        <w:t xml:space="preserve"> 363, 326  </w:t>
                      </w:r>
                      <w:r w:rsidRPr="00656DAB">
                        <w:rPr>
                          <w:b/>
                          <w:sz w:val="16"/>
                          <w:szCs w:val="16"/>
                          <w:lang w:val="en-US"/>
                        </w:rPr>
                        <w:t xml:space="preserve"> </w:t>
                      </w:r>
                      <w:r>
                        <w:rPr>
                          <w:b/>
                          <w:sz w:val="16"/>
                          <w:szCs w:val="16"/>
                          <w:lang w:val="en-US"/>
                        </w:rPr>
                        <w:t xml:space="preserve">------------------------------  181 663 000 </w:t>
                      </w:r>
                      <w:r w:rsidRPr="00656DAB">
                        <w:rPr>
                          <w:b/>
                          <w:sz w:val="16"/>
                          <w:szCs w:val="16"/>
                          <w:lang w:val="en-US"/>
                        </w:rPr>
                        <w:t>F CFA</w:t>
                      </w:r>
                    </w:p>
                    <w:p w:rsidR="0084670F" w:rsidRPr="00E65997" w:rsidRDefault="0084670F" w:rsidP="009E7032">
                      <w:pPr>
                        <w:spacing w:line="240" w:lineRule="auto"/>
                        <w:rPr>
                          <w:b/>
                          <w:sz w:val="16"/>
                          <w:szCs w:val="16"/>
                          <w:lang w:val="en-GB"/>
                        </w:rPr>
                      </w:pPr>
                      <w:r w:rsidRPr="00E65997">
                        <w:rPr>
                          <w:b/>
                          <w:sz w:val="16"/>
                          <w:szCs w:val="16"/>
                          <w:lang w:val="en-GB"/>
                        </w:rPr>
                        <w:t xml:space="preserve">LUXEMBOURG            :   </w:t>
                      </w:r>
                      <w:r>
                        <w:rPr>
                          <w:b/>
                          <w:sz w:val="16"/>
                          <w:szCs w:val="16"/>
                          <w:lang w:val="en-GB"/>
                        </w:rPr>
                        <w:t xml:space="preserve"> $</w:t>
                      </w:r>
                      <w:r w:rsidRPr="00E65997">
                        <w:rPr>
                          <w:b/>
                          <w:sz w:val="16"/>
                          <w:szCs w:val="16"/>
                          <w:lang w:val="en-GB"/>
                        </w:rPr>
                        <w:t xml:space="preserve">US  </w:t>
                      </w:r>
                      <w:r>
                        <w:rPr>
                          <w:b/>
                          <w:sz w:val="16"/>
                          <w:szCs w:val="16"/>
                          <w:lang w:val="en-GB"/>
                        </w:rPr>
                        <w:t xml:space="preserve">126, 340 </w:t>
                      </w:r>
                      <w:r w:rsidRPr="00E65997">
                        <w:rPr>
                          <w:b/>
                          <w:sz w:val="16"/>
                          <w:szCs w:val="16"/>
                          <w:lang w:val="en-GB"/>
                        </w:rPr>
                        <w:t>----------</w:t>
                      </w:r>
                      <w:r>
                        <w:rPr>
                          <w:b/>
                          <w:sz w:val="16"/>
                          <w:szCs w:val="16"/>
                          <w:lang w:val="en-GB"/>
                        </w:rPr>
                        <w:t xml:space="preserve">---------------------   63 170 000 </w:t>
                      </w:r>
                      <w:r w:rsidRPr="00E65997">
                        <w:rPr>
                          <w:b/>
                          <w:sz w:val="16"/>
                          <w:szCs w:val="16"/>
                          <w:lang w:val="en-GB"/>
                        </w:rPr>
                        <w:t>F CFA</w:t>
                      </w:r>
                    </w:p>
                    <w:p w:rsidR="0084670F" w:rsidRPr="00D407AA" w:rsidRDefault="0084670F" w:rsidP="009E7032">
                      <w:pPr>
                        <w:spacing w:line="240" w:lineRule="auto"/>
                        <w:rPr>
                          <w:b/>
                          <w:sz w:val="16"/>
                          <w:szCs w:val="16"/>
                          <w:lang w:val="en-US"/>
                        </w:rPr>
                      </w:pPr>
                      <w:r w:rsidRPr="00F51CE4">
                        <w:rPr>
                          <w:b/>
                          <w:bCs/>
                          <w:sz w:val="16"/>
                          <w:szCs w:val="16"/>
                          <w:lang w:val="en-US"/>
                        </w:rPr>
                        <w:t>GOUVERNEMENT</w:t>
                      </w:r>
                      <w:r w:rsidRPr="00F51CE4">
                        <w:rPr>
                          <w:sz w:val="16"/>
                          <w:szCs w:val="16"/>
                          <w:lang w:val="en-US"/>
                        </w:rPr>
                        <w:t> </w:t>
                      </w:r>
                      <w:r w:rsidRPr="00F51CE4">
                        <w:rPr>
                          <w:sz w:val="16"/>
                          <w:szCs w:val="16"/>
                          <w:lang w:val="en-US"/>
                        </w:rPr>
                        <w:tab/>
                        <w:t xml:space="preserve">   </w:t>
                      </w:r>
                      <w:r w:rsidRPr="00F51CE4">
                        <w:rPr>
                          <w:b/>
                          <w:bCs/>
                          <w:sz w:val="16"/>
                          <w:szCs w:val="16"/>
                          <w:lang w:val="en-US"/>
                        </w:rPr>
                        <w:t xml:space="preserve"> </w:t>
                      </w:r>
                      <w:r w:rsidRPr="00D407AA">
                        <w:rPr>
                          <w:b/>
                          <w:bCs/>
                          <w:sz w:val="16"/>
                          <w:szCs w:val="16"/>
                          <w:lang w:val="en-US"/>
                        </w:rPr>
                        <w:t>:</w:t>
                      </w:r>
                      <w:r>
                        <w:rPr>
                          <w:b/>
                          <w:sz w:val="16"/>
                          <w:szCs w:val="16"/>
                          <w:lang w:val="en-US"/>
                        </w:rPr>
                        <w:t xml:space="preserve"> </w:t>
                      </w:r>
                      <w:r w:rsidRPr="00D407AA">
                        <w:rPr>
                          <w:b/>
                          <w:sz w:val="16"/>
                          <w:szCs w:val="16"/>
                          <w:lang w:val="en-US"/>
                        </w:rPr>
                        <w:t xml:space="preserve"> $US     -------------------</w:t>
                      </w:r>
                      <w:r>
                        <w:rPr>
                          <w:b/>
                          <w:sz w:val="16"/>
                          <w:szCs w:val="16"/>
                          <w:lang w:val="en-US"/>
                        </w:rPr>
                        <w:t>--------</w:t>
                      </w:r>
                      <w:r w:rsidRPr="00D407AA">
                        <w:rPr>
                          <w:b/>
                          <w:sz w:val="16"/>
                          <w:szCs w:val="16"/>
                          <w:lang w:val="en-US"/>
                        </w:rPr>
                        <w:t>-----</w:t>
                      </w:r>
                      <w:r>
                        <w:rPr>
                          <w:b/>
                          <w:sz w:val="16"/>
                          <w:szCs w:val="16"/>
                          <w:lang w:val="en-US"/>
                        </w:rPr>
                        <w:t>--------------------</w:t>
                      </w:r>
                      <w:r w:rsidRPr="00D407AA">
                        <w:rPr>
                          <w:b/>
                          <w:sz w:val="16"/>
                          <w:szCs w:val="16"/>
                          <w:lang w:val="en-US"/>
                        </w:rPr>
                        <w:t>--</w:t>
                      </w:r>
                      <w:r>
                        <w:rPr>
                          <w:b/>
                          <w:sz w:val="16"/>
                          <w:szCs w:val="16"/>
                          <w:lang w:val="en-US"/>
                        </w:rPr>
                        <w:t>-</w:t>
                      </w:r>
                      <w:r w:rsidRPr="00D407AA">
                        <w:rPr>
                          <w:b/>
                          <w:sz w:val="16"/>
                          <w:szCs w:val="16"/>
                          <w:lang w:val="en-US"/>
                        </w:rPr>
                        <w:t>-</w:t>
                      </w:r>
                      <w:r>
                        <w:rPr>
                          <w:b/>
                          <w:sz w:val="16"/>
                          <w:szCs w:val="16"/>
                          <w:lang w:val="en-US"/>
                        </w:rPr>
                        <w:t>-Fcfa</w:t>
                      </w:r>
                      <w:r w:rsidRPr="00D407AA">
                        <w:rPr>
                          <w:b/>
                          <w:sz w:val="16"/>
                          <w:szCs w:val="16"/>
                          <w:lang w:val="en-US"/>
                        </w:rPr>
                        <w:t xml:space="preserve"> </w:t>
                      </w:r>
                    </w:p>
                    <w:p w:rsidR="0084670F" w:rsidRPr="00E136F1" w:rsidRDefault="0084670F" w:rsidP="009E7032">
                      <w:pPr>
                        <w:spacing w:line="240" w:lineRule="auto"/>
                        <w:rPr>
                          <w:b/>
                          <w:sz w:val="16"/>
                          <w:szCs w:val="16"/>
                          <w:lang w:val="en-US"/>
                        </w:rPr>
                      </w:pPr>
                    </w:p>
                    <w:p w:rsidR="0084670F" w:rsidRPr="00B217B8" w:rsidRDefault="0084670F" w:rsidP="009E7032">
                      <w:pPr>
                        <w:spacing w:line="240" w:lineRule="auto"/>
                        <w:rPr>
                          <w:sz w:val="16"/>
                          <w:szCs w:val="16"/>
                          <w:lang w:val="en-US"/>
                        </w:rPr>
                      </w:pPr>
                      <w:r w:rsidRPr="00E65997">
                        <w:rPr>
                          <w:sz w:val="16"/>
                          <w:szCs w:val="16"/>
                          <w:lang w:val="en-GB"/>
                        </w:rPr>
                        <w:t xml:space="preserve"> </w:t>
                      </w:r>
                      <w:r w:rsidRPr="00B217B8">
                        <w:rPr>
                          <w:b/>
                          <w:bCs/>
                          <w:sz w:val="16"/>
                          <w:szCs w:val="16"/>
                          <w:lang w:val="en-US"/>
                        </w:rPr>
                        <w:t>BUDGET TOTAL</w:t>
                      </w:r>
                      <w:r w:rsidRPr="00B217B8">
                        <w:rPr>
                          <w:sz w:val="16"/>
                          <w:szCs w:val="16"/>
                          <w:lang w:val="en-US"/>
                        </w:rPr>
                        <w:t xml:space="preserve"> </w:t>
                      </w:r>
                      <w:r w:rsidRPr="00B217B8">
                        <w:rPr>
                          <w:sz w:val="16"/>
                          <w:szCs w:val="16"/>
                          <w:lang w:val="en-US"/>
                        </w:rPr>
                        <w:tab/>
                      </w:r>
                      <w:r w:rsidRPr="00B217B8">
                        <w:rPr>
                          <w:b/>
                          <w:sz w:val="16"/>
                          <w:szCs w:val="16"/>
                          <w:lang w:val="en-US"/>
                        </w:rPr>
                        <w:t xml:space="preserve">    :</w:t>
                      </w:r>
                      <w:r>
                        <w:rPr>
                          <w:b/>
                          <w:sz w:val="16"/>
                          <w:szCs w:val="16"/>
                          <w:lang w:val="en-US"/>
                        </w:rPr>
                        <w:t xml:space="preserve">   </w:t>
                      </w:r>
                      <w:r w:rsidRPr="00B217B8">
                        <w:rPr>
                          <w:b/>
                          <w:sz w:val="16"/>
                          <w:szCs w:val="16"/>
                          <w:lang w:val="en-US"/>
                        </w:rPr>
                        <w:t xml:space="preserve"> </w:t>
                      </w:r>
                      <w:r>
                        <w:rPr>
                          <w:b/>
                          <w:sz w:val="16"/>
                          <w:szCs w:val="16"/>
                          <w:lang w:val="en-US"/>
                        </w:rPr>
                        <w:t xml:space="preserve">  $ </w:t>
                      </w:r>
                      <w:r w:rsidRPr="00B217B8">
                        <w:rPr>
                          <w:b/>
                          <w:sz w:val="16"/>
                          <w:szCs w:val="16"/>
                          <w:lang w:val="en-US"/>
                        </w:rPr>
                        <w:t>US</w:t>
                      </w:r>
                      <w:r>
                        <w:rPr>
                          <w:b/>
                          <w:sz w:val="16"/>
                          <w:szCs w:val="16"/>
                          <w:lang w:val="en-US"/>
                        </w:rPr>
                        <w:t xml:space="preserve">  489, 666-----------------------   244 833 000 </w:t>
                      </w:r>
                      <w:r w:rsidRPr="00CD1C3C">
                        <w:rPr>
                          <w:b/>
                          <w:sz w:val="16"/>
                          <w:szCs w:val="16"/>
                          <w:lang w:val="en-US"/>
                        </w:rPr>
                        <w:t>F</w:t>
                      </w:r>
                      <w:r>
                        <w:rPr>
                          <w:b/>
                          <w:sz w:val="16"/>
                          <w:szCs w:val="16"/>
                          <w:lang w:val="en-US"/>
                        </w:rPr>
                        <w:t xml:space="preserve"> </w:t>
                      </w:r>
                      <w:r w:rsidRPr="00CD1C3C">
                        <w:rPr>
                          <w:b/>
                          <w:sz w:val="16"/>
                          <w:szCs w:val="16"/>
                          <w:lang w:val="en-US"/>
                        </w:rPr>
                        <w:t>CFA</w:t>
                      </w:r>
                    </w:p>
                    <w:p w:rsidR="0084670F" w:rsidRPr="00E72E61" w:rsidRDefault="0084670F" w:rsidP="009E7032">
                      <w:pPr>
                        <w:rPr>
                          <w:b/>
                          <w:sz w:val="18"/>
                          <w:szCs w:val="18"/>
                          <w:lang w:val="en-US"/>
                        </w:rPr>
                      </w:pPr>
                      <w:r w:rsidRPr="00E72E61">
                        <w:rPr>
                          <w:b/>
                          <w:sz w:val="18"/>
                          <w:szCs w:val="18"/>
                          <w:lang w:val="en-US"/>
                        </w:rPr>
                        <w:t xml:space="preserve">    </w:t>
                      </w:r>
                    </w:p>
                    <w:p w:rsidR="0084670F" w:rsidRPr="00E72E61" w:rsidRDefault="0084670F" w:rsidP="009E7032">
                      <w:pPr>
                        <w:rPr>
                          <w:rFonts w:ascii="Arial" w:hAnsi="Arial" w:cs="Arial"/>
                          <w:lang w:val="en-US"/>
                        </w:rPr>
                      </w:pPr>
                    </w:p>
                    <w:p w:rsidR="0084670F" w:rsidRPr="00E72E61" w:rsidRDefault="0084670F" w:rsidP="009E7032">
                      <w:pPr>
                        <w:rPr>
                          <w:color w:val="FF00FF"/>
                          <w:lang w:val="en-US"/>
                        </w:rPr>
                      </w:pPr>
                    </w:p>
                  </w:txbxContent>
                </v:textbox>
              </v:shape>
            </w:pict>
          </mc:Fallback>
        </mc:AlternateContent>
      </w:r>
      <w:r>
        <w:rPr>
          <w:noProof/>
          <w:sz w:val="18"/>
          <w:szCs w:val="18"/>
          <w:lang w:val="wo-SN" w:eastAsia="wo-SN"/>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471170</wp:posOffset>
                </wp:positionV>
                <wp:extent cx="2781300" cy="2512060"/>
                <wp:effectExtent l="9525" t="13970" r="9525" b="762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2512060"/>
                        </a:xfrm>
                        <a:prstGeom prst="rect">
                          <a:avLst/>
                        </a:prstGeom>
                        <a:solidFill>
                          <a:srgbClr val="FFFFFF"/>
                        </a:solidFill>
                        <a:ln w="9525">
                          <a:solidFill>
                            <a:srgbClr val="000000"/>
                          </a:solidFill>
                          <a:miter lim="800000"/>
                          <a:headEnd/>
                          <a:tailEnd/>
                        </a:ln>
                      </wps:spPr>
                      <wps:txbx>
                        <w:txbxContent>
                          <w:p w:rsidR="0084670F" w:rsidRPr="00A4799A" w:rsidRDefault="0084670F" w:rsidP="009E7032">
                            <w:pPr>
                              <w:rPr>
                                <w:sz w:val="16"/>
                                <w:szCs w:val="16"/>
                              </w:rPr>
                            </w:pPr>
                            <w:r w:rsidRPr="00A4799A">
                              <w:rPr>
                                <w:b/>
                                <w:sz w:val="16"/>
                                <w:szCs w:val="16"/>
                              </w:rPr>
                              <w:t>Durée du Programme:</w:t>
                            </w:r>
                            <w:r w:rsidRPr="00A4799A">
                              <w:rPr>
                                <w:sz w:val="16"/>
                                <w:szCs w:val="16"/>
                              </w:rPr>
                              <w:t xml:space="preserve"> 2013- 2017</w:t>
                            </w:r>
                          </w:p>
                          <w:p w:rsidR="0084670F" w:rsidRPr="00A4799A" w:rsidRDefault="0084670F" w:rsidP="009E7032">
                            <w:pPr>
                              <w:rPr>
                                <w:sz w:val="16"/>
                                <w:szCs w:val="16"/>
                              </w:rPr>
                            </w:pPr>
                            <w:r w:rsidRPr="00A4799A">
                              <w:rPr>
                                <w:b/>
                                <w:sz w:val="16"/>
                                <w:szCs w:val="16"/>
                              </w:rPr>
                              <w:t>Composante du Programme de Pays:</w:t>
                            </w:r>
                            <w:r w:rsidRPr="00A4799A">
                              <w:rPr>
                                <w:sz w:val="16"/>
                                <w:szCs w:val="16"/>
                              </w:rPr>
                              <w:t xml:space="preserve"> Renforcement des Dynamiques de Développement Economique et Social</w:t>
                            </w:r>
                          </w:p>
                          <w:p w:rsidR="0084670F" w:rsidRPr="00A4799A" w:rsidRDefault="0084670F" w:rsidP="009E7032">
                            <w:pPr>
                              <w:rPr>
                                <w:sz w:val="16"/>
                                <w:szCs w:val="16"/>
                              </w:rPr>
                            </w:pPr>
                            <w:r w:rsidRPr="00A4799A">
                              <w:rPr>
                                <w:b/>
                                <w:sz w:val="16"/>
                                <w:szCs w:val="16"/>
                              </w:rPr>
                              <w:t>Code Atlas</w:t>
                            </w:r>
                            <w:r w:rsidRPr="00A4799A">
                              <w:rPr>
                                <w:sz w:val="16"/>
                                <w:szCs w:val="16"/>
                              </w:rPr>
                              <w:t> :</w:t>
                            </w:r>
                          </w:p>
                          <w:p w:rsidR="0084670F" w:rsidRPr="00A4799A" w:rsidRDefault="0084670F" w:rsidP="009E7032">
                            <w:pPr>
                              <w:rPr>
                                <w:sz w:val="16"/>
                                <w:szCs w:val="16"/>
                              </w:rPr>
                            </w:pPr>
                            <w:r w:rsidRPr="00A4799A">
                              <w:rPr>
                                <w:b/>
                                <w:sz w:val="16"/>
                                <w:szCs w:val="16"/>
                              </w:rPr>
                              <w:t>Durée du projet</w:t>
                            </w:r>
                            <w:r w:rsidRPr="00A4799A">
                              <w:rPr>
                                <w:sz w:val="16"/>
                                <w:szCs w:val="16"/>
                              </w:rPr>
                              <w:t>: 5 ans</w:t>
                            </w:r>
                          </w:p>
                          <w:p w:rsidR="0084670F" w:rsidRPr="00A4799A" w:rsidRDefault="0084670F" w:rsidP="009E7032">
                            <w:pPr>
                              <w:pStyle w:val="Notedebasdepage"/>
                              <w:rPr>
                                <w:rFonts w:ascii="Calibri" w:hAnsi="Calibri"/>
                                <w:b/>
                                <w:sz w:val="16"/>
                                <w:szCs w:val="16"/>
                                <w:lang w:val="fr-FR"/>
                              </w:rPr>
                            </w:pPr>
                            <w:r w:rsidRPr="00A4799A">
                              <w:rPr>
                                <w:rFonts w:ascii="Calibri" w:hAnsi="Calibri"/>
                                <w:b/>
                                <w:sz w:val="16"/>
                                <w:szCs w:val="16"/>
                                <w:lang w:val="fr-FR"/>
                              </w:rPr>
                              <w:t>Date début: juin 2013</w:t>
                            </w:r>
                          </w:p>
                          <w:p w:rsidR="0084670F" w:rsidRPr="00A4799A" w:rsidRDefault="0084670F" w:rsidP="009E7032">
                            <w:pPr>
                              <w:pStyle w:val="Notedebasdepage"/>
                              <w:rPr>
                                <w:rFonts w:ascii="Calibri" w:hAnsi="Calibri"/>
                                <w:b/>
                                <w:sz w:val="16"/>
                                <w:szCs w:val="16"/>
                                <w:lang w:val="fr-FR"/>
                              </w:rPr>
                            </w:pPr>
                            <w:r w:rsidRPr="00A4799A">
                              <w:rPr>
                                <w:rFonts w:ascii="Calibri" w:hAnsi="Calibri"/>
                                <w:b/>
                                <w:sz w:val="16"/>
                                <w:szCs w:val="16"/>
                                <w:lang w:val="fr-FR"/>
                              </w:rPr>
                              <w:t>Date fin :</w:t>
                            </w:r>
                            <w:r w:rsidRPr="00A4799A">
                              <w:rPr>
                                <w:rFonts w:ascii="Calibri" w:hAnsi="Calibri"/>
                                <w:b/>
                                <w:sz w:val="16"/>
                                <w:szCs w:val="16"/>
                                <w:lang w:val="fr-FR"/>
                              </w:rPr>
                              <w:tab/>
                              <w:t>mars  2018</w:t>
                            </w:r>
                          </w:p>
                          <w:p w:rsidR="0084670F" w:rsidRPr="00A4799A" w:rsidRDefault="0084670F" w:rsidP="009E7032">
                            <w:pPr>
                              <w:rPr>
                                <w:b/>
                                <w:sz w:val="16"/>
                                <w:szCs w:val="16"/>
                              </w:rPr>
                            </w:pPr>
                            <w:r w:rsidRPr="00A4799A">
                              <w:rPr>
                                <w:b/>
                                <w:sz w:val="16"/>
                                <w:szCs w:val="16"/>
                              </w:rPr>
                              <w:t>Date réunion CLEP : 10 janvier 2013</w:t>
                            </w:r>
                          </w:p>
                          <w:p w:rsidR="0084670F" w:rsidRPr="00A4799A" w:rsidRDefault="0084670F" w:rsidP="009E7032">
                            <w:pPr>
                              <w:rPr>
                                <w:sz w:val="16"/>
                                <w:szCs w:val="16"/>
                              </w:rPr>
                            </w:pPr>
                            <w:r w:rsidRPr="00A4799A">
                              <w:rPr>
                                <w:b/>
                                <w:sz w:val="16"/>
                                <w:szCs w:val="16"/>
                              </w:rPr>
                              <w:t>Modalité de gestion:</w:t>
                            </w:r>
                            <w:r w:rsidRPr="00A4799A">
                              <w:rPr>
                                <w:sz w:val="16"/>
                                <w:szCs w:val="16"/>
                              </w:rPr>
                              <w:t xml:space="preserve"> NEX</w:t>
                            </w:r>
                          </w:p>
                          <w:p w:rsidR="0084670F" w:rsidRPr="008A4C57" w:rsidRDefault="0084670F" w:rsidP="009E7032">
                            <w:pPr>
                              <w:rPr>
                                <w:sz w:val="16"/>
                                <w:szCs w:val="16"/>
                              </w:rPr>
                            </w:pPr>
                            <w:r w:rsidRPr="008A4C57">
                              <w:rPr>
                                <w:b/>
                                <w:sz w:val="16"/>
                                <w:szCs w:val="16"/>
                              </w:rPr>
                              <w:t>Durée du projet</w:t>
                            </w:r>
                            <w:r w:rsidRPr="008A4C57">
                              <w:rPr>
                                <w:sz w:val="16"/>
                                <w:szCs w:val="16"/>
                              </w:rPr>
                              <w:t>: 4 ans</w:t>
                            </w:r>
                          </w:p>
                          <w:p w:rsidR="0084670F" w:rsidRPr="008A4C57" w:rsidRDefault="0084670F" w:rsidP="009E7032">
                            <w:pPr>
                              <w:rPr>
                                <w:sz w:val="16"/>
                                <w:szCs w:val="16"/>
                              </w:rPr>
                            </w:pPr>
                            <w:r w:rsidRPr="008A4C57">
                              <w:rPr>
                                <w:b/>
                                <w:sz w:val="16"/>
                                <w:szCs w:val="16"/>
                              </w:rPr>
                              <w:t>Modalité de gestion:</w:t>
                            </w:r>
                            <w:r w:rsidRPr="008A4C57">
                              <w:rPr>
                                <w:sz w:val="16"/>
                                <w:szCs w:val="16"/>
                              </w:rPr>
                              <w:t xml:space="preserve"> NEX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0;margin-top:37.1pt;width:219pt;height:19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tZJLQIAAFgEAAAOAAAAZHJzL2Uyb0RvYy54bWysVNtu2zAMfR+wfxD0vviypE2NOEWXLsOA&#10;7gK0+wBZlm1hsqhJSuzs60vJSRZ028swPwiiSB2R55Be3Y69InthnQRd0myWUiI0h1rqtqTfnrZv&#10;lpQ4z3TNFGhR0oNw9Hb9+tVqMIXIoQNVC0sQRLtiMCXtvDdFkjjeiZ65GRih0dmA7ZlH07ZJbdmA&#10;6L1K8jS9SgawtbHAhXN4ej856TriN43g/kvTOOGJKinm5uNq41qFNVmvWNFaZjrJj2mwf8iiZ1Lj&#10;o2eoe+YZ2Vn5G1QvuQUHjZ9x6BNoGslFrAGrydIX1Tx2zIhYC5LjzJkm9/9g+ef9V0tkXdIbSjTr&#10;UaInMXryDkayCOwMxhUY9GgwzI94jCrHSp15AP7dEQ2bjulW3FkLQydYjdll4WZycXXCcQGkGj5B&#10;jc+wnYcINDa2D9QhGQTRUaXDWZmQCsfD/HqZvU3RxdGXL7I8vYraJaw4XTfW+Q8CehI2JbUofYRn&#10;+wfnQzqsOIWE1xwoWW+lUtGwbbVRluwZtsk2frGCF2FKkwGJWuSLiYG/QqTx+xNELz32u5J9SZfn&#10;IFYE3t7rOnajZ1JNe0xZ6SORgbuJRT9WY1QsP+lTQX1AZi1M7Y3jiJsO7E9KBmztkrofO2YFJeqj&#10;RnVusvk8zEI05ovrHA176akuPUxzhCqpp2Tabvw0PztjZdvhS1M/aLhDRRsZuQ7ST1kd08f2jRIc&#10;Ry3Mx6Udo379ENbPAAAA//8DAFBLAwQUAAYACAAAACEATsw2Yt4AAAAHAQAADwAAAGRycy9kb3du&#10;cmV2LnhtbEyPQU/DMAyF70j8h8hIXBBL2aquK00nhASC2xjTuGaN11Y0Tkmyrvx7zAlufn7We5/L&#10;9WR7MaIPnSMFd7MEBFLtTEeNgt37020OIkRNRveOUME3BlhXlxelLow70xuO29gIDqFQaAVtjEMh&#10;ZahbtDrM3IDE3tF5qyNL30jj9ZnDbS/nSZJJqzvihlYP+Nhi/bk9WQV5+jJ+hNfFZl9nx34Vb5bj&#10;85dX6vpqergHEXGKf8fwi8/oUDHTwZ3IBNEr4EeigmU6B8Fuush5ceAhW+Ugq1L+569+AAAA//8D&#10;AFBLAQItABQABgAIAAAAIQC2gziS/gAAAOEBAAATAAAAAAAAAAAAAAAAAAAAAABbQ29udGVudF9U&#10;eXBlc10ueG1sUEsBAi0AFAAGAAgAAAAhADj9If/WAAAAlAEAAAsAAAAAAAAAAAAAAAAALwEAAF9y&#10;ZWxzLy5yZWxzUEsBAi0AFAAGAAgAAAAhAF221kktAgAAWAQAAA4AAAAAAAAAAAAAAAAALgIAAGRy&#10;cy9lMm9Eb2MueG1sUEsBAi0AFAAGAAgAAAAhAE7MNmLeAAAABwEAAA8AAAAAAAAAAAAAAAAAhwQA&#10;AGRycy9kb3ducmV2LnhtbFBLBQYAAAAABAAEAPMAAACSBQAAAAA=&#10;">
                <v:textbox>
                  <w:txbxContent>
                    <w:p w:rsidR="0084670F" w:rsidRPr="00A4799A" w:rsidRDefault="0084670F" w:rsidP="009E7032">
                      <w:pPr>
                        <w:rPr>
                          <w:sz w:val="16"/>
                          <w:szCs w:val="16"/>
                        </w:rPr>
                      </w:pPr>
                      <w:r w:rsidRPr="00A4799A">
                        <w:rPr>
                          <w:b/>
                          <w:sz w:val="16"/>
                          <w:szCs w:val="16"/>
                        </w:rPr>
                        <w:t>Durée du Programme:</w:t>
                      </w:r>
                      <w:r w:rsidRPr="00A4799A">
                        <w:rPr>
                          <w:sz w:val="16"/>
                          <w:szCs w:val="16"/>
                        </w:rPr>
                        <w:t xml:space="preserve"> 2013- 2017</w:t>
                      </w:r>
                    </w:p>
                    <w:p w:rsidR="0084670F" w:rsidRPr="00A4799A" w:rsidRDefault="0084670F" w:rsidP="009E7032">
                      <w:pPr>
                        <w:rPr>
                          <w:sz w:val="16"/>
                          <w:szCs w:val="16"/>
                        </w:rPr>
                      </w:pPr>
                      <w:r w:rsidRPr="00A4799A">
                        <w:rPr>
                          <w:b/>
                          <w:sz w:val="16"/>
                          <w:szCs w:val="16"/>
                        </w:rPr>
                        <w:t>Composante du Programme de Pays:</w:t>
                      </w:r>
                      <w:r w:rsidRPr="00A4799A">
                        <w:rPr>
                          <w:sz w:val="16"/>
                          <w:szCs w:val="16"/>
                        </w:rPr>
                        <w:t xml:space="preserve"> Renforcement des Dynamiques de Développement Economique et Social</w:t>
                      </w:r>
                    </w:p>
                    <w:p w:rsidR="0084670F" w:rsidRPr="00A4799A" w:rsidRDefault="0084670F" w:rsidP="009E7032">
                      <w:pPr>
                        <w:rPr>
                          <w:sz w:val="16"/>
                          <w:szCs w:val="16"/>
                        </w:rPr>
                      </w:pPr>
                      <w:r w:rsidRPr="00A4799A">
                        <w:rPr>
                          <w:b/>
                          <w:sz w:val="16"/>
                          <w:szCs w:val="16"/>
                        </w:rPr>
                        <w:t>Code Atlas</w:t>
                      </w:r>
                      <w:r w:rsidRPr="00A4799A">
                        <w:rPr>
                          <w:sz w:val="16"/>
                          <w:szCs w:val="16"/>
                        </w:rPr>
                        <w:t> :</w:t>
                      </w:r>
                    </w:p>
                    <w:p w:rsidR="0084670F" w:rsidRPr="00A4799A" w:rsidRDefault="0084670F" w:rsidP="009E7032">
                      <w:pPr>
                        <w:rPr>
                          <w:sz w:val="16"/>
                          <w:szCs w:val="16"/>
                        </w:rPr>
                      </w:pPr>
                      <w:r w:rsidRPr="00A4799A">
                        <w:rPr>
                          <w:b/>
                          <w:sz w:val="16"/>
                          <w:szCs w:val="16"/>
                        </w:rPr>
                        <w:t>Durée du projet</w:t>
                      </w:r>
                      <w:r w:rsidRPr="00A4799A">
                        <w:rPr>
                          <w:sz w:val="16"/>
                          <w:szCs w:val="16"/>
                        </w:rPr>
                        <w:t>: 5 ans</w:t>
                      </w:r>
                    </w:p>
                    <w:p w:rsidR="0084670F" w:rsidRPr="00A4799A" w:rsidRDefault="0084670F" w:rsidP="009E7032">
                      <w:pPr>
                        <w:pStyle w:val="Notedebasdepage"/>
                        <w:rPr>
                          <w:rFonts w:ascii="Calibri" w:hAnsi="Calibri"/>
                          <w:b/>
                          <w:sz w:val="16"/>
                          <w:szCs w:val="16"/>
                          <w:lang w:val="fr-FR"/>
                        </w:rPr>
                      </w:pPr>
                      <w:r w:rsidRPr="00A4799A">
                        <w:rPr>
                          <w:rFonts w:ascii="Calibri" w:hAnsi="Calibri"/>
                          <w:b/>
                          <w:sz w:val="16"/>
                          <w:szCs w:val="16"/>
                          <w:lang w:val="fr-FR"/>
                        </w:rPr>
                        <w:t>Date début: juin 2013</w:t>
                      </w:r>
                    </w:p>
                    <w:p w:rsidR="0084670F" w:rsidRPr="00A4799A" w:rsidRDefault="0084670F" w:rsidP="009E7032">
                      <w:pPr>
                        <w:pStyle w:val="Notedebasdepage"/>
                        <w:rPr>
                          <w:rFonts w:ascii="Calibri" w:hAnsi="Calibri"/>
                          <w:b/>
                          <w:sz w:val="16"/>
                          <w:szCs w:val="16"/>
                          <w:lang w:val="fr-FR"/>
                        </w:rPr>
                      </w:pPr>
                      <w:r w:rsidRPr="00A4799A">
                        <w:rPr>
                          <w:rFonts w:ascii="Calibri" w:hAnsi="Calibri"/>
                          <w:b/>
                          <w:sz w:val="16"/>
                          <w:szCs w:val="16"/>
                          <w:lang w:val="fr-FR"/>
                        </w:rPr>
                        <w:t>Date fin :</w:t>
                      </w:r>
                      <w:r w:rsidRPr="00A4799A">
                        <w:rPr>
                          <w:rFonts w:ascii="Calibri" w:hAnsi="Calibri"/>
                          <w:b/>
                          <w:sz w:val="16"/>
                          <w:szCs w:val="16"/>
                          <w:lang w:val="fr-FR"/>
                        </w:rPr>
                        <w:tab/>
                        <w:t>mars  2018</w:t>
                      </w:r>
                    </w:p>
                    <w:p w:rsidR="0084670F" w:rsidRPr="00A4799A" w:rsidRDefault="0084670F" w:rsidP="009E7032">
                      <w:pPr>
                        <w:rPr>
                          <w:b/>
                          <w:sz w:val="16"/>
                          <w:szCs w:val="16"/>
                        </w:rPr>
                      </w:pPr>
                      <w:r w:rsidRPr="00A4799A">
                        <w:rPr>
                          <w:b/>
                          <w:sz w:val="16"/>
                          <w:szCs w:val="16"/>
                        </w:rPr>
                        <w:t>Date réunion CLEP : 10 janvier 2013</w:t>
                      </w:r>
                    </w:p>
                    <w:p w:rsidR="0084670F" w:rsidRPr="00A4799A" w:rsidRDefault="0084670F" w:rsidP="009E7032">
                      <w:pPr>
                        <w:rPr>
                          <w:sz w:val="16"/>
                          <w:szCs w:val="16"/>
                        </w:rPr>
                      </w:pPr>
                      <w:r w:rsidRPr="00A4799A">
                        <w:rPr>
                          <w:b/>
                          <w:sz w:val="16"/>
                          <w:szCs w:val="16"/>
                        </w:rPr>
                        <w:t>Modalité de gestion:</w:t>
                      </w:r>
                      <w:r w:rsidRPr="00A4799A">
                        <w:rPr>
                          <w:sz w:val="16"/>
                          <w:szCs w:val="16"/>
                        </w:rPr>
                        <w:t xml:space="preserve"> NEX</w:t>
                      </w:r>
                    </w:p>
                    <w:p w:rsidR="0084670F" w:rsidRPr="008A4C57" w:rsidRDefault="0084670F" w:rsidP="009E7032">
                      <w:pPr>
                        <w:rPr>
                          <w:sz w:val="16"/>
                          <w:szCs w:val="16"/>
                        </w:rPr>
                      </w:pPr>
                      <w:r w:rsidRPr="008A4C57">
                        <w:rPr>
                          <w:b/>
                          <w:sz w:val="16"/>
                          <w:szCs w:val="16"/>
                        </w:rPr>
                        <w:t>Durée du projet</w:t>
                      </w:r>
                      <w:r w:rsidRPr="008A4C57">
                        <w:rPr>
                          <w:sz w:val="16"/>
                          <w:szCs w:val="16"/>
                        </w:rPr>
                        <w:t>: 4 ans</w:t>
                      </w:r>
                    </w:p>
                    <w:p w:rsidR="0084670F" w:rsidRPr="008A4C57" w:rsidRDefault="0084670F" w:rsidP="009E7032">
                      <w:pPr>
                        <w:rPr>
                          <w:sz w:val="16"/>
                          <w:szCs w:val="16"/>
                        </w:rPr>
                      </w:pPr>
                      <w:r w:rsidRPr="008A4C57">
                        <w:rPr>
                          <w:b/>
                          <w:sz w:val="16"/>
                          <w:szCs w:val="16"/>
                        </w:rPr>
                        <w:t>Modalité de gestion:</w:t>
                      </w:r>
                      <w:r w:rsidRPr="008A4C57">
                        <w:rPr>
                          <w:sz w:val="16"/>
                          <w:szCs w:val="16"/>
                        </w:rPr>
                        <w:t xml:space="preserve"> NEX</w:t>
                      </w:r>
                    </w:p>
                  </w:txbxContent>
                </v:textbox>
              </v:shape>
            </w:pict>
          </mc:Fallback>
        </mc:AlternateContent>
      </w:r>
      <w:r w:rsidR="009E7032" w:rsidRPr="00D61F32">
        <w:rPr>
          <w:b/>
          <w:bCs/>
          <w:u w:val="single"/>
        </w:rPr>
        <w:t>Autres partenaires:</w:t>
      </w:r>
      <w:r w:rsidR="009E7032" w:rsidRPr="00D61F32">
        <w:rPr>
          <w:b/>
          <w:bCs/>
        </w:rPr>
        <w:t xml:space="preserve"> </w:t>
      </w:r>
      <w:r w:rsidR="009E7032" w:rsidRPr="00D61F32">
        <w:rPr>
          <w:b/>
        </w:rPr>
        <w:t xml:space="preserve">CSO-PLCP ; UCSPE ; DGPSSN ; ANDS ; DGP ; CACMU ; MFPAA ; MJEPVC ; PNUD ; BIT ; ONUDI ; </w:t>
      </w:r>
      <w:r w:rsidR="009E7032">
        <w:rPr>
          <w:b/>
        </w:rPr>
        <w:t xml:space="preserve">BRS ; </w:t>
      </w:r>
      <w:r w:rsidR="009E7032" w:rsidRPr="00D61F32">
        <w:rPr>
          <w:b/>
        </w:rPr>
        <w:t>Services techniques Régionaux (DC, AS, ADL……)</w:t>
      </w:r>
      <w:r w:rsidR="009E7032" w:rsidRPr="00D61F32">
        <w:rPr>
          <w:iCs/>
        </w:rPr>
        <w:t>.</w:t>
      </w:r>
    </w:p>
    <w:p w:rsidR="009E7032" w:rsidRDefault="009E7032" w:rsidP="009E7032">
      <w:pPr>
        <w:rPr>
          <w:b/>
          <w:sz w:val="18"/>
          <w:szCs w:val="18"/>
        </w:rPr>
      </w:pPr>
    </w:p>
    <w:p w:rsidR="009E7032" w:rsidRPr="00A852A3" w:rsidRDefault="009E7032" w:rsidP="009E7032">
      <w:pPr>
        <w:rPr>
          <w:b/>
          <w:bCs/>
          <w:color w:val="0000FF"/>
          <w:sz w:val="18"/>
          <w:szCs w:val="18"/>
        </w:rPr>
      </w:pPr>
      <w:r w:rsidRPr="00B21CC1">
        <w:rPr>
          <w:b/>
          <w:sz w:val="18"/>
          <w:szCs w:val="18"/>
        </w:rPr>
        <w:t xml:space="preserve">PERIODE COUVERTE : </w:t>
      </w:r>
      <w:r w:rsidRPr="00A852A3">
        <w:rPr>
          <w:b/>
          <w:sz w:val="18"/>
          <w:szCs w:val="18"/>
        </w:rPr>
        <w:t>01 Janvier</w:t>
      </w:r>
      <w:r w:rsidRPr="00A852A3">
        <w:rPr>
          <w:b/>
          <w:bCs/>
          <w:sz w:val="18"/>
          <w:szCs w:val="18"/>
        </w:rPr>
        <w:t>  – 31 Décembre 20</w:t>
      </w:r>
      <w:r>
        <w:rPr>
          <w:b/>
          <w:bCs/>
          <w:sz w:val="18"/>
          <w:szCs w:val="18"/>
        </w:rPr>
        <w:t>11</w:t>
      </w:r>
    </w:p>
    <w:p w:rsidR="009E7032" w:rsidRDefault="009E7032" w:rsidP="009E7032">
      <w:pPr>
        <w:jc w:val="both"/>
        <w:rPr>
          <w:b/>
          <w:bCs/>
          <w:sz w:val="16"/>
          <w:szCs w:val="16"/>
        </w:rPr>
      </w:pPr>
    </w:p>
    <w:p w:rsidR="009E7032" w:rsidRDefault="009E7032" w:rsidP="009E7032">
      <w:pPr>
        <w:jc w:val="both"/>
        <w:rPr>
          <w:b/>
          <w:bCs/>
          <w:sz w:val="16"/>
          <w:szCs w:val="16"/>
        </w:rPr>
      </w:pPr>
      <w:r w:rsidRPr="009D3BF9">
        <w:rPr>
          <w:b/>
          <w:bCs/>
          <w:sz w:val="16"/>
          <w:szCs w:val="16"/>
        </w:rPr>
        <w:t>Approuvé au nom du :</w:t>
      </w:r>
      <w:r w:rsidRPr="003336F3">
        <w:rPr>
          <w:b/>
          <w:bCs/>
          <w:sz w:val="16"/>
          <w:szCs w:val="16"/>
        </w:rPr>
        <w:t xml:space="preserve"> </w:t>
      </w:r>
    </w:p>
    <w:p w:rsidR="009E7032" w:rsidRPr="003336F3" w:rsidRDefault="009E7032" w:rsidP="009E7032">
      <w:pPr>
        <w:pStyle w:val="Corpsdetexte"/>
        <w:jc w:val="both"/>
        <w:rPr>
          <w:b/>
          <w:bCs/>
          <w:sz w:val="16"/>
          <w:szCs w:val="16"/>
        </w:rPr>
      </w:pPr>
    </w:p>
    <w:p w:rsidR="009E7032" w:rsidRDefault="009E7032" w:rsidP="009E7032">
      <w:pPr>
        <w:jc w:val="both"/>
        <w:rPr>
          <w:b/>
          <w:bCs/>
          <w:sz w:val="16"/>
          <w:szCs w:val="16"/>
        </w:rPr>
      </w:pPr>
      <w:r w:rsidRPr="008A4C57">
        <w:rPr>
          <w:b/>
          <w:bCs/>
          <w:sz w:val="16"/>
          <w:szCs w:val="16"/>
          <w:u w:val="single"/>
        </w:rPr>
        <w:t>Gouvernement </w:t>
      </w:r>
      <w:r w:rsidRPr="008A4C57">
        <w:rPr>
          <w:b/>
          <w:bCs/>
          <w:sz w:val="16"/>
          <w:szCs w:val="16"/>
        </w:rPr>
        <w:t>:</w:t>
      </w:r>
      <w:r w:rsidRPr="008A4C57">
        <w:rPr>
          <w:b/>
          <w:bCs/>
          <w:sz w:val="16"/>
          <w:szCs w:val="16"/>
        </w:rPr>
        <w:tab/>
        <w:t>Titre : ___________</w:t>
      </w:r>
      <w:r>
        <w:rPr>
          <w:b/>
          <w:bCs/>
          <w:sz w:val="16"/>
          <w:szCs w:val="16"/>
        </w:rPr>
        <w:t>______________________________</w:t>
      </w:r>
      <w:r w:rsidRPr="008A4C57">
        <w:rPr>
          <w:b/>
          <w:bCs/>
          <w:sz w:val="16"/>
          <w:szCs w:val="16"/>
        </w:rPr>
        <w:t>Signature:______</w:t>
      </w:r>
      <w:r>
        <w:rPr>
          <w:b/>
          <w:bCs/>
          <w:sz w:val="16"/>
          <w:szCs w:val="16"/>
        </w:rPr>
        <w:t>______________________</w:t>
      </w:r>
      <w:r w:rsidRPr="008A4C57">
        <w:rPr>
          <w:b/>
          <w:bCs/>
          <w:sz w:val="16"/>
          <w:szCs w:val="16"/>
        </w:rPr>
        <w:t>Date :_________</w:t>
      </w:r>
      <w:r>
        <w:rPr>
          <w:b/>
          <w:bCs/>
          <w:sz w:val="16"/>
          <w:szCs w:val="16"/>
        </w:rPr>
        <w:t>___</w:t>
      </w:r>
    </w:p>
    <w:p w:rsidR="009E7032" w:rsidRDefault="009E7032" w:rsidP="009E7032">
      <w:pPr>
        <w:jc w:val="both"/>
        <w:rPr>
          <w:b/>
          <w:bCs/>
          <w:sz w:val="16"/>
          <w:szCs w:val="16"/>
        </w:rPr>
      </w:pPr>
    </w:p>
    <w:p w:rsidR="009E7032" w:rsidRDefault="009E7032" w:rsidP="009E7032">
      <w:pPr>
        <w:jc w:val="both"/>
        <w:rPr>
          <w:b/>
          <w:bCs/>
          <w:sz w:val="16"/>
          <w:szCs w:val="16"/>
        </w:rPr>
      </w:pPr>
    </w:p>
    <w:bookmarkStart w:id="0" w:name="_GoBack"/>
    <w:p w:rsidR="009E7032" w:rsidRPr="008A4C57" w:rsidRDefault="00097769" w:rsidP="009E7032">
      <w:pPr>
        <w:jc w:val="both"/>
        <w:rPr>
          <w:b/>
          <w:bCs/>
          <w:sz w:val="16"/>
          <w:szCs w:val="16"/>
        </w:rPr>
      </w:pPr>
      <w:r w:rsidRPr="00097769">
        <w:rPr>
          <w:b/>
          <w:sz w:val="18"/>
          <w:szCs w:val="18"/>
        </w:rPr>
        <w:object w:dxaOrig="4320" w:dyaOrig="4320">
          <v:shape id="_x0000_i1025" type="#_x0000_t75" style="width:494.25pt;height:682.5pt" o:ole="">
            <v:imagedata r:id="rId11" o:title=""/>
          </v:shape>
          <o:OLEObject Type="Embed" ProgID="FoxitReader.Document" ShapeID="_x0000_i1025" DrawAspect="Content" ObjectID="_1485671803" r:id="rId12"/>
        </w:object>
      </w:r>
      <w:bookmarkEnd w:id="0"/>
      <w:r w:rsidR="009E7032">
        <w:rPr>
          <w:rFonts w:ascii="Arial" w:hAnsi="Arial" w:cs="Arial"/>
          <w:bCs/>
          <w:sz w:val="18"/>
          <w:szCs w:val="20"/>
        </w:rPr>
        <w:br w:type="page"/>
      </w:r>
    </w:p>
    <w:tbl>
      <w:tblPr>
        <w:tblpPr w:leftFromText="141" w:rightFromText="141" w:vertAnchor="page" w:horzAnchor="margin" w:tblpY="1246"/>
        <w:tblW w:w="10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71"/>
      </w:tblGrid>
      <w:tr w:rsidR="009E7032" w:rsidRPr="005E673E" w:rsidTr="00A169BF">
        <w:trPr>
          <w:trHeight w:val="6234"/>
        </w:trPr>
        <w:tc>
          <w:tcPr>
            <w:tcW w:w="10071" w:type="dxa"/>
            <w:shd w:val="clear" w:color="auto" w:fill="auto"/>
          </w:tcPr>
          <w:p w:rsidR="009E7032" w:rsidRPr="005E673E" w:rsidRDefault="009E7032" w:rsidP="00A169BF">
            <w:pPr>
              <w:jc w:val="both"/>
              <w:rPr>
                <w:sz w:val="20"/>
                <w:szCs w:val="20"/>
                <w:u w:val="single"/>
              </w:rPr>
            </w:pPr>
            <w:r w:rsidRPr="005E673E">
              <w:rPr>
                <w:color w:val="0000FF"/>
                <w:sz w:val="20"/>
                <w:szCs w:val="20"/>
              </w:rPr>
              <w:lastRenderedPageBreak/>
              <w:tab/>
            </w:r>
            <w:r w:rsidRPr="005E673E">
              <w:rPr>
                <w:color w:val="0000FF"/>
                <w:sz w:val="20"/>
                <w:szCs w:val="20"/>
              </w:rPr>
              <w:tab/>
            </w:r>
            <w:r w:rsidRPr="005E673E">
              <w:rPr>
                <w:color w:val="0000FF"/>
                <w:sz w:val="20"/>
                <w:szCs w:val="20"/>
              </w:rPr>
              <w:tab/>
            </w:r>
          </w:p>
          <w:p w:rsidR="009E7032" w:rsidRDefault="009E7032" w:rsidP="00A169BF">
            <w:pPr>
              <w:jc w:val="center"/>
              <w:rPr>
                <w:b/>
              </w:rPr>
            </w:pPr>
            <w:r w:rsidRPr="00683CCF">
              <w:rPr>
                <w:b/>
                <w:u w:val="single"/>
              </w:rPr>
              <w:t>Description sommaire</w:t>
            </w:r>
            <w:r w:rsidRPr="00683CCF">
              <w:rPr>
                <w:b/>
              </w:rPr>
              <w:t> :</w:t>
            </w:r>
          </w:p>
          <w:p w:rsidR="009E7032" w:rsidRPr="005E673E" w:rsidRDefault="009E7032" w:rsidP="00A169BF">
            <w:pPr>
              <w:jc w:val="both"/>
              <w:rPr>
                <w:sz w:val="20"/>
                <w:szCs w:val="20"/>
              </w:rPr>
            </w:pPr>
            <w:r w:rsidRPr="00683CCF">
              <w:t xml:space="preserve">Au regard des priorités </w:t>
            </w:r>
            <w:r w:rsidRPr="00683CCF">
              <w:rPr>
                <w:bCs/>
              </w:rPr>
              <w:t>nationales, le Programme vise à renforcer la coopération entre le PNUD et le Gouvernement en vue de l’accélération de l’atteinte des OMD à travers le renforcement des dynamiques économiques locales et la promotion de l’emploi des femmes et des jeunes.  Les initiatives d’insertion des jeunes issus du système de l’ETFP seront davantage renforcées avec un accent particulier sur la mise en place d’infrastructures et d’équipements de soutien à l’économie locale.  A ce titre, les activités d’intérêts communautaires à haute intensité de main-d’œuvre (HIMO), de même que l’entreprenariat rural dans l’ensemble de la chaine des valeurs (production, transformation et commercialisation) seront promues pour une croissance économique inclusive. Ces appuis tiendront compte des avantages comparatifs des régions dans le cadre de la territorialisation.  Au titre de l’appui à la protection sociale, le programme contribuera à la mise en œuvre des divers programmes de  bourses en faveurs des familles vulnérables. A cet effet, l’appui du programme s’insérera dans le processus d’autonomisation des familles vulnérables en initiant un système de bourse économique en complément aux bourses  familiales et à la couverture maladie universelle. Un accent particulier sera mis sur les mécanismes de ciblage pour une convergence des appuis vers les mêmes ménages  afin d’assurer une efficacité des initiatives de bourse et un impact durable sur la vie des populations. Ainsi, le programme appuiera la mise en place d’un Observatoire de la Pauvreté et des Conditions de Vie des ménages (OPCV) fonctionnel. Au-delà du ciblage, le programme renforcera également l’observatoire pour assurer un suivi du pilotage stratégique de l’INPS et de la SNDES.</w:t>
            </w:r>
          </w:p>
        </w:tc>
      </w:tr>
    </w:tbl>
    <w:p w:rsidR="009E7032" w:rsidRPr="008A4C57" w:rsidRDefault="009E7032" w:rsidP="009E7032">
      <w:pPr>
        <w:jc w:val="both"/>
        <w:rPr>
          <w:b/>
          <w:bCs/>
          <w:sz w:val="16"/>
          <w:szCs w:val="16"/>
        </w:rPr>
      </w:pPr>
    </w:p>
    <w:p w:rsidR="009E7032" w:rsidRPr="00B21CC1" w:rsidRDefault="009E7032" w:rsidP="009E7032">
      <w:pPr>
        <w:pStyle w:val="Titre1"/>
        <w:rPr>
          <w:color w:val="0000FF"/>
          <w:sz w:val="18"/>
          <w:szCs w:val="18"/>
        </w:rPr>
      </w:pPr>
    </w:p>
    <w:p w:rsidR="009E7032" w:rsidRPr="00B94DF4" w:rsidRDefault="009E7032" w:rsidP="009E7032">
      <w:pPr>
        <w:numPr>
          <w:ilvl w:val="1"/>
          <w:numId w:val="36"/>
        </w:numPr>
        <w:rPr>
          <w:b/>
          <w:sz w:val="16"/>
          <w:szCs w:val="16"/>
          <w:u w:val="single"/>
        </w:rPr>
      </w:pPr>
      <w:r>
        <w:rPr>
          <w:color w:val="0000FF"/>
          <w:sz w:val="18"/>
          <w:szCs w:val="18"/>
        </w:rPr>
        <w:br w:type="page"/>
      </w:r>
      <w:r w:rsidRPr="00B94DF4">
        <w:rPr>
          <w:b/>
          <w:sz w:val="16"/>
          <w:szCs w:val="16"/>
          <w:u w:val="single"/>
        </w:rPr>
        <w:lastRenderedPageBreak/>
        <w:t>SYNTHESE DU PTA 20</w:t>
      </w:r>
      <w:r>
        <w:rPr>
          <w:b/>
          <w:sz w:val="16"/>
          <w:szCs w:val="16"/>
          <w:u w:val="single"/>
        </w:rPr>
        <w:t>1</w:t>
      </w:r>
      <w:r w:rsidR="009A1D15">
        <w:rPr>
          <w:b/>
          <w:sz w:val="16"/>
          <w:szCs w:val="16"/>
          <w:u w:val="single"/>
        </w:rPr>
        <w:t>4</w:t>
      </w:r>
      <w:r w:rsidRPr="00B94DF4">
        <w:rPr>
          <w:b/>
          <w:sz w:val="16"/>
          <w:szCs w:val="16"/>
          <w:u w:val="single"/>
        </w:rPr>
        <w:t xml:space="preserve"> PAR  </w:t>
      </w:r>
      <w:r w:rsidR="00632DB2">
        <w:rPr>
          <w:b/>
          <w:sz w:val="16"/>
          <w:szCs w:val="16"/>
          <w:u w:val="single"/>
        </w:rPr>
        <w:t>COMPOSANTE</w:t>
      </w:r>
    </w:p>
    <w:p w:rsidR="009E7032" w:rsidRPr="00B94DF4" w:rsidRDefault="009E7032" w:rsidP="009E7032">
      <w:pPr>
        <w:spacing w:after="0" w:line="240" w:lineRule="auto"/>
        <w:ind w:left="1080"/>
        <w:rPr>
          <w:b/>
          <w:sz w:val="16"/>
          <w:szCs w:val="16"/>
          <w:u w:val="single"/>
        </w:rPr>
      </w:pPr>
    </w:p>
    <w:p w:rsidR="009E7032" w:rsidRPr="00B94DF4" w:rsidRDefault="009E7032" w:rsidP="009E7032">
      <w:pPr>
        <w:rPr>
          <w:sz w:val="16"/>
          <w:szCs w:val="16"/>
        </w:rPr>
      </w:pPr>
      <w:r w:rsidRPr="00B94DF4">
        <w:rPr>
          <w:sz w:val="16"/>
          <w:szCs w:val="16"/>
        </w:rPr>
        <w:t>Le résumé du PTA 201</w:t>
      </w:r>
      <w:r w:rsidR="009A1D15">
        <w:rPr>
          <w:sz w:val="16"/>
          <w:szCs w:val="16"/>
        </w:rPr>
        <w:t>4</w:t>
      </w:r>
      <w:r w:rsidRPr="00B94DF4">
        <w:rPr>
          <w:sz w:val="16"/>
          <w:szCs w:val="16"/>
        </w:rPr>
        <w:t xml:space="preserve"> par </w:t>
      </w:r>
      <w:r w:rsidR="00632DB2">
        <w:rPr>
          <w:sz w:val="16"/>
          <w:szCs w:val="16"/>
        </w:rPr>
        <w:t xml:space="preserve">composante </w:t>
      </w:r>
      <w:r w:rsidRPr="00B94DF4">
        <w:rPr>
          <w:sz w:val="16"/>
          <w:szCs w:val="16"/>
        </w:rPr>
        <w:t xml:space="preserve"> et par volet se présente comme suit :  </w:t>
      </w:r>
    </w:p>
    <w:tbl>
      <w:tblPr>
        <w:tblW w:w="109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1560"/>
        <w:gridCol w:w="1843"/>
        <w:gridCol w:w="2523"/>
        <w:gridCol w:w="2200"/>
        <w:gridCol w:w="1430"/>
        <w:gridCol w:w="1430"/>
      </w:tblGrid>
      <w:tr w:rsidR="009E7032" w:rsidRPr="00B94DF4" w:rsidTr="00A169BF">
        <w:trPr>
          <w:trHeight w:val="255"/>
          <w:tblHeader/>
        </w:trPr>
        <w:tc>
          <w:tcPr>
            <w:tcW w:w="1560" w:type="dxa"/>
            <w:vMerge w:val="restart"/>
            <w:shd w:val="clear" w:color="auto" w:fill="E0E0E0"/>
            <w:vAlign w:val="center"/>
          </w:tcPr>
          <w:p w:rsidR="009E7032" w:rsidRPr="00B94DF4" w:rsidRDefault="009E7032" w:rsidP="00A169BF">
            <w:pPr>
              <w:jc w:val="center"/>
              <w:rPr>
                <w:b/>
                <w:sz w:val="16"/>
                <w:szCs w:val="16"/>
              </w:rPr>
            </w:pPr>
            <w:r w:rsidRPr="00B94DF4">
              <w:rPr>
                <w:b/>
                <w:sz w:val="16"/>
                <w:szCs w:val="16"/>
              </w:rPr>
              <w:t>Axes</w:t>
            </w:r>
          </w:p>
        </w:tc>
        <w:tc>
          <w:tcPr>
            <w:tcW w:w="1843" w:type="dxa"/>
            <w:vMerge w:val="restart"/>
            <w:shd w:val="clear" w:color="auto" w:fill="E0E0E0"/>
            <w:vAlign w:val="center"/>
          </w:tcPr>
          <w:p w:rsidR="009E7032" w:rsidRPr="00B94DF4" w:rsidRDefault="009E7032" w:rsidP="00A169BF">
            <w:pPr>
              <w:jc w:val="center"/>
              <w:rPr>
                <w:b/>
                <w:sz w:val="16"/>
                <w:szCs w:val="16"/>
              </w:rPr>
            </w:pPr>
            <w:r w:rsidRPr="00B94DF4">
              <w:rPr>
                <w:b/>
                <w:sz w:val="16"/>
                <w:szCs w:val="16"/>
              </w:rPr>
              <w:t>Volets</w:t>
            </w:r>
          </w:p>
        </w:tc>
        <w:tc>
          <w:tcPr>
            <w:tcW w:w="2523" w:type="dxa"/>
            <w:vMerge w:val="restart"/>
            <w:shd w:val="clear" w:color="auto" w:fill="E0E0E0"/>
            <w:vAlign w:val="center"/>
          </w:tcPr>
          <w:p w:rsidR="009E7032" w:rsidRPr="00B94DF4" w:rsidRDefault="009E7032" w:rsidP="00A169BF">
            <w:pPr>
              <w:jc w:val="center"/>
              <w:rPr>
                <w:b/>
                <w:sz w:val="16"/>
                <w:szCs w:val="16"/>
              </w:rPr>
            </w:pPr>
            <w:r w:rsidRPr="00B94DF4">
              <w:rPr>
                <w:b/>
                <w:sz w:val="16"/>
                <w:szCs w:val="16"/>
              </w:rPr>
              <w:t>Produits attendus</w:t>
            </w:r>
          </w:p>
        </w:tc>
        <w:tc>
          <w:tcPr>
            <w:tcW w:w="5060" w:type="dxa"/>
            <w:gridSpan w:val="3"/>
            <w:tcBorders>
              <w:bottom w:val="single" w:sz="4" w:space="0" w:color="auto"/>
            </w:tcBorders>
            <w:shd w:val="clear" w:color="auto" w:fill="E0E0E0"/>
            <w:vAlign w:val="center"/>
          </w:tcPr>
          <w:p w:rsidR="009E7032" w:rsidRPr="00B94DF4" w:rsidRDefault="009E7032" w:rsidP="00A169BF">
            <w:pPr>
              <w:jc w:val="center"/>
              <w:rPr>
                <w:b/>
                <w:sz w:val="16"/>
                <w:szCs w:val="16"/>
              </w:rPr>
            </w:pPr>
            <w:r w:rsidRPr="00B94DF4">
              <w:rPr>
                <w:b/>
                <w:sz w:val="16"/>
                <w:szCs w:val="16"/>
              </w:rPr>
              <w:t xml:space="preserve">Ressources allouées </w:t>
            </w:r>
          </w:p>
        </w:tc>
      </w:tr>
      <w:tr w:rsidR="009E7032" w:rsidRPr="00B94DF4" w:rsidTr="00A169BF">
        <w:trPr>
          <w:trHeight w:val="303"/>
          <w:tblHeader/>
        </w:trPr>
        <w:tc>
          <w:tcPr>
            <w:tcW w:w="1560" w:type="dxa"/>
            <w:vMerge/>
            <w:tcBorders>
              <w:bottom w:val="single" w:sz="4" w:space="0" w:color="auto"/>
            </w:tcBorders>
            <w:shd w:val="clear" w:color="auto" w:fill="E0E0E0"/>
            <w:vAlign w:val="center"/>
          </w:tcPr>
          <w:p w:rsidR="009E7032" w:rsidRPr="00B94DF4" w:rsidRDefault="009E7032" w:rsidP="00A169BF">
            <w:pPr>
              <w:jc w:val="center"/>
              <w:rPr>
                <w:b/>
                <w:sz w:val="16"/>
                <w:szCs w:val="16"/>
              </w:rPr>
            </w:pPr>
          </w:p>
        </w:tc>
        <w:tc>
          <w:tcPr>
            <w:tcW w:w="1843" w:type="dxa"/>
            <w:vMerge/>
            <w:tcBorders>
              <w:bottom w:val="single" w:sz="4" w:space="0" w:color="auto"/>
            </w:tcBorders>
            <w:shd w:val="clear" w:color="auto" w:fill="E0E0E0"/>
          </w:tcPr>
          <w:p w:rsidR="009E7032" w:rsidRPr="00B94DF4" w:rsidRDefault="009E7032" w:rsidP="00A169BF">
            <w:pPr>
              <w:jc w:val="center"/>
              <w:rPr>
                <w:b/>
                <w:sz w:val="16"/>
                <w:szCs w:val="16"/>
              </w:rPr>
            </w:pPr>
          </w:p>
        </w:tc>
        <w:tc>
          <w:tcPr>
            <w:tcW w:w="2523" w:type="dxa"/>
            <w:vMerge/>
            <w:tcBorders>
              <w:bottom w:val="single" w:sz="4" w:space="0" w:color="auto"/>
            </w:tcBorders>
            <w:shd w:val="clear" w:color="auto" w:fill="E0E0E0"/>
            <w:vAlign w:val="center"/>
          </w:tcPr>
          <w:p w:rsidR="009E7032" w:rsidRPr="00B94DF4" w:rsidRDefault="009E7032" w:rsidP="00A169BF">
            <w:pPr>
              <w:jc w:val="center"/>
              <w:rPr>
                <w:b/>
                <w:sz w:val="16"/>
                <w:szCs w:val="16"/>
              </w:rPr>
            </w:pPr>
          </w:p>
        </w:tc>
        <w:tc>
          <w:tcPr>
            <w:tcW w:w="2200" w:type="dxa"/>
            <w:tcBorders>
              <w:bottom w:val="single" w:sz="4" w:space="0" w:color="auto"/>
            </w:tcBorders>
            <w:shd w:val="clear" w:color="auto" w:fill="E0E0E0"/>
            <w:vAlign w:val="center"/>
          </w:tcPr>
          <w:p w:rsidR="009E7032" w:rsidRPr="00B94DF4" w:rsidRDefault="009E7032" w:rsidP="00A169BF">
            <w:pPr>
              <w:jc w:val="center"/>
              <w:rPr>
                <w:b/>
                <w:sz w:val="16"/>
                <w:szCs w:val="16"/>
              </w:rPr>
            </w:pPr>
            <w:r>
              <w:rPr>
                <w:b/>
                <w:sz w:val="16"/>
                <w:szCs w:val="16"/>
              </w:rPr>
              <w:t xml:space="preserve">1 </w:t>
            </w:r>
            <w:r w:rsidRPr="00B94DF4">
              <w:rPr>
                <w:b/>
                <w:sz w:val="16"/>
                <w:szCs w:val="16"/>
              </w:rPr>
              <w:t>$ US</w:t>
            </w:r>
          </w:p>
          <w:p w:rsidR="009E7032" w:rsidRPr="00B94DF4" w:rsidRDefault="009E7032" w:rsidP="00A169BF">
            <w:pPr>
              <w:jc w:val="center"/>
              <w:rPr>
                <w:b/>
                <w:sz w:val="16"/>
                <w:szCs w:val="16"/>
              </w:rPr>
            </w:pPr>
            <w:r w:rsidRPr="00B94DF4">
              <w:rPr>
                <w:b/>
                <w:sz w:val="16"/>
                <w:szCs w:val="16"/>
              </w:rPr>
              <w:t>Taux  PNUD=</w:t>
            </w:r>
            <w:r>
              <w:rPr>
                <w:b/>
                <w:sz w:val="16"/>
                <w:szCs w:val="16"/>
              </w:rPr>
              <w:t>500 fcfa</w:t>
            </w:r>
          </w:p>
        </w:tc>
        <w:tc>
          <w:tcPr>
            <w:tcW w:w="2860" w:type="dxa"/>
            <w:gridSpan w:val="2"/>
            <w:tcBorders>
              <w:bottom w:val="single" w:sz="4" w:space="0" w:color="auto"/>
            </w:tcBorders>
            <w:shd w:val="clear" w:color="auto" w:fill="E0E0E0"/>
            <w:vAlign w:val="center"/>
          </w:tcPr>
          <w:p w:rsidR="009E7032" w:rsidRPr="00B94DF4" w:rsidRDefault="009E7032" w:rsidP="00A169BF">
            <w:pPr>
              <w:jc w:val="center"/>
              <w:rPr>
                <w:b/>
                <w:sz w:val="16"/>
                <w:szCs w:val="16"/>
              </w:rPr>
            </w:pPr>
            <w:r w:rsidRPr="00B94DF4">
              <w:rPr>
                <w:b/>
                <w:sz w:val="16"/>
                <w:szCs w:val="16"/>
              </w:rPr>
              <w:t>F CFA</w:t>
            </w:r>
          </w:p>
        </w:tc>
      </w:tr>
      <w:tr w:rsidR="009E7032" w:rsidRPr="00B94DF4" w:rsidTr="00A169BF">
        <w:trPr>
          <w:trHeight w:val="2312"/>
        </w:trPr>
        <w:tc>
          <w:tcPr>
            <w:tcW w:w="1560" w:type="dxa"/>
            <w:vMerge w:val="restart"/>
            <w:shd w:val="clear" w:color="auto" w:fill="auto"/>
            <w:vAlign w:val="center"/>
          </w:tcPr>
          <w:p w:rsidR="009E7032" w:rsidRPr="006E1F2D" w:rsidRDefault="009E7032" w:rsidP="00A169BF">
            <w:pPr>
              <w:jc w:val="center"/>
              <w:rPr>
                <w:b/>
                <w:color w:val="0000CC"/>
                <w:sz w:val="28"/>
                <w:szCs w:val="28"/>
                <w:u w:val="single"/>
              </w:rPr>
            </w:pPr>
            <w:r w:rsidRPr="006E1F2D">
              <w:rPr>
                <w:b/>
                <w:color w:val="0000CC"/>
                <w:sz w:val="28"/>
                <w:szCs w:val="28"/>
                <w:u w:val="single"/>
              </w:rPr>
              <w:t>COMPOSANTE 1 :</w:t>
            </w:r>
          </w:p>
          <w:p w:rsidR="009E7032" w:rsidRPr="006E1F2D" w:rsidRDefault="009E7032" w:rsidP="00A169BF">
            <w:pPr>
              <w:jc w:val="center"/>
              <w:rPr>
                <w:b/>
                <w:sz w:val="28"/>
                <w:szCs w:val="28"/>
              </w:rPr>
            </w:pPr>
            <w:r w:rsidRPr="006E1F2D">
              <w:rPr>
                <w:b/>
                <w:sz w:val="28"/>
                <w:szCs w:val="28"/>
              </w:rPr>
              <w:t>Renforcement des dynamiques économiques locales et promotion de l’emploi des femmes et des jeunes</w:t>
            </w:r>
          </w:p>
          <w:p w:rsidR="009E7032" w:rsidRPr="006E1F2D" w:rsidRDefault="009E7032" w:rsidP="00A169BF">
            <w:pPr>
              <w:widowControl w:val="0"/>
              <w:adjustRightInd w:val="0"/>
              <w:ind w:right="22"/>
              <w:textAlignment w:val="baseline"/>
              <w:rPr>
                <w:sz w:val="28"/>
                <w:szCs w:val="28"/>
              </w:rPr>
            </w:pPr>
          </w:p>
          <w:p w:rsidR="009E7032" w:rsidRPr="00B94DF4" w:rsidRDefault="009E7032" w:rsidP="00A169BF">
            <w:pPr>
              <w:rPr>
                <w:b/>
                <w:sz w:val="16"/>
                <w:szCs w:val="16"/>
              </w:rPr>
            </w:pPr>
          </w:p>
        </w:tc>
        <w:tc>
          <w:tcPr>
            <w:tcW w:w="1843" w:type="dxa"/>
          </w:tcPr>
          <w:p w:rsidR="009E7032" w:rsidRDefault="009E7032" w:rsidP="00A169BF">
            <w:pPr>
              <w:jc w:val="center"/>
              <w:rPr>
                <w:b/>
                <w:color w:val="0000CC"/>
                <w:sz w:val="16"/>
                <w:szCs w:val="16"/>
                <w:u w:val="single"/>
              </w:rPr>
            </w:pPr>
          </w:p>
          <w:p w:rsidR="009E7032" w:rsidRDefault="009E7032" w:rsidP="00A169BF">
            <w:pPr>
              <w:jc w:val="center"/>
              <w:rPr>
                <w:b/>
                <w:color w:val="0000CC"/>
                <w:sz w:val="16"/>
                <w:szCs w:val="16"/>
                <w:u w:val="single"/>
              </w:rPr>
            </w:pPr>
          </w:p>
          <w:p w:rsidR="009E7032" w:rsidRPr="000457D3" w:rsidRDefault="009E7032" w:rsidP="00A169BF">
            <w:pPr>
              <w:jc w:val="center"/>
              <w:rPr>
                <w:b/>
                <w:color w:val="0000CC"/>
                <w:sz w:val="24"/>
                <w:szCs w:val="24"/>
                <w:u w:val="single"/>
              </w:rPr>
            </w:pPr>
            <w:r w:rsidRPr="000457D3">
              <w:rPr>
                <w:b/>
                <w:color w:val="0000CC"/>
                <w:sz w:val="24"/>
                <w:szCs w:val="24"/>
                <w:u w:val="single"/>
              </w:rPr>
              <w:t>Volet 1.1</w:t>
            </w:r>
          </w:p>
          <w:p w:rsidR="009E7032" w:rsidRPr="000457D3" w:rsidRDefault="009E7032" w:rsidP="00A169BF">
            <w:pPr>
              <w:jc w:val="center"/>
              <w:rPr>
                <w:b/>
                <w:sz w:val="24"/>
                <w:szCs w:val="24"/>
              </w:rPr>
            </w:pPr>
            <w:r w:rsidRPr="000457D3">
              <w:rPr>
                <w:b/>
                <w:sz w:val="24"/>
                <w:szCs w:val="24"/>
              </w:rPr>
              <w:t>Promotion des initiatives de développement économique locale</w:t>
            </w:r>
          </w:p>
          <w:p w:rsidR="009E7032" w:rsidRPr="00B94DF4" w:rsidRDefault="009E7032" w:rsidP="00A169BF">
            <w:pPr>
              <w:tabs>
                <w:tab w:val="left" w:pos="5040"/>
              </w:tabs>
              <w:jc w:val="both"/>
              <w:rPr>
                <w:b/>
                <w:sz w:val="16"/>
                <w:szCs w:val="16"/>
              </w:rPr>
            </w:pPr>
          </w:p>
        </w:tc>
        <w:tc>
          <w:tcPr>
            <w:tcW w:w="2523" w:type="dxa"/>
            <w:shd w:val="clear" w:color="auto" w:fill="auto"/>
          </w:tcPr>
          <w:p w:rsidR="009E7032" w:rsidRDefault="009E7032" w:rsidP="00A169BF">
            <w:pPr>
              <w:rPr>
                <w:b/>
                <w:u w:val="single"/>
              </w:rPr>
            </w:pPr>
            <w:r>
              <w:rPr>
                <w:b/>
                <w:u w:val="single"/>
              </w:rPr>
              <w:t>Produit 1.1.1</w:t>
            </w:r>
          </w:p>
          <w:p w:rsidR="009E7032" w:rsidRPr="00B94DF4" w:rsidRDefault="009E7032" w:rsidP="00A169BF">
            <w:pPr>
              <w:rPr>
                <w:sz w:val="16"/>
                <w:szCs w:val="16"/>
              </w:rPr>
            </w:pPr>
            <w:r w:rsidRPr="00635A2D">
              <w:rPr>
                <w:sz w:val="16"/>
                <w:szCs w:val="16"/>
              </w:rPr>
              <w:t>Les capacités managériales,  techniques et technologiques des porteurs d’initiatives et des partenaires institutionnels sont</w:t>
            </w:r>
          </w:p>
          <w:p w:rsidR="009E7032" w:rsidRDefault="009E7032" w:rsidP="00A169BF">
            <w:pPr>
              <w:rPr>
                <w:b/>
                <w:u w:val="single"/>
              </w:rPr>
            </w:pPr>
            <w:r>
              <w:rPr>
                <w:b/>
                <w:u w:val="single"/>
              </w:rPr>
              <w:t>Produit 1.1.2</w:t>
            </w:r>
          </w:p>
          <w:p w:rsidR="009E7032" w:rsidRPr="003E69CD" w:rsidRDefault="009E7032" w:rsidP="00A169BF">
            <w:pPr>
              <w:jc w:val="center"/>
              <w:rPr>
                <w:sz w:val="16"/>
                <w:szCs w:val="16"/>
              </w:rPr>
            </w:pPr>
            <w:r w:rsidRPr="003E69CD">
              <w:rPr>
                <w:sz w:val="16"/>
                <w:szCs w:val="16"/>
              </w:rPr>
              <w:t>L’accès aux mécanismes de financement au profit des femmes et des jeunes porteurs</w:t>
            </w:r>
            <w:r>
              <w:rPr>
                <w:sz w:val="16"/>
                <w:szCs w:val="16"/>
              </w:rPr>
              <w:t>/euses</w:t>
            </w:r>
            <w:r w:rsidRPr="003E69CD">
              <w:rPr>
                <w:sz w:val="16"/>
                <w:szCs w:val="16"/>
              </w:rPr>
              <w:t xml:space="preserve"> de </w:t>
            </w:r>
            <w:r>
              <w:rPr>
                <w:sz w:val="16"/>
                <w:szCs w:val="16"/>
              </w:rPr>
              <w:t>MPE s’</w:t>
            </w:r>
            <w:r w:rsidRPr="003E69CD">
              <w:rPr>
                <w:sz w:val="16"/>
                <w:szCs w:val="16"/>
              </w:rPr>
              <w:t xml:space="preserve">est renforcé </w:t>
            </w:r>
          </w:p>
          <w:p w:rsidR="009E7032" w:rsidRDefault="009E7032" w:rsidP="00A169BF">
            <w:pPr>
              <w:rPr>
                <w:b/>
                <w:u w:val="single"/>
              </w:rPr>
            </w:pPr>
            <w:r>
              <w:rPr>
                <w:b/>
                <w:u w:val="single"/>
              </w:rPr>
              <w:t>Produit 1.1.3</w:t>
            </w:r>
          </w:p>
          <w:p w:rsidR="009E7032" w:rsidRPr="003709D6" w:rsidRDefault="009E7032" w:rsidP="00A169BF">
            <w:pPr>
              <w:jc w:val="center"/>
              <w:rPr>
                <w:sz w:val="16"/>
                <w:szCs w:val="16"/>
              </w:rPr>
            </w:pPr>
            <w:r w:rsidRPr="003709D6">
              <w:rPr>
                <w:sz w:val="16"/>
                <w:szCs w:val="16"/>
              </w:rPr>
              <w:t xml:space="preserve">Des infrastructures et équipements de soutien à l’économie locale sont mis en place et renforcés </w:t>
            </w:r>
          </w:p>
          <w:p w:rsidR="009E7032" w:rsidRPr="00B94DF4" w:rsidRDefault="009E7032" w:rsidP="00A169BF">
            <w:pPr>
              <w:ind w:left="72"/>
              <w:rPr>
                <w:sz w:val="16"/>
                <w:szCs w:val="16"/>
              </w:rPr>
            </w:pPr>
          </w:p>
        </w:tc>
        <w:tc>
          <w:tcPr>
            <w:tcW w:w="2200" w:type="dxa"/>
            <w:shd w:val="clear" w:color="auto" w:fill="auto"/>
          </w:tcPr>
          <w:p w:rsidR="009E7032" w:rsidRDefault="009E7032" w:rsidP="00A169BF">
            <w:pPr>
              <w:jc w:val="center"/>
              <w:rPr>
                <w:b/>
                <w:sz w:val="16"/>
                <w:szCs w:val="16"/>
              </w:rPr>
            </w:pPr>
          </w:p>
          <w:p w:rsidR="004F2BAD" w:rsidRDefault="004F2BAD" w:rsidP="00A169BF">
            <w:pPr>
              <w:jc w:val="center"/>
              <w:rPr>
                <w:b/>
                <w:sz w:val="16"/>
                <w:szCs w:val="16"/>
              </w:rPr>
            </w:pPr>
          </w:p>
          <w:p w:rsidR="004F2BAD" w:rsidRPr="00487538" w:rsidRDefault="00D97E3A" w:rsidP="00A169BF">
            <w:pPr>
              <w:jc w:val="center"/>
              <w:rPr>
                <w:b/>
                <w:color w:val="FF0000"/>
                <w:sz w:val="16"/>
                <w:szCs w:val="16"/>
              </w:rPr>
            </w:pPr>
            <w:r>
              <w:rPr>
                <w:b/>
                <w:color w:val="FF0000"/>
                <w:sz w:val="16"/>
                <w:szCs w:val="16"/>
              </w:rPr>
              <w:t>70</w:t>
            </w:r>
            <w:r w:rsidR="004F2BAD" w:rsidRPr="00487538">
              <w:rPr>
                <w:b/>
                <w:color w:val="FF0000"/>
                <w:sz w:val="16"/>
                <w:szCs w:val="16"/>
              </w:rPr>
              <w:t>,</w:t>
            </w:r>
            <w:r>
              <w:rPr>
                <w:b/>
                <w:color w:val="FF0000"/>
                <w:sz w:val="16"/>
                <w:szCs w:val="16"/>
              </w:rPr>
              <w:t>340</w:t>
            </w:r>
          </w:p>
          <w:p w:rsidR="00E5405A" w:rsidRPr="001C58B2" w:rsidRDefault="001C58B2" w:rsidP="00A169BF">
            <w:pPr>
              <w:jc w:val="center"/>
              <w:rPr>
                <w:b/>
                <w:sz w:val="16"/>
                <w:szCs w:val="16"/>
                <w:u w:val="single"/>
              </w:rPr>
            </w:pPr>
            <w:r w:rsidRPr="001C58B2">
              <w:rPr>
                <w:b/>
                <w:sz w:val="16"/>
                <w:szCs w:val="16"/>
                <w:u w:val="single"/>
              </w:rPr>
              <w:t>répartis</w:t>
            </w:r>
          </w:p>
          <w:p w:rsidR="00E5405A" w:rsidRDefault="00E5405A" w:rsidP="00A169BF">
            <w:pPr>
              <w:jc w:val="center"/>
              <w:rPr>
                <w:b/>
                <w:sz w:val="16"/>
                <w:szCs w:val="16"/>
              </w:rPr>
            </w:pPr>
            <w:r>
              <w:rPr>
                <w:b/>
                <w:sz w:val="16"/>
                <w:szCs w:val="16"/>
              </w:rPr>
              <w:t xml:space="preserve">PNUD </w:t>
            </w:r>
            <w:r w:rsidR="00D97E3A">
              <w:rPr>
                <w:b/>
                <w:sz w:val="16"/>
                <w:szCs w:val="16"/>
              </w:rPr>
              <w:t>20</w:t>
            </w:r>
            <w:r>
              <w:rPr>
                <w:b/>
                <w:sz w:val="16"/>
                <w:szCs w:val="16"/>
              </w:rPr>
              <w:t>, 000</w:t>
            </w:r>
          </w:p>
          <w:p w:rsidR="00E5405A" w:rsidRDefault="00E5405A" w:rsidP="00A169BF">
            <w:pPr>
              <w:jc w:val="center"/>
              <w:rPr>
                <w:b/>
                <w:sz w:val="16"/>
                <w:szCs w:val="16"/>
              </w:rPr>
            </w:pPr>
          </w:p>
          <w:p w:rsidR="00E5405A" w:rsidRPr="009D3BF9" w:rsidRDefault="00E5405A" w:rsidP="00D97E3A">
            <w:pPr>
              <w:jc w:val="center"/>
              <w:rPr>
                <w:b/>
                <w:sz w:val="16"/>
                <w:szCs w:val="16"/>
              </w:rPr>
            </w:pPr>
            <w:r>
              <w:rPr>
                <w:b/>
                <w:sz w:val="16"/>
                <w:szCs w:val="16"/>
              </w:rPr>
              <w:t xml:space="preserve">LUX </w:t>
            </w:r>
            <w:r w:rsidR="00D97E3A">
              <w:rPr>
                <w:b/>
                <w:sz w:val="16"/>
                <w:szCs w:val="16"/>
              </w:rPr>
              <w:t>50</w:t>
            </w:r>
            <w:r>
              <w:rPr>
                <w:b/>
                <w:sz w:val="16"/>
                <w:szCs w:val="16"/>
              </w:rPr>
              <w:t>,</w:t>
            </w:r>
            <w:r w:rsidR="00D97E3A">
              <w:rPr>
                <w:b/>
                <w:sz w:val="16"/>
                <w:szCs w:val="16"/>
              </w:rPr>
              <w:t xml:space="preserve"> 340</w:t>
            </w:r>
          </w:p>
        </w:tc>
        <w:tc>
          <w:tcPr>
            <w:tcW w:w="1430" w:type="dxa"/>
          </w:tcPr>
          <w:p w:rsidR="009E7032" w:rsidRDefault="009E7032" w:rsidP="00A169BF">
            <w:pPr>
              <w:jc w:val="center"/>
              <w:rPr>
                <w:b/>
                <w:bCs/>
                <w:sz w:val="16"/>
                <w:szCs w:val="16"/>
              </w:rPr>
            </w:pPr>
          </w:p>
          <w:p w:rsidR="004F2BAD" w:rsidRDefault="004F2BAD" w:rsidP="00A169BF">
            <w:pPr>
              <w:jc w:val="center"/>
              <w:rPr>
                <w:b/>
                <w:bCs/>
                <w:sz w:val="16"/>
                <w:szCs w:val="16"/>
              </w:rPr>
            </w:pPr>
          </w:p>
          <w:p w:rsidR="00487538" w:rsidRPr="00487538" w:rsidRDefault="00487538" w:rsidP="00A169BF">
            <w:pPr>
              <w:jc w:val="center"/>
              <w:rPr>
                <w:b/>
                <w:bCs/>
                <w:color w:val="FF0000"/>
                <w:sz w:val="16"/>
                <w:szCs w:val="16"/>
              </w:rPr>
            </w:pPr>
            <w:r w:rsidRPr="00487538">
              <w:rPr>
                <w:b/>
                <w:bCs/>
                <w:color w:val="FF0000"/>
                <w:sz w:val="16"/>
                <w:szCs w:val="16"/>
              </w:rPr>
              <w:t>soit</w:t>
            </w:r>
          </w:p>
          <w:p w:rsidR="001C58B2" w:rsidRDefault="001C58B2" w:rsidP="00A169BF">
            <w:pPr>
              <w:jc w:val="center"/>
              <w:rPr>
                <w:b/>
                <w:bCs/>
                <w:sz w:val="16"/>
                <w:szCs w:val="16"/>
              </w:rPr>
            </w:pPr>
          </w:p>
          <w:p w:rsidR="00E5405A" w:rsidRDefault="00487538" w:rsidP="00A169BF">
            <w:pPr>
              <w:jc w:val="center"/>
              <w:rPr>
                <w:b/>
                <w:bCs/>
                <w:sz w:val="16"/>
                <w:szCs w:val="16"/>
              </w:rPr>
            </w:pPr>
            <w:r>
              <w:rPr>
                <w:b/>
                <w:bCs/>
                <w:sz w:val="16"/>
                <w:szCs w:val="16"/>
              </w:rPr>
              <w:t>soit</w:t>
            </w:r>
          </w:p>
          <w:p w:rsidR="00E5405A" w:rsidRDefault="00E5405A" w:rsidP="00A169BF">
            <w:pPr>
              <w:jc w:val="center"/>
              <w:rPr>
                <w:b/>
                <w:bCs/>
                <w:sz w:val="16"/>
                <w:szCs w:val="16"/>
              </w:rPr>
            </w:pPr>
          </w:p>
          <w:p w:rsidR="00487538" w:rsidRPr="009D3BF9" w:rsidRDefault="00487538" w:rsidP="00A169BF">
            <w:pPr>
              <w:jc w:val="center"/>
              <w:rPr>
                <w:b/>
                <w:bCs/>
                <w:sz w:val="16"/>
                <w:szCs w:val="16"/>
              </w:rPr>
            </w:pPr>
            <w:r>
              <w:rPr>
                <w:b/>
                <w:bCs/>
                <w:sz w:val="16"/>
                <w:szCs w:val="16"/>
              </w:rPr>
              <w:t>soit</w:t>
            </w:r>
          </w:p>
        </w:tc>
        <w:tc>
          <w:tcPr>
            <w:tcW w:w="1430" w:type="dxa"/>
          </w:tcPr>
          <w:p w:rsidR="009E7032" w:rsidRDefault="009E7032" w:rsidP="00A169BF">
            <w:pPr>
              <w:jc w:val="center"/>
              <w:rPr>
                <w:b/>
                <w:bCs/>
                <w:sz w:val="16"/>
                <w:szCs w:val="16"/>
              </w:rPr>
            </w:pPr>
          </w:p>
          <w:p w:rsidR="00487538" w:rsidRDefault="00487538" w:rsidP="00A169BF">
            <w:pPr>
              <w:jc w:val="center"/>
              <w:rPr>
                <w:b/>
                <w:bCs/>
                <w:sz w:val="16"/>
                <w:szCs w:val="16"/>
              </w:rPr>
            </w:pPr>
          </w:p>
          <w:p w:rsidR="00487538" w:rsidRPr="00487538" w:rsidRDefault="00D97E3A" w:rsidP="00487538">
            <w:pPr>
              <w:jc w:val="center"/>
              <w:rPr>
                <w:b/>
                <w:bCs/>
                <w:color w:val="FF0000"/>
                <w:sz w:val="16"/>
                <w:szCs w:val="16"/>
              </w:rPr>
            </w:pPr>
            <w:r>
              <w:rPr>
                <w:b/>
                <w:bCs/>
                <w:color w:val="FF0000"/>
                <w:sz w:val="16"/>
                <w:szCs w:val="16"/>
              </w:rPr>
              <w:t>35</w:t>
            </w:r>
            <w:r w:rsidR="00487538" w:rsidRPr="00487538">
              <w:rPr>
                <w:b/>
                <w:bCs/>
                <w:color w:val="FF0000"/>
                <w:sz w:val="16"/>
                <w:szCs w:val="16"/>
              </w:rPr>
              <w:t> </w:t>
            </w:r>
            <w:r>
              <w:rPr>
                <w:b/>
                <w:bCs/>
                <w:color w:val="FF0000"/>
                <w:sz w:val="16"/>
                <w:szCs w:val="16"/>
              </w:rPr>
              <w:t>170</w:t>
            </w:r>
            <w:r w:rsidR="00487538">
              <w:rPr>
                <w:b/>
                <w:bCs/>
                <w:color w:val="FF0000"/>
                <w:sz w:val="16"/>
                <w:szCs w:val="16"/>
              </w:rPr>
              <w:t> </w:t>
            </w:r>
            <w:r w:rsidR="00487538" w:rsidRPr="00487538">
              <w:rPr>
                <w:b/>
                <w:bCs/>
                <w:color w:val="FF0000"/>
                <w:sz w:val="16"/>
                <w:szCs w:val="16"/>
              </w:rPr>
              <w:t>000</w:t>
            </w:r>
          </w:p>
          <w:p w:rsidR="00487538" w:rsidRDefault="00487538" w:rsidP="00A169BF">
            <w:pPr>
              <w:jc w:val="center"/>
              <w:rPr>
                <w:b/>
                <w:bCs/>
                <w:sz w:val="16"/>
                <w:szCs w:val="16"/>
              </w:rPr>
            </w:pPr>
          </w:p>
          <w:p w:rsidR="00487538" w:rsidRDefault="00D97E3A" w:rsidP="00487538">
            <w:pPr>
              <w:jc w:val="center"/>
              <w:rPr>
                <w:b/>
                <w:bCs/>
                <w:sz w:val="16"/>
                <w:szCs w:val="16"/>
              </w:rPr>
            </w:pPr>
            <w:r>
              <w:rPr>
                <w:b/>
                <w:bCs/>
                <w:sz w:val="16"/>
                <w:szCs w:val="16"/>
              </w:rPr>
              <w:t>10</w:t>
            </w:r>
            <w:r w:rsidR="00487538">
              <w:rPr>
                <w:b/>
                <w:bCs/>
                <w:sz w:val="16"/>
                <w:szCs w:val="16"/>
              </w:rPr>
              <w:t> </w:t>
            </w:r>
            <w:r>
              <w:rPr>
                <w:b/>
                <w:bCs/>
                <w:sz w:val="16"/>
                <w:szCs w:val="16"/>
              </w:rPr>
              <w:t>0</w:t>
            </w:r>
            <w:r w:rsidR="00487538">
              <w:rPr>
                <w:b/>
                <w:bCs/>
                <w:sz w:val="16"/>
                <w:szCs w:val="16"/>
              </w:rPr>
              <w:t>00 000</w:t>
            </w:r>
          </w:p>
          <w:p w:rsidR="00487538" w:rsidRDefault="00487538" w:rsidP="00487538">
            <w:pPr>
              <w:jc w:val="center"/>
              <w:rPr>
                <w:b/>
                <w:bCs/>
                <w:sz w:val="16"/>
                <w:szCs w:val="16"/>
              </w:rPr>
            </w:pPr>
          </w:p>
          <w:p w:rsidR="00487538" w:rsidRDefault="00D97E3A" w:rsidP="00487538">
            <w:pPr>
              <w:jc w:val="center"/>
              <w:rPr>
                <w:b/>
                <w:bCs/>
                <w:sz w:val="16"/>
                <w:szCs w:val="16"/>
              </w:rPr>
            </w:pPr>
            <w:r>
              <w:rPr>
                <w:b/>
                <w:bCs/>
                <w:sz w:val="16"/>
                <w:szCs w:val="16"/>
              </w:rPr>
              <w:t>25</w:t>
            </w:r>
            <w:r w:rsidR="00487538">
              <w:rPr>
                <w:b/>
                <w:bCs/>
                <w:sz w:val="16"/>
                <w:szCs w:val="16"/>
              </w:rPr>
              <w:t> </w:t>
            </w:r>
            <w:r>
              <w:rPr>
                <w:b/>
                <w:bCs/>
                <w:sz w:val="16"/>
                <w:szCs w:val="16"/>
              </w:rPr>
              <w:t>17</w:t>
            </w:r>
            <w:r w:rsidR="00487538">
              <w:rPr>
                <w:b/>
                <w:bCs/>
                <w:sz w:val="16"/>
                <w:szCs w:val="16"/>
              </w:rPr>
              <w:t>0 000</w:t>
            </w:r>
          </w:p>
          <w:p w:rsidR="00487538" w:rsidRPr="009D3BF9" w:rsidRDefault="00487538" w:rsidP="00A169BF">
            <w:pPr>
              <w:jc w:val="center"/>
              <w:rPr>
                <w:b/>
                <w:bCs/>
                <w:sz w:val="16"/>
                <w:szCs w:val="16"/>
              </w:rPr>
            </w:pPr>
          </w:p>
        </w:tc>
      </w:tr>
      <w:tr w:rsidR="009E7032" w:rsidRPr="00B94DF4" w:rsidTr="00A169BF">
        <w:trPr>
          <w:trHeight w:val="3991"/>
        </w:trPr>
        <w:tc>
          <w:tcPr>
            <w:tcW w:w="1560" w:type="dxa"/>
            <w:vMerge/>
            <w:shd w:val="clear" w:color="auto" w:fill="auto"/>
            <w:vAlign w:val="center"/>
          </w:tcPr>
          <w:p w:rsidR="009E7032" w:rsidRPr="00B94DF4" w:rsidRDefault="009E7032" w:rsidP="00A169BF">
            <w:pPr>
              <w:rPr>
                <w:b/>
                <w:sz w:val="16"/>
                <w:szCs w:val="16"/>
              </w:rPr>
            </w:pPr>
          </w:p>
        </w:tc>
        <w:tc>
          <w:tcPr>
            <w:tcW w:w="1843" w:type="dxa"/>
          </w:tcPr>
          <w:p w:rsidR="009E7032" w:rsidRPr="000457D3" w:rsidRDefault="009E7032" w:rsidP="00A169BF">
            <w:pPr>
              <w:jc w:val="center"/>
              <w:rPr>
                <w:b/>
                <w:color w:val="0000CC"/>
                <w:sz w:val="24"/>
                <w:szCs w:val="24"/>
                <w:u w:val="single"/>
              </w:rPr>
            </w:pPr>
            <w:r w:rsidRPr="000457D3">
              <w:rPr>
                <w:b/>
                <w:color w:val="0000CC"/>
                <w:sz w:val="24"/>
                <w:szCs w:val="24"/>
                <w:u w:val="single"/>
              </w:rPr>
              <w:t>Volet 1.2</w:t>
            </w:r>
          </w:p>
          <w:p w:rsidR="009E7032" w:rsidRPr="000457D3" w:rsidRDefault="009E7032" w:rsidP="00A169BF">
            <w:pPr>
              <w:jc w:val="center"/>
              <w:rPr>
                <w:b/>
                <w:sz w:val="24"/>
                <w:szCs w:val="24"/>
              </w:rPr>
            </w:pPr>
            <w:r w:rsidRPr="000457D3">
              <w:rPr>
                <w:b/>
                <w:sz w:val="24"/>
                <w:szCs w:val="24"/>
              </w:rPr>
              <w:t>Renforcement et élargissement du dispositif de financement de l’insertion des jeunes issus du système de l’ETFP</w:t>
            </w:r>
          </w:p>
          <w:p w:rsidR="009E7032" w:rsidRPr="006E1F2D" w:rsidRDefault="009E7032" w:rsidP="00A169BF">
            <w:pPr>
              <w:ind w:left="72"/>
              <w:rPr>
                <w:sz w:val="16"/>
                <w:szCs w:val="16"/>
              </w:rPr>
            </w:pPr>
          </w:p>
        </w:tc>
        <w:tc>
          <w:tcPr>
            <w:tcW w:w="2523" w:type="dxa"/>
            <w:shd w:val="clear" w:color="auto" w:fill="auto"/>
          </w:tcPr>
          <w:p w:rsidR="009E7032" w:rsidRDefault="009E7032" w:rsidP="00A169BF">
            <w:pPr>
              <w:jc w:val="center"/>
              <w:rPr>
                <w:b/>
                <w:u w:val="single"/>
              </w:rPr>
            </w:pPr>
            <w:r>
              <w:rPr>
                <w:b/>
                <w:u w:val="single"/>
              </w:rPr>
              <w:t>Produit 1.2.1</w:t>
            </w:r>
          </w:p>
          <w:p w:rsidR="009E7032" w:rsidRDefault="009E7032" w:rsidP="00A169BF">
            <w:pPr>
              <w:jc w:val="both"/>
              <w:rPr>
                <w:b/>
                <w:sz w:val="16"/>
                <w:szCs w:val="16"/>
              </w:rPr>
            </w:pPr>
            <w:r w:rsidRPr="00AE1E79">
              <w:rPr>
                <w:sz w:val="16"/>
                <w:szCs w:val="16"/>
              </w:rPr>
              <w:t>Le dispositif financier d’insertion des jeunes issus du système de l’ETFP est renforcé et élargi</w:t>
            </w:r>
            <w:r w:rsidRPr="00B94DF4">
              <w:rPr>
                <w:b/>
                <w:sz w:val="16"/>
                <w:szCs w:val="16"/>
              </w:rPr>
              <w:t xml:space="preserve"> </w:t>
            </w:r>
          </w:p>
          <w:p w:rsidR="009E7032" w:rsidRDefault="009E7032" w:rsidP="00A169BF">
            <w:pPr>
              <w:jc w:val="center"/>
              <w:rPr>
                <w:b/>
                <w:u w:val="single"/>
              </w:rPr>
            </w:pPr>
          </w:p>
          <w:p w:rsidR="009E7032" w:rsidRDefault="009E7032" w:rsidP="00A169BF">
            <w:pPr>
              <w:jc w:val="center"/>
              <w:rPr>
                <w:b/>
                <w:u w:val="single"/>
              </w:rPr>
            </w:pPr>
          </w:p>
          <w:p w:rsidR="009E7032" w:rsidRDefault="009E7032" w:rsidP="00A169BF">
            <w:pPr>
              <w:jc w:val="center"/>
              <w:rPr>
                <w:b/>
                <w:u w:val="single"/>
              </w:rPr>
            </w:pPr>
            <w:r>
              <w:rPr>
                <w:b/>
                <w:u w:val="single"/>
              </w:rPr>
              <w:t>Produit 1.2.2</w:t>
            </w:r>
          </w:p>
          <w:p w:rsidR="009E7032" w:rsidRPr="00B94DF4" w:rsidRDefault="009E7032" w:rsidP="00A169BF">
            <w:pPr>
              <w:jc w:val="center"/>
              <w:rPr>
                <w:sz w:val="16"/>
                <w:szCs w:val="16"/>
              </w:rPr>
            </w:pPr>
            <w:r w:rsidRPr="00E9231D">
              <w:rPr>
                <w:sz w:val="16"/>
                <w:szCs w:val="16"/>
              </w:rPr>
              <w:t>Les capacités des promoteurs/trices et autres acteurs de l’insertion sont renforcées</w:t>
            </w:r>
          </w:p>
        </w:tc>
        <w:tc>
          <w:tcPr>
            <w:tcW w:w="2200" w:type="dxa"/>
            <w:shd w:val="clear" w:color="auto" w:fill="auto"/>
          </w:tcPr>
          <w:p w:rsidR="009E7032" w:rsidRDefault="009E7032" w:rsidP="00A169BF">
            <w:pPr>
              <w:jc w:val="center"/>
              <w:rPr>
                <w:b/>
                <w:sz w:val="16"/>
                <w:szCs w:val="16"/>
              </w:rPr>
            </w:pPr>
          </w:p>
          <w:p w:rsidR="004F2BAD" w:rsidRDefault="004F2BAD" w:rsidP="00A169BF">
            <w:pPr>
              <w:jc w:val="center"/>
              <w:rPr>
                <w:b/>
                <w:sz w:val="16"/>
                <w:szCs w:val="16"/>
              </w:rPr>
            </w:pPr>
          </w:p>
          <w:p w:rsidR="004F2BAD" w:rsidRDefault="004F2BAD" w:rsidP="00A169BF">
            <w:pPr>
              <w:jc w:val="center"/>
              <w:rPr>
                <w:b/>
                <w:sz w:val="16"/>
                <w:szCs w:val="16"/>
              </w:rPr>
            </w:pPr>
          </w:p>
          <w:p w:rsidR="004F2BAD" w:rsidRPr="006B2FE0" w:rsidRDefault="00E53035" w:rsidP="00A169BF">
            <w:pPr>
              <w:jc w:val="center"/>
              <w:rPr>
                <w:b/>
                <w:color w:val="FF0000"/>
                <w:sz w:val="16"/>
                <w:szCs w:val="16"/>
              </w:rPr>
            </w:pPr>
            <w:r>
              <w:rPr>
                <w:b/>
                <w:color w:val="FF0000"/>
                <w:sz w:val="16"/>
                <w:szCs w:val="16"/>
              </w:rPr>
              <w:t>242</w:t>
            </w:r>
            <w:r w:rsidR="004F2BAD" w:rsidRPr="006B2FE0">
              <w:rPr>
                <w:b/>
                <w:color w:val="FF0000"/>
                <w:sz w:val="16"/>
                <w:szCs w:val="16"/>
              </w:rPr>
              <w:t>,000</w:t>
            </w:r>
          </w:p>
          <w:p w:rsidR="006B2FE0" w:rsidRDefault="006B2FE0" w:rsidP="00A169BF">
            <w:pPr>
              <w:jc w:val="center"/>
              <w:rPr>
                <w:b/>
                <w:sz w:val="16"/>
                <w:szCs w:val="16"/>
                <w:u w:val="single"/>
              </w:rPr>
            </w:pPr>
            <w:r w:rsidRPr="006B2FE0">
              <w:rPr>
                <w:b/>
                <w:sz w:val="16"/>
                <w:szCs w:val="16"/>
                <w:u w:val="single"/>
              </w:rPr>
              <w:t>Répartis</w:t>
            </w:r>
          </w:p>
          <w:p w:rsidR="006B2FE0" w:rsidRPr="006B2FE0" w:rsidRDefault="006B2FE0" w:rsidP="00A169BF">
            <w:pPr>
              <w:jc w:val="center"/>
              <w:rPr>
                <w:b/>
                <w:sz w:val="16"/>
                <w:szCs w:val="16"/>
              </w:rPr>
            </w:pPr>
            <w:r w:rsidRPr="006B2FE0">
              <w:rPr>
                <w:b/>
                <w:sz w:val="16"/>
                <w:szCs w:val="16"/>
              </w:rPr>
              <w:t xml:space="preserve">PNUD </w:t>
            </w:r>
            <w:r w:rsidR="00E53035">
              <w:rPr>
                <w:b/>
                <w:sz w:val="16"/>
                <w:szCs w:val="16"/>
              </w:rPr>
              <w:t>166</w:t>
            </w:r>
            <w:r w:rsidRPr="006B2FE0">
              <w:rPr>
                <w:b/>
                <w:sz w:val="16"/>
                <w:szCs w:val="16"/>
              </w:rPr>
              <w:t>, 000</w:t>
            </w:r>
          </w:p>
          <w:p w:rsidR="006B2FE0" w:rsidRPr="006B2FE0" w:rsidRDefault="006B2FE0" w:rsidP="00E53035">
            <w:pPr>
              <w:jc w:val="center"/>
              <w:rPr>
                <w:b/>
                <w:sz w:val="16"/>
                <w:szCs w:val="16"/>
                <w:u w:val="single"/>
              </w:rPr>
            </w:pPr>
            <w:r w:rsidRPr="006B2FE0">
              <w:rPr>
                <w:b/>
                <w:sz w:val="16"/>
                <w:szCs w:val="16"/>
              </w:rPr>
              <w:t xml:space="preserve">LUX </w:t>
            </w:r>
            <w:r w:rsidR="00E53035">
              <w:rPr>
                <w:b/>
                <w:sz w:val="16"/>
                <w:szCs w:val="16"/>
              </w:rPr>
              <w:t>76</w:t>
            </w:r>
            <w:r w:rsidRPr="006B2FE0">
              <w:rPr>
                <w:b/>
                <w:sz w:val="16"/>
                <w:szCs w:val="16"/>
              </w:rPr>
              <w:t>, 000</w:t>
            </w:r>
          </w:p>
        </w:tc>
        <w:tc>
          <w:tcPr>
            <w:tcW w:w="1430" w:type="dxa"/>
          </w:tcPr>
          <w:p w:rsidR="009E7032" w:rsidRPr="006B2FE0" w:rsidRDefault="009E7032" w:rsidP="00A169BF">
            <w:pPr>
              <w:jc w:val="center"/>
              <w:rPr>
                <w:b/>
                <w:color w:val="FF0000"/>
                <w:sz w:val="16"/>
                <w:szCs w:val="16"/>
              </w:rPr>
            </w:pPr>
          </w:p>
          <w:p w:rsidR="004F2BAD" w:rsidRPr="006B2FE0" w:rsidRDefault="004F2BAD" w:rsidP="00A169BF">
            <w:pPr>
              <w:jc w:val="center"/>
              <w:rPr>
                <w:b/>
                <w:color w:val="FF0000"/>
                <w:sz w:val="16"/>
                <w:szCs w:val="16"/>
              </w:rPr>
            </w:pPr>
          </w:p>
          <w:p w:rsidR="004F2BAD" w:rsidRPr="006B2FE0" w:rsidRDefault="004F2BAD" w:rsidP="00A169BF">
            <w:pPr>
              <w:jc w:val="center"/>
              <w:rPr>
                <w:b/>
                <w:color w:val="FF0000"/>
                <w:sz w:val="16"/>
                <w:szCs w:val="16"/>
              </w:rPr>
            </w:pPr>
          </w:p>
          <w:p w:rsidR="004F2BAD" w:rsidRDefault="006B2FE0" w:rsidP="00A169BF">
            <w:pPr>
              <w:jc w:val="center"/>
              <w:rPr>
                <w:b/>
                <w:color w:val="FF0000"/>
                <w:sz w:val="16"/>
                <w:szCs w:val="16"/>
              </w:rPr>
            </w:pPr>
            <w:r w:rsidRPr="006B2FE0">
              <w:rPr>
                <w:b/>
                <w:color w:val="FF0000"/>
                <w:sz w:val="16"/>
                <w:szCs w:val="16"/>
              </w:rPr>
              <w:t>Soit</w:t>
            </w:r>
          </w:p>
          <w:p w:rsidR="006B2FE0" w:rsidRDefault="006B2FE0" w:rsidP="00A169BF">
            <w:pPr>
              <w:jc w:val="center"/>
              <w:rPr>
                <w:b/>
                <w:color w:val="FF0000"/>
                <w:sz w:val="16"/>
                <w:szCs w:val="16"/>
              </w:rPr>
            </w:pPr>
          </w:p>
          <w:p w:rsidR="006B2FE0" w:rsidRPr="006B2FE0" w:rsidRDefault="006B2FE0" w:rsidP="00A169BF">
            <w:pPr>
              <w:jc w:val="center"/>
              <w:rPr>
                <w:b/>
                <w:sz w:val="16"/>
                <w:szCs w:val="16"/>
              </w:rPr>
            </w:pPr>
            <w:r w:rsidRPr="006B2FE0">
              <w:rPr>
                <w:b/>
                <w:sz w:val="16"/>
                <w:szCs w:val="16"/>
              </w:rPr>
              <w:t>Soit</w:t>
            </w:r>
          </w:p>
          <w:p w:rsidR="006B2FE0" w:rsidRPr="006B2FE0" w:rsidRDefault="006B2FE0" w:rsidP="00A169BF">
            <w:pPr>
              <w:jc w:val="center"/>
              <w:rPr>
                <w:b/>
                <w:color w:val="FF0000"/>
                <w:sz w:val="16"/>
                <w:szCs w:val="16"/>
              </w:rPr>
            </w:pPr>
            <w:r w:rsidRPr="006B2FE0">
              <w:rPr>
                <w:b/>
                <w:sz w:val="16"/>
                <w:szCs w:val="16"/>
              </w:rPr>
              <w:t>soit</w:t>
            </w:r>
          </w:p>
        </w:tc>
        <w:tc>
          <w:tcPr>
            <w:tcW w:w="1430" w:type="dxa"/>
          </w:tcPr>
          <w:p w:rsidR="009E7032" w:rsidRPr="006B2FE0" w:rsidRDefault="009E7032" w:rsidP="00A169BF">
            <w:pPr>
              <w:jc w:val="center"/>
              <w:rPr>
                <w:b/>
                <w:color w:val="FF0000"/>
                <w:sz w:val="16"/>
                <w:szCs w:val="16"/>
              </w:rPr>
            </w:pPr>
          </w:p>
          <w:p w:rsidR="006B2FE0" w:rsidRPr="006B2FE0" w:rsidRDefault="006B2FE0" w:rsidP="00A169BF">
            <w:pPr>
              <w:jc w:val="center"/>
              <w:rPr>
                <w:b/>
                <w:color w:val="FF0000"/>
                <w:sz w:val="16"/>
                <w:szCs w:val="16"/>
              </w:rPr>
            </w:pPr>
          </w:p>
          <w:p w:rsidR="006B2FE0" w:rsidRPr="006B2FE0" w:rsidRDefault="006B2FE0" w:rsidP="00A169BF">
            <w:pPr>
              <w:jc w:val="center"/>
              <w:rPr>
                <w:b/>
                <w:color w:val="FF0000"/>
                <w:sz w:val="16"/>
                <w:szCs w:val="16"/>
              </w:rPr>
            </w:pPr>
          </w:p>
          <w:p w:rsidR="006B2FE0" w:rsidRDefault="00E53035" w:rsidP="00A169BF">
            <w:pPr>
              <w:jc w:val="center"/>
              <w:rPr>
                <w:b/>
                <w:color w:val="FF0000"/>
                <w:sz w:val="16"/>
                <w:szCs w:val="16"/>
              </w:rPr>
            </w:pPr>
            <w:r>
              <w:rPr>
                <w:b/>
                <w:color w:val="FF0000"/>
                <w:sz w:val="16"/>
                <w:szCs w:val="16"/>
              </w:rPr>
              <w:t>121</w:t>
            </w:r>
            <w:r w:rsidR="006B2FE0" w:rsidRPr="006B2FE0">
              <w:rPr>
                <w:b/>
                <w:color w:val="FF0000"/>
                <w:sz w:val="16"/>
                <w:szCs w:val="16"/>
              </w:rPr>
              <w:t> </w:t>
            </w:r>
            <w:r>
              <w:rPr>
                <w:b/>
                <w:color w:val="FF0000"/>
                <w:sz w:val="16"/>
                <w:szCs w:val="16"/>
              </w:rPr>
              <w:t>0</w:t>
            </w:r>
            <w:r w:rsidR="006B2FE0" w:rsidRPr="006B2FE0">
              <w:rPr>
                <w:b/>
                <w:color w:val="FF0000"/>
                <w:sz w:val="16"/>
                <w:szCs w:val="16"/>
              </w:rPr>
              <w:t>00</w:t>
            </w:r>
            <w:r w:rsidR="006B2FE0">
              <w:rPr>
                <w:b/>
                <w:color w:val="FF0000"/>
                <w:sz w:val="16"/>
                <w:szCs w:val="16"/>
              </w:rPr>
              <w:t> </w:t>
            </w:r>
            <w:r w:rsidR="006B2FE0" w:rsidRPr="006B2FE0">
              <w:rPr>
                <w:b/>
                <w:color w:val="FF0000"/>
                <w:sz w:val="16"/>
                <w:szCs w:val="16"/>
              </w:rPr>
              <w:t>000</w:t>
            </w:r>
          </w:p>
          <w:p w:rsidR="006B2FE0" w:rsidRDefault="006B2FE0" w:rsidP="00A169BF">
            <w:pPr>
              <w:jc w:val="center"/>
              <w:rPr>
                <w:b/>
                <w:color w:val="FF0000"/>
                <w:sz w:val="16"/>
                <w:szCs w:val="16"/>
              </w:rPr>
            </w:pPr>
          </w:p>
          <w:p w:rsidR="006B2FE0" w:rsidRPr="006B2FE0" w:rsidRDefault="00E53035" w:rsidP="00A169BF">
            <w:pPr>
              <w:jc w:val="center"/>
              <w:rPr>
                <w:b/>
                <w:sz w:val="16"/>
                <w:szCs w:val="16"/>
              </w:rPr>
            </w:pPr>
            <w:r>
              <w:rPr>
                <w:b/>
                <w:sz w:val="16"/>
                <w:szCs w:val="16"/>
              </w:rPr>
              <w:t>83</w:t>
            </w:r>
            <w:r w:rsidR="006B2FE0" w:rsidRPr="006B2FE0">
              <w:rPr>
                <w:b/>
                <w:sz w:val="16"/>
                <w:szCs w:val="16"/>
              </w:rPr>
              <w:t>, 000 000</w:t>
            </w:r>
          </w:p>
          <w:p w:rsidR="006B2FE0" w:rsidRPr="006B2FE0" w:rsidRDefault="00E53035" w:rsidP="00E53035">
            <w:pPr>
              <w:jc w:val="center"/>
              <w:rPr>
                <w:b/>
                <w:color w:val="FF0000"/>
                <w:sz w:val="16"/>
                <w:szCs w:val="16"/>
              </w:rPr>
            </w:pPr>
            <w:r>
              <w:rPr>
                <w:b/>
                <w:sz w:val="16"/>
                <w:szCs w:val="16"/>
              </w:rPr>
              <w:t>38</w:t>
            </w:r>
            <w:r w:rsidR="006B2FE0" w:rsidRPr="006B2FE0">
              <w:rPr>
                <w:b/>
                <w:sz w:val="16"/>
                <w:szCs w:val="16"/>
              </w:rPr>
              <w:t> </w:t>
            </w:r>
            <w:r>
              <w:rPr>
                <w:b/>
                <w:sz w:val="16"/>
                <w:szCs w:val="16"/>
              </w:rPr>
              <w:t>0</w:t>
            </w:r>
            <w:r w:rsidR="006B2FE0" w:rsidRPr="006B2FE0">
              <w:rPr>
                <w:b/>
                <w:sz w:val="16"/>
                <w:szCs w:val="16"/>
              </w:rPr>
              <w:t>00 000</w:t>
            </w:r>
          </w:p>
        </w:tc>
      </w:tr>
      <w:tr w:rsidR="009E7032" w:rsidRPr="00B94DF4" w:rsidTr="0027393F">
        <w:trPr>
          <w:trHeight w:val="319"/>
        </w:trPr>
        <w:tc>
          <w:tcPr>
            <w:tcW w:w="5926" w:type="dxa"/>
            <w:gridSpan w:val="3"/>
            <w:shd w:val="clear" w:color="auto" w:fill="00FFFF"/>
            <w:vAlign w:val="center"/>
          </w:tcPr>
          <w:p w:rsidR="009E7032" w:rsidRPr="002D2217" w:rsidRDefault="009E7032" w:rsidP="00A169BF">
            <w:pPr>
              <w:ind w:left="72"/>
              <w:jc w:val="center"/>
              <w:rPr>
                <w:b/>
                <w:color w:val="FF0000"/>
                <w:sz w:val="16"/>
                <w:szCs w:val="16"/>
              </w:rPr>
            </w:pPr>
            <w:r w:rsidRPr="002D2217">
              <w:rPr>
                <w:b/>
                <w:color w:val="FF0000"/>
                <w:sz w:val="16"/>
                <w:szCs w:val="16"/>
              </w:rPr>
              <w:t xml:space="preserve">TOTAL Composante 1 dont </w:t>
            </w:r>
          </w:p>
          <w:p w:rsidR="009E7032" w:rsidRDefault="009E7032" w:rsidP="00A169BF">
            <w:pPr>
              <w:ind w:left="72"/>
              <w:jc w:val="center"/>
              <w:rPr>
                <w:b/>
                <w:sz w:val="16"/>
                <w:szCs w:val="16"/>
              </w:rPr>
            </w:pPr>
            <w:r>
              <w:rPr>
                <w:b/>
                <w:sz w:val="16"/>
                <w:szCs w:val="16"/>
              </w:rPr>
              <w:t>PNUD</w:t>
            </w:r>
          </w:p>
          <w:p w:rsidR="009E7032" w:rsidRPr="00B94DF4" w:rsidRDefault="009E7032" w:rsidP="00A169BF">
            <w:pPr>
              <w:ind w:left="72"/>
              <w:jc w:val="center"/>
              <w:rPr>
                <w:b/>
                <w:sz w:val="16"/>
                <w:szCs w:val="16"/>
              </w:rPr>
            </w:pPr>
            <w:r>
              <w:rPr>
                <w:b/>
                <w:sz w:val="16"/>
                <w:szCs w:val="16"/>
              </w:rPr>
              <w:t>LUX</w:t>
            </w:r>
          </w:p>
        </w:tc>
        <w:tc>
          <w:tcPr>
            <w:tcW w:w="2200" w:type="dxa"/>
            <w:shd w:val="clear" w:color="auto" w:fill="00FFFF"/>
          </w:tcPr>
          <w:p w:rsidR="009E7032" w:rsidRPr="002D2217" w:rsidRDefault="00A901D0" w:rsidP="00A169BF">
            <w:pPr>
              <w:jc w:val="center"/>
              <w:rPr>
                <w:b/>
                <w:color w:val="FF0000"/>
                <w:sz w:val="16"/>
                <w:szCs w:val="16"/>
              </w:rPr>
            </w:pPr>
            <w:r>
              <w:rPr>
                <w:b/>
                <w:color w:val="FF0000"/>
                <w:sz w:val="16"/>
                <w:szCs w:val="16"/>
              </w:rPr>
              <w:t>312</w:t>
            </w:r>
            <w:r w:rsidR="004F2BAD" w:rsidRPr="002D2217">
              <w:rPr>
                <w:b/>
                <w:color w:val="FF0000"/>
                <w:sz w:val="16"/>
                <w:szCs w:val="16"/>
              </w:rPr>
              <w:t>,</w:t>
            </w:r>
            <w:r>
              <w:rPr>
                <w:b/>
                <w:color w:val="FF0000"/>
                <w:sz w:val="16"/>
                <w:szCs w:val="16"/>
              </w:rPr>
              <w:t xml:space="preserve"> 340</w:t>
            </w:r>
          </w:p>
          <w:p w:rsidR="004F2BAD" w:rsidRDefault="00A901D0" w:rsidP="00A169BF">
            <w:pPr>
              <w:jc w:val="center"/>
              <w:rPr>
                <w:b/>
                <w:sz w:val="16"/>
                <w:szCs w:val="16"/>
              </w:rPr>
            </w:pPr>
            <w:r>
              <w:rPr>
                <w:b/>
                <w:sz w:val="16"/>
                <w:szCs w:val="16"/>
              </w:rPr>
              <w:t>186</w:t>
            </w:r>
            <w:r w:rsidR="004F2BAD">
              <w:rPr>
                <w:b/>
                <w:sz w:val="16"/>
                <w:szCs w:val="16"/>
              </w:rPr>
              <w:t>,000</w:t>
            </w:r>
          </w:p>
          <w:p w:rsidR="004F2BAD" w:rsidRPr="00B94DF4" w:rsidRDefault="00A901D0" w:rsidP="00A901D0">
            <w:pPr>
              <w:jc w:val="center"/>
              <w:rPr>
                <w:b/>
                <w:sz w:val="16"/>
                <w:szCs w:val="16"/>
              </w:rPr>
            </w:pPr>
            <w:r>
              <w:rPr>
                <w:b/>
                <w:sz w:val="16"/>
                <w:szCs w:val="16"/>
              </w:rPr>
              <w:t>126</w:t>
            </w:r>
            <w:r w:rsidR="004F2BAD">
              <w:rPr>
                <w:b/>
                <w:sz w:val="16"/>
                <w:szCs w:val="16"/>
              </w:rPr>
              <w:t>,</w:t>
            </w:r>
            <w:r>
              <w:rPr>
                <w:b/>
                <w:sz w:val="16"/>
                <w:szCs w:val="16"/>
              </w:rPr>
              <w:t xml:space="preserve"> 34</w:t>
            </w:r>
            <w:r w:rsidR="004F2BAD">
              <w:rPr>
                <w:b/>
                <w:sz w:val="16"/>
                <w:szCs w:val="16"/>
              </w:rPr>
              <w:t>0</w:t>
            </w:r>
          </w:p>
        </w:tc>
        <w:tc>
          <w:tcPr>
            <w:tcW w:w="2860" w:type="dxa"/>
            <w:gridSpan w:val="2"/>
            <w:shd w:val="clear" w:color="auto" w:fill="00FFFF"/>
          </w:tcPr>
          <w:p w:rsidR="009E7032" w:rsidRPr="002D2217" w:rsidRDefault="00A901D0" w:rsidP="0027393F">
            <w:pPr>
              <w:jc w:val="center"/>
              <w:rPr>
                <w:b/>
                <w:color w:val="FF0000"/>
                <w:sz w:val="16"/>
                <w:szCs w:val="16"/>
              </w:rPr>
            </w:pPr>
            <w:r>
              <w:rPr>
                <w:b/>
                <w:color w:val="FF0000"/>
                <w:sz w:val="16"/>
                <w:szCs w:val="16"/>
              </w:rPr>
              <w:t>156</w:t>
            </w:r>
            <w:r w:rsidR="004F2BAD" w:rsidRPr="002D2217">
              <w:rPr>
                <w:b/>
                <w:color w:val="FF0000"/>
                <w:sz w:val="16"/>
                <w:szCs w:val="16"/>
              </w:rPr>
              <w:t> </w:t>
            </w:r>
            <w:r>
              <w:rPr>
                <w:b/>
                <w:color w:val="FF0000"/>
                <w:sz w:val="16"/>
                <w:szCs w:val="16"/>
              </w:rPr>
              <w:t>17</w:t>
            </w:r>
            <w:r w:rsidR="004F2BAD" w:rsidRPr="002D2217">
              <w:rPr>
                <w:b/>
                <w:color w:val="FF0000"/>
                <w:sz w:val="16"/>
                <w:szCs w:val="16"/>
              </w:rPr>
              <w:t>0</w:t>
            </w:r>
            <w:r w:rsidR="009D6D37" w:rsidRPr="002D2217">
              <w:rPr>
                <w:b/>
                <w:color w:val="FF0000"/>
                <w:sz w:val="16"/>
                <w:szCs w:val="16"/>
              </w:rPr>
              <w:t> </w:t>
            </w:r>
            <w:r w:rsidR="004F2BAD" w:rsidRPr="002D2217">
              <w:rPr>
                <w:b/>
                <w:color w:val="FF0000"/>
                <w:sz w:val="16"/>
                <w:szCs w:val="16"/>
              </w:rPr>
              <w:t>000</w:t>
            </w:r>
          </w:p>
          <w:p w:rsidR="009D6D37" w:rsidRDefault="00A901D0" w:rsidP="0027393F">
            <w:pPr>
              <w:jc w:val="center"/>
              <w:rPr>
                <w:b/>
                <w:sz w:val="16"/>
                <w:szCs w:val="16"/>
              </w:rPr>
            </w:pPr>
            <w:r>
              <w:rPr>
                <w:b/>
                <w:sz w:val="16"/>
                <w:szCs w:val="16"/>
              </w:rPr>
              <w:t>93</w:t>
            </w:r>
            <w:r w:rsidR="009D6D37">
              <w:rPr>
                <w:b/>
                <w:sz w:val="16"/>
                <w:szCs w:val="16"/>
              </w:rPr>
              <w:t> </w:t>
            </w:r>
            <w:r>
              <w:rPr>
                <w:b/>
                <w:sz w:val="16"/>
                <w:szCs w:val="16"/>
              </w:rPr>
              <w:t>0</w:t>
            </w:r>
            <w:r w:rsidR="009D6D37">
              <w:rPr>
                <w:b/>
                <w:sz w:val="16"/>
                <w:szCs w:val="16"/>
              </w:rPr>
              <w:t>00 000</w:t>
            </w:r>
          </w:p>
          <w:p w:rsidR="009D6D37" w:rsidRPr="00B94DF4" w:rsidRDefault="00A901D0" w:rsidP="00A901D0">
            <w:pPr>
              <w:jc w:val="center"/>
              <w:rPr>
                <w:b/>
                <w:sz w:val="16"/>
                <w:szCs w:val="16"/>
              </w:rPr>
            </w:pPr>
            <w:r>
              <w:rPr>
                <w:b/>
                <w:sz w:val="16"/>
                <w:szCs w:val="16"/>
              </w:rPr>
              <w:t>63</w:t>
            </w:r>
            <w:r w:rsidR="009D6D37">
              <w:rPr>
                <w:b/>
                <w:sz w:val="16"/>
                <w:szCs w:val="16"/>
              </w:rPr>
              <w:t> </w:t>
            </w:r>
            <w:r>
              <w:rPr>
                <w:b/>
                <w:sz w:val="16"/>
                <w:szCs w:val="16"/>
              </w:rPr>
              <w:t>17</w:t>
            </w:r>
            <w:r w:rsidR="009D6D37">
              <w:rPr>
                <w:b/>
                <w:sz w:val="16"/>
                <w:szCs w:val="16"/>
              </w:rPr>
              <w:t>0 000</w:t>
            </w:r>
          </w:p>
        </w:tc>
      </w:tr>
      <w:tr w:rsidR="009E7032" w:rsidRPr="00B94DF4" w:rsidTr="00A169BF">
        <w:trPr>
          <w:trHeight w:val="4359"/>
        </w:trPr>
        <w:tc>
          <w:tcPr>
            <w:tcW w:w="1560" w:type="dxa"/>
            <w:vMerge w:val="restart"/>
            <w:shd w:val="clear" w:color="auto" w:fill="auto"/>
            <w:vAlign w:val="center"/>
          </w:tcPr>
          <w:p w:rsidR="009E7032" w:rsidRPr="007B04FD" w:rsidRDefault="009E7032" w:rsidP="00A169BF">
            <w:pPr>
              <w:jc w:val="center"/>
              <w:rPr>
                <w:b/>
                <w:color w:val="0000CC"/>
                <w:sz w:val="28"/>
                <w:szCs w:val="28"/>
                <w:u w:val="single"/>
              </w:rPr>
            </w:pPr>
            <w:r w:rsidRPr="007B04FD">
              <w:rPr>
                <w:b/>
                <w:color w:val="0000CC"/>
                <w:sz w:val="28"/>
                <w:szCs w:val="28"/>
                <w:u w:val="single"/>
              </w:rPr>
              <w:lastRenderedPageBreak/>
              <w:t>COMPOSANTE 2 :</w:t>
            </w:r>
          </w:p>
          <w:p w:rsidR="009E7032" w:rsidRPr="007B04FD" w:rsidRDefault="009E7032" w:rsidP="00A169BF">
            <w:pPr>
              <w:jc w:val="center"/>
              <w:rPr>
                <w:b/>
                <w:sz w:val="28"/>
                <w:szCs w:val="28"/>
              </w:rPr>
            </w:pPr>
            <w:r w:rsidRPr="007B04FD">
              <w:rPr>
                <w:b/>
                <w:sz w:val="28"/>
                <w:szCs w:val="28"/>
              </w:rPr>
              <w:t>Appui à la mise en œuvre et au suivi de la SNDES et de l’INPS</w:t>
            </w:r>
          </w:p>
          <w:p w:rsidR="009E7032" w:rsidRPr="00B94DF4" w:rsidRDefault="009E7032" w:rsidP="00A169BF">
            <w:pPr>
              <w:rPr>
                <w:b/>
                <w:sz w:val="16"/>
                <w:szCs w:val="16"/>
              </w:rPr>
            </w:pPr>
          </w:p>
        </w:tc>
        <w:tc>
          <w:tcPr>
            <w:tcW w:w="1843" w:type="dxa"/>
          </w:tcPr>
          <w:p w:rsidR="009E7032" w:rsidRPr="004A3D0D" w:rsidRDefault="009E7032" w:rsidP="00A169BF">
            <w:pPr>
              <w:jc w:val="center"/>
              <w:rPr>
                <w:b/>
                <w:color w:val="0000CC"/>
                <w:sz w:val="24"/>
                <w:szCs w:val="24"/>
                <w:u w:val="single"/>
              </w:rPr>
            </w:pPr>
            <w:r w:rsidRPr="004A3D0D">
              <w:rPr>
                <w:b/>
                <w:color w:val="0000CC"/>
                <w:sz w:val="24"/>
                <w:szCs w:val="24"/>
                <w:u w:val="single"/>
              </w:rPr>
              <w:t>Volet 2.1</w:t>
            </w:r>
          </w:p>
          <w:p w:rsidR="009E7032" w:rsidRPr="004A3D0D" w:rsidRDefault="009E7032" w:rsidP="00A169BF">
            <w:pPr>
              <w:jc w:val="center"/>
              <w:rPr>
                <w:b/>
                <w:sz w:val="24"/>
                <w:szCs w:val="24"/>
              </w:rPr>
            </w:pPr>
            <w:r w:rsidRPr="004A3D0D">
              <w:rPr>
                <w:b/>
                <w:sz w:val="24"/>
                <w:szCs w:val="24"/>
              </w:rPr>
              <w:t>Renforcement de la Protection Sociale des groupes vulnérables pour une croissance Economique Inclusive</w:t>
            </w:r>
          </w:p>
          <w:p w:rsidR="009E7032" w:rsidRPr="00B94DF4" w:rsidRDefault="009E7032" w:rsidP="00A169BF">
            <w:pPr>
              <w:ind w:left="72"/>
              <w:rPr>
                <w:sz w:val="16"/>
                <w:szCs w:val="16"/>
              </w:rPr>
            </w:pPr>
          </w:p>
        </w:tc>
        <w:tc>
          <w:tcPr>
            <w:tcW w:w="2523" w:type="dxa"/>
            <w:shd w:val="clear" w:color="auto" w:fill="auto"/>
          </w:tcPr>
          <w:p w:rsidR="009E7032" w:rsidRDefault="009E7032" w:rsidP="00A169BF">
            <w:pPr>
              <w:rPr>
                <w:b/>
                <w:u w:val="single"/>
              </w:rPr>
            </w:pPr>
            <w:r>
              <w:rPr>
                <w:b/>
                <w:u w:val="single"/>
              </w:rPr>
              <w:t>Produit 2.1.1</w:t>
            </w:r>
          </w:p>
          <w:p w:rsidR="009E7032" w:rsidRPr="001E5980" w:rsidRDefault="009E7032" w:rsidP="00A169BF">
            <w:pPr>
              <w:jc w:val="center"/>
              <w:rPr>
                <w:sz w:val="16"/>
                <w:szCs w:val="16"/>
              </w:rPr>
            </w:pPr>
            <w:r w:rsidRPr="001E5980">
              <w:rPr>
                <w:sz w:val="16"/>
                <w:szCs w:val="16"/>
              </w:rPr>
              <w:t>Le dispositif national de l’INPS est renforcé au profit des groupes vulnérables</w:t>
            </w:r>
          </w:p>
          <w:p w:rsidR="009E7032" w:rsidRDefault="009E7032" w:rsidP="00A169BF">
            <w:pPr>
              <w:rPr>
                <w:b/>
                <w:u w:val="single"/>
              </w:rPr>
            </w:pPr>
            <w:r>
              <w:rPr>
                <w:b/>
                <w:u w:val="single"/>
              </w:rPr>
              <w:t>Produit 2.1.2</w:t>
            </w:r>
          </w:p>
          <w:p w:rsidR="009E7032" w:rsidRPr="00FA4E77" w:rsidRDefault="009E7032" w:rsidP="00A169BF">
            <w:pPr>
              <w:jc w:val="center"/>
              <w:rPr>
                <w:sz w:val="16"/>
                <w:szCs w:val="16"/>
              </w:rPr>
            </w:pPr>
            <w:r w:rsidRPr="00FA4E77">
              <w:rPr>
                <w:sz w:val="16"/>
                <w:szCs w:val="16"/>
              </w:rPr>
              <w:t>Le dispositif d’appui à l’accès des ménages pauvres aux actifs économiques est mis en place et rendu fonctionnel</w:t>
            </w:r>
          </w:p>
          <w:p w:rsidR="009E7032" w:rsidRDefault="009E7032" w:rsidP="00A169BF">
            <w:pPr>
              <w:rPr>
                <w:b/>
                <w:u w:val="single"/>
              </w:rPr>
            </w:pPr>
            <w:r>
              <w:rPr>
                <w:b/>
                <w:u w:val="single"/>
              </w:rPr>
              <w:t>Produit 2.1.3</w:t>
            </w:r>
          </w:p>
          <w:p w:rsidR="009E7032" w:rsidRPr="00FA4E77" w:rsidRDefault="009E7032" w:rsidP="00A169BF">
            <w:pPr>
              <w:jc w:val="center"/>
              <w:rPr>
                <w:sz w:val="16"/>
                <w:szCs w:val="16"/>
              </w:rPr>
            </w:pPr>
            <w:r w:rsidRPr="00FA4E77">
              <w:rPr>
                <w:sz w:val="16"/>
                <w:szCs w:val="16"/>
              </w:rPr>
              <w:t>L’accès des groupes vulnérables aux services sociaux de base (socle social) est amélioré</w:t>
            </w:r>
          </w:p>
          <w:p w:rsidR="009E7032" w:rsidRPr="00B94DF4" w:rsidRDefault="009E7032" w:rsidP="00A169BF">
            <w:pPr>
              <w:spacing w:line="240" w:lineRule="auto"/>
              <w:rPr>
                <w:sz w:val="16"/>
                <w:szCs w:val="16"/>
              </w:rPr>
            </w:pPr>
          </w:p>
        </w:tc>
        <w:tc>
          <w:tcPr>
            <w:tcW w:w="2200" w:type="dxa"/>
            <w:shd w:val="clear" w:color="auto" w:fill="auto"/>
          </w:tcPr>
          <w:p w:rsidR="009E7032" w:rsidRDefault="009E7032" w:rsidP="00A169BF">
            <w:pPr>
              <w:jc w:val="center"/>
              <w:rPr>
                <w:b/>
                <w:sz w:val="16"/>
                <w:szCs w:val="16"/>
              </w:rPr>
            </w:pPr>
          </w:p>
          <w:p w:rsidR="00BD71EC" w:rsidRDefault="00BD71EC" w:rsidP="00A169BF">
            <w:pPr>
              <w:jc w:val="center"/>
              <w:rPr>
                <w:b/>
                <w:sz w:val="16"/>
                <w:szCs w:val="16"/>
              </w:rPr>
            </w:pPr>
          </w:p>
          <w:p w:rsidR="00BD71EC" w:rsidRDefault="00BD71EC" w:rsidP="00A169BF">
            <w:pPr>
              <w:jc w:val="center"/>
              <w:rPr>
                <w:b/>
                <w:sz w:val="16"/>
                <w:szCs w:val="16"/>
              </w:rPr>
            </w:pPr>
          </w:p>
          <w:p w:rsidR="00BD71EC" w:rsidRPr="00B50D8B" w:rsidRDefault="009F36BF" w:rsidP="00A169BF">
            <w:pPr>
              <w:jc w:val="center"/>
              <w:rPr>
                <w:b/>
                <w:color w:val="FF0000"/>
                <w:sz w:val="16"/>
                <w:szCs w:val="16"/>
              </w:rPr>
            </w:pPr>
            <w:r>
              <w:rPr>
                <w:b/>
                <w:color w:val="FF0000"/>
                <w:sz w:val="16"/>
                <w:szCs w:val="16"/>
              </w:rPr>
              <w:t>133</w:t>
            </w:r>
            <w:r w:rsidR="00BD71EC" w:rsidRPr="00B50D8B">
              <w:rPr>
                <w:b/>
                <w:color w:val="FF0000"/>
                <w:sz w:val="16"/>
                <w:szCs w:val="16"/>
              </w:rPr>
              <w:t>,</w:t>
            </w:r>
            <w:r w:rsidR="005A5484" w:rsidRPr="00B50D8B">
              <w:rPr>
                <w:b/>
                <w:color w:val="FF0000"/>
                <w:sz w:val="16"/>
                <w:szCs w:val="16"/>
              </w:rPr>
              <w:t xml:space="preserve"> </w:t>
            </w:r>
            <w:r w:rsidR="00BD71EC" w:rsidRPr="00B50D8B">
              <w:rPr>
                <w:b/>
                <w:color w:val="FF0000"/>
                <w:sz w:val="16"/>
                <w:szCs w:val="16"/>
              </w:rPr>
              <w:t>000</w:t>
            </w:r>
          </w:p>
          <w:p w:rsidR="00BD71EC" w:rsidRPr="00735CC5" w:rsidRDefault="00735CC5" w:rsidP="00A169BF">
            <w:pPr>
              <w:jc w:val="center"/>
              <w:rPr>
                <w:b/>
                <w:sz w:val="16"/>
                <w:szCs w:val="16"/>
                <w:u w:val="single"/>
              </w:rPr>
            </w:pPr>
            <w:r w:rsidRPr="00735CC5">
              <w:rPr>
                <w:b/>
                <w:sz w:val="16"/>
                <w:szCs w:val="16"/>
                <w:u w:val="single"/>
              </w:rPr>
              <w:t>répartis</w:t>
            </w:r>
          </w:p>
          <w:p w:rsidR="00BD71EC" w:rsidRDefault="00BD71EC" w:rsidP="00A169BF">
            <w:pPr>
              <w:jc w:val="center"/>
              <w:rPr>
                <w:b/>
                <w:sz w:val="16"/>
                <w:szCs w:val="16"/>
              </w:rPr>
            </w:pPr>
            <w:r>
              <w:rPr>
                <w:b/>
                <w:sz w:val="16"/>
                <w:szCs w:val="16"/>
              </w:rPr>
              <w:t xml:space="preserve">PNUD </w:t>
            </w:r>
            <w:r w:rsidR="009F36BF">
              <w:rPr>
                <w:b/>
                <w:sz w:val="16"/>
                <w:szCs w:val="16"/>
              </w:rPr>
              <w:t>133</w:t>
            </w:r>
            <w:r>
              <w:rPr>
                <w:b/>
                <w:sz w:val="16"/>
                <w:szCs w:val="16"/>
              </w:rPr>
              <w:t>,</w:t>
            </w:r>
            <w:r w:rsidR="005A5484">
              <w:rPr>
                <w:b/>
                <w:sz w:val="16"/>
                <w:szCs w:val="16"/>
              </w:rPr>
              <w:t xml:space="preserve"> </w:t>
            </w:r>
            <w:r>
              <w:rPr>
                <w:b/>
                <w:sz w:val="16"/>
                <w:szCs w:val="16"/>
              </w:rPr>
              <w:t xml:space="preserve">000 </w:t>
            </w:r>
          </w:p>
          <w:p w:rsidR="00BD71EC" w:rsidRDefault="00BD71EC" w:rsidP="00A169BF">
            <w:pPr>
              <w:jc w:val="center"/>
              <w:rPr>
                <w:b/>
                <w:sz w:val="16"/>
                <w:szCs w:val="16"/>
              </w:rPr>
            </w:pPr>
          </w:p>
          <w:p w:rsidR="00BD71EC" w:rsidRPr="00B94DF4" w:rsidRDefault="00BD71EC" w:rsidP="009F36BF">
            <w:pPr>
              <w:jc w:val="center"/>
              <w:rPr>
                <w:b/>
                <w:sz w:val="16"/>
                <w:szCs w:val="16"/>
              </w:rPr>
            </w:pPr>
            <w:r>
              <w:rPr>
                <w:b/>
                <w:sz w:val="16"/>
                <w:szCs w:val="16"/>
              </w:rPr>
              <w:t xml:space="preserve">LUX  </w:t>
            </w:r>
            <w:r w:rsidR="009F36BF">
              <w:rPr>
                <w:b/>
                <w:sz w:val="16"/>
                <w:szCs w:val="16"/>
              </w:rPr>
              <w:t>-</w:t>
            </w:r>
            <w:r>
              <w:rPr>
                <w:b/>
                <w:sz w:val="16"/>
                <w:szCs w:val="16"/>
              </w:rPr>
              <w:t xml:space="preserve"> </w:t>
            </w:r>
          </w:p>
        </w:tc>
        <w:tc>
          <w:tcPr>
            <w:tcW w:w="2860" w:type="dxa"/>
            <w:gridSpan w:val="2"/>
          </w:tcPr>
          <w:p w:rsidR="009E7032" w:rsidRDefault="009E7032" w:rsidP="00A169BF">
            <w:pPr>
              <w:jc w:val="center"/>
              <w:rPr>
                <w:b/>
                <w:sz w:val="16"/>
                <w:szCs w:val="16"/>
              </w:rPr>
            </w:pPr>
          </w:p>
          <w:p w:rsidR="00BD71EC" w:rsidRDefault="00BD71EC" w:rsidP="00A169BF">
            <w:pPr>
              <w:jc w:val="center"/>
              <w:rPr>
                <w:b/>
                <w:sz w:val="16"/>
                <w:szCs w:val="16"/>
              </w:rPr>
            </w:pPr>
          </w:p>
          <w:p w:rsidR="00BD71EC" w:rsidRDefault="00BD71EC" w:rsidP="00A169BF">
            <w:pPr>
              <w:jc w:val="center"/>
              <w:rPr>
                <w:b/>
                <w:sz w:val="16"/>
                <w:szCs w:val="16"/>
              </w:rPr>
            </w:pPr>
          </w:p>
          <w:p w:rsidR="00BD71EC" w:rsidRPr="00B50D8B" w:rsidRDefault="009F36BF" w:rsidP="00A169BF">
            <w:pPr>
              <w:jc w:val="center"/>
              <w:rPr>
                <w:b/>
                <w:color w:val="FF0000"/>
                <w:sz w:val="16"/>
                <w:szCs w:val="16"/>
              </w:rPr>
            </w:pPr>
            <w:r>
              <w:rPr>
                <w:b/>
                <w:color w:val="FF0000"/>
                <w:sz w:val="16"/>
                <w:szCs w:val="16"/>
              </w:rPr>
              <w:t>6</w:t>
            </w:r>
            <w:r w:rsidR="00BD71EC" w:rsidRPr="00B50D8B">
              <w:rPr>
                <w:b/>
                <w:color w:val="FF0000"/>
                <w:sz w:val="16"/>
                <w:szCs w:val="16"/>
              </w:rPr>
              <w:t>6 </w:t>
            </w:r>
            <w:r>
              <w:rPr>
                <w:b/>
                <w:color w:val="FF0000"/>
                <w:sz w:val="16"/>
                <w:szCs w:val="16"/>
              </w:rPr>
              <w:t>5</w:t>
            </w:r>
            <w:r w:rsidR="00BD71EC" w:rsidRPr="00B50D8B">
              <w:rPr>
                <w:b/>
                <w:color w:val="FF0000"/>
                <w:sz w:val="16"/>
                <w:szCs w:val="16"/>
              </w:rPr>
              <w:t>00</w:t>
            </w:r>
            <w:r w:rsidR="00735CC5" w:rsidRPr="00B50D8B">
              <w:rPr>
                <w:b/>
                <w:color w:val="FF0000"/>
                <w:sz w:val="16"/>
                <w:szCs w:val="16"/>
              </w:rPr>
              <w:t> </w:t>
            </w:r>
            <w:r w:rsidR="00BD71EC" w:rsidRPr="00B50D8B">
              <w:rPr>
                <w:b/>
                <w:color w:val="FF0000"/>
                <w:sz w:val="16"/>
                <w:szCs w:val="16"/>
              </w:rPr>
              <w:t>000</w:t>
            </w:r>
          </w:p>
          <w:p w:rsidR="00735CC5" w:rsidRPr="00735CC5" w:rsidRDefault="00735CC5" w:rsidP="00A169BF">
            <w:pPr>
              <w:jc w:val="center"/>
              <w:rPr>
                <w:b/>
                <w:sz w:val="16"/>
                <w:szCs w:val="16"/>
                <w:u w:val="single"/>
              </w:rPr>
            </w:pPr>
            <w:r w:rsidRPr="00735CC5">
              <w:rPr>
                <w:b/>
                <w:sz w:val="16"/>
                <w:szCs w:val="16"/>
                <w:u w:val="single"/>
              </w:rPr>
              <w:t>répartis</w:t>
            </w:r>
          </w:p>
          <w:p w:rsidR="00BD71EC" w:rsidRDefault="009F36BF" w:rsidP="00A169BF">
            <w:pPr>
              <w:jc w:val="center"/>
              <w:rPr>
                <w:b/>
                <w:sz w:val="16"/>
                <w:szCs w:val="16"/>
              </w:rPr>
            </w:pPr>
            <w:r>
              <w:rPr>
                <w:b/>
                <w:sz w:val="16"/>
                <w:szCs w:val="16"/>
              </w:rPr>
              <w:t>66</w:t>
            </w:r>
            <w:r w:rsidR="00BD71EC">
              <w:rPr>
                <w:b/>
                <w:sz w:val="16"/>
                <w:szCs w:val="16"/>
              </w:rPr>
              <w:t> 500 000</w:t>
            </w:r>
          </w:p>
          <w:p w:rsidR="00BD71EC" w:rsidRDefault="00BD71EC" w:rsidP="00A169BF">
            <w:pPr>
              <w:jc w:val="center"/>
              <w:rPr>
                <w:b/>
                <w:sz w:val="16"/>
                <w:szCs w:val="16"/>
              </w:rPr>
            </w:pPr>
          </w:p>
          <w:p w:rsidR="00BD71EC" w:rsidRPr="00B94DF4" w:rsidRDefault="009F36BF" w:rsidP="00A169BF">
            <w:pPr>
              <w:jc w:val="center"/>
              <w:rPr>
                <w:b/>
                <w:sz w:val="16"/>
                <w:szCs w:val="16"/>
              </w:rPr>
            </w:pPr>
            <w:r>
              <w:rPr>
                <w:b/>
                <w:sz w:val="16"/>
                <w:szCs w:val="16"/>
              </w:rPr>
              <w:t>-</w:t>
            </w:r>
          </w:p>
        </w:tc>
      </w:tr>
      <w:tr w:rsidR="009E7032" w:rsidRPr="00B94DF4" w:rsidTr="00A169BF">
        <w:trPr>
          <w:trHeight w:val="3815"/>
        </w:trPr>
        <w:tc>
          <w:tcPr>
            <w:tcW w:w="1560" w:type="dxa"/>
            <w:vMerge/>
            <w:tcBorders>
              <w:bottom w:val="single" w:sz="4" w:space="0" w:color="auto"/>
            </w:tcBorders>
            <w:shd w:val="clear" w:color="auto" w:fill="auto"/>
            <w:vAlign w:val="center"/>
          </w:tcPr>
          <w:p w:rsidR="009E7032" w:rsidRPr="00B94DF4" w:rsidRDefault="009E7032" w:rsidP="00A169BF">
            <w:pPr>
              <w:rPr>
                <w:b/>
                <w:sz w:val="16"/>
                <w:szCs w:val="16"/>
              </w:rPr>
            </w:pPr>
          </w:p>
        </w:tc>
        <w:tc>
          <w:tcPr>
            <w:tcW w:w="1843" w:type="dxa"/>
            <w:tcBorders>
              <w:bottom w:val="single" w:sz="4" w:space="0" w:color="auto"/>
            </w:tcBorders>
          </w:tcPr>
          <w:p w:rsidR="009E7032" w:rsidRPr="00B459B6" w:rsidRDefault="009E7032" w:rsidP="00A169BF">
            <w:pPr>
              <w:jc w:val="center"/>
              <w:rPr>
                <w:b/>
                <w:color w:val="0000CC"/>
                <w:sz w:val="24"/>
                <w:szCs w:val="24"/>
                <w:u w:val="single"/>
              </w:rPr>
            </w:pPr>
            <w:r w:rsidRPr="00B459B6">
              <w:rPr>
                <w:b/>
                <w:color w:val="0000CC"/>
                <w:sz w:val="24"/>
                <w:szCs w:val="24"/>
                <w:u w:val="single"/>
              </w:rPr>
              <w:t>Volet 2.2</w:t>
            </w:r>
          </w:p>
          <w:p w:rsidR="009E7032" w:rsidRPr="00B94DF4" w:rsidRDefault="009E7032" w:rsidP="00A169BF">
            <w:pPr>
              <w:rPr>
                <w:b/>
                <w:sz w:val="16"/>
                <w:szCs w:val="16"/>
              </w:rPr>
            </w:pPr>
            <w:r w:rsidRPr="00B459B6">
              <w:rPr>
                <w:b/>
                <w:sz w:val="24"/>
                <w:szCs w:val="24"/>
              </w:rPr>
              <w:t>Appui au pilotage stratégique  de la SNDES et au suivi de la pauvreté pour la promotion du développement humain</w:t>
            </w:r>
          </w:p>
        </w:tc>
        <w:tc>
          <w:tcPr>
            <w:tcW w:w="2523" w:type="dxa"/>
            <w:tcBorders>
              <w:bottom w:val="single" w:sz="4" w:space="0" w:color="auto"/>
            </w:tcBorders>
            <w:shd w:val="clear" w:color="auto" w:fill="auto"/>
          </w:tcPr>
          <w:p w:rsidR="009E7032" w:rsidRDefault="009E7032" w:rsidP="00A169BF">
            <w:pPr>
              <w:jc w:val="center"/>
              <w:rPr>
                <w:b/>
                <w:u w:val="single"/>
              </w:rPr>
            </w:pPr>
            <w:r>
              <w:rPr>
                <w:b/>
                <w:u w:val="single"/>
              </w:rPr>
              <w:t>Produit 2.2.1</w:t>
            </w:r>
          </w:p>
          <w:p w:rsidR="009E7032" w:rsidRPr="00DF0555" w:rsidRDefault="009E7032" w:rsidP="00A169BF">
            <w:pPr>
              <w:jc w:val="center"/>
              <w:rPr>
                <w:sz w:val="16"/>
                <w:szCs w:val="16"/>
              </w:rPr>
            </w:pPr>
            <w:r w:rsidRPr="00DF0555">
              <w:rPr>
                <w:sz w:val="16"/>
                <w:szCs w:val="16"/>
              </w:rPr>
              <w:t>Les capacités de mise en œuvre de stratégies au niveau national et déconcentré sont renforcées au profit</w:t>
            </w:r>
            <w:r>
              <w:rPr>
                <w:sz w:val="16"/>
                <w:szCs w:val="16"/>
              </w:rPr>
              <w:t xml:space="preserve"> des</w:t>
            </w:r>
            <w:r w:rsidRPr="00DF0555">
              <w:rPr>
                <w:sz w:val="16"/>
                <w:szCs w:val="16"/>
              </w:rPr>
              <w:t xml:space="preserve"> groupes vulnérables</w:t>
            </w:r>
          </w:p>
          <w:p w:rsidR="009E7032" w:rsidRDefault="009E7032" w:rsidP="00A169BF">
            <w:pPr>
              <w:jc w:val="center"/>
              <w:rPr>
                <w:b/>
                <w:u w:val="single"/>
              </w:rPr>
            </w:pPr>
            <w:r>
              <w:rPr>
                <w:b/>
                <w:u w:val="single"/>
              </w:rPr>
              <w:t>Produit 2.2.2</w:t>
            </w:r>
          </w:p>
          <w:p w:rsidR="009E7032" w:rsidRPr="00B94DF4" w:rsidRDefault="009E7032" w:rsidP="00A169BF">
            <w:pPr>
              <w:jc w:val="center"/>
              <w:rPr>
                <w:sz w:val="16"/>
                <w:szCs w:val="16"/>
              </w:rPr>
            </w:pPr>
            <w:r w:rsidRPr="00E10A91">
              <w:rPr>
                <w:sz w:val="16"/>
                <w:szCs w:val="16"/>
              </w:rPr>
              <w:t>Les systèmes de suivi de la pauvreté et du Développement Humains sont renforcés et rendus fonctionnels  au niveau national et local</w:t>
            </w:r>
          </w:p>
        </w:tc>
        <w:tc>
          <w:tcPr>
            <w:tcW w:w="2200" w:type="dxa"/>
            <w:tcBorders>
              <w:bottom w:val="single" w:sz="4" w:space="0" w:color="auto"/>
            </w:tcBorders>
            <w:shd w:val="clear" w:color="auto" w:fill="auto"/>
          </w:tcPr>
          <w:p w:rsidR="009E7032" w:rsidRDefault="009E7032" w:rsidP="00A169BF">
            <w:pPr>
              <w:jc w:val="center"/>
              <w:rPr>
                <w:b/>
                <w:sz w:val="16"/>
                <w:szCs w:val="16"/>
              </w:rPr>
            </w:pPr>
          </w:p>
          <w:p w:rsidR="005A5484" w:rsidRDefault="005A5484" w:rsidP="00A169BF">
            <w:pPr>
              <w:jc w:val="center"/>
              <w:rPr>
                <w:b/>
                <w:sz w:val="16"/>
                <w:szCs w:val="16"/>
              </w:rPr>
            </w:pPr>
          </w:p>
          <w:p w:rsidR="005A5484" w:rsidRPr="00B50D8B" w:rsidRDefault="006047EF" w:rsidP="00A169BF">
            <w:pPr>
              <w:jc w:val="center"/>
              <w:rPr>
                <w:b/>
                <w:color w:val="FF0000"/>
                <w:sz w:val="16"/>
                <w:szCs w:val="16"/>
              </w:rPr>
            </w:pPr>
            <w:r>
              <w:rPr>
                <w:b/>
                <w:color w:val="FF0000"/>
                <w:sz w:val="16"/>
                <w:szCs w:val="16"/>
              </w:rPr>
              <w:t>44</w:t>
            </w:r>
            <w:r w:rsidR="005A5484" w:rsidRPr="00B50D8B">
              <w:rPr>
                <w:b/>
                <w:color w:val="FF0000"/>
                <w:sz w:val="16"/>
                <w:szCs w:val="16"/>
              </w:rPr>
              <w:t>,</w:t>
            </w:r>
            <w:r>
              <w:rPr>
                <w:b/>
                <w:color w:val="FF0000"/>
                <w:sz w:val="16"/>
                <w:szCs w:val="16"/>
              </w:rPr>
              <w:t xml:space="preserve"> 326</w:t>
            </w:r>
          </w:p>
          <w:p w:rsidR="0087016D" w:rsidRPr="00735CC5" w:rsidRDefault="0087016D" w:rsidP="0087016D">
            <w:pPr>
              <w:jc w:val="center"/>
              <w:rPr>
                <w:b/>
                <w:sz w:val="16"/>
                <w:szCs w:val="16"/>
                <w:u w:val="single"/>
              </w:rPr>
            </w:pPr>
            <w:r w:rsidRPr="00735CC5">
              <w:rPr>
                <w:b/>
                <w:sz w:val="16"/>
                <w:szCs w:val="16"/>
                <w:u w:val="single"/>
              </w:rPr>
              <w:t>répartis</w:t>
            </w:r>
          </w:p>
          <w:p w:rsidR="005A5484" w:rsidRDefault="005A5484" w:rsidP="00A169BF">
            <w:pPr>
              <w:jc w:val="center"/>
              <w:rPr>
                <w:b/>
                <w:sz w:val="16"/>
                <w:szCs w:val="16"/>
              </w:rPr>
            </w:pPr>
            <w:r>
              <w:rPr>
                <w:b/>
                <w:sz w:val="16"/>
                <w:szCs w:val="16"/>
              </w:rPr>
              <w:t xml:space="preserve">PNUD 44, </w:t>
            </w:r>
            <w:r w:rsidR="006047EF">
              <w:rPr>
                <w:b/>
                <w:sz w:val="16"/>
                <w:szCs w:val="16"/>
              </w:rPr>
              <w:t>326</w:t>
            </w:r>
          </w:p>
          <w:p w:rsidR="005A5484" w:rsidRDefault="005A5484" w:rsidP="00A169BF">
            <w:pPr>
              <w:jc w:val="center"/>
              <w:rPr>
                <w:b/>
                <w:sz w:val="16"/>
                <w:szCs w:val="16"/>
              </w:rPr>
            </w:pPr>
          </w:p>
          <w:p w:rsidR="005A5484" w:rsidRPr="00B94DF4" w:rsidRDefault="005A5484" w:rsidP="006047EF">
            <w:pPr>
              <w:jc w:val="center"/>
              <w:rPr>
                <w:b/>
                <w:sz w:val="16"/>
                <w:szCs w:val="16"/>
              </w:rPr>
            </w:pPr>
            <w:r>
              <w:rPr>
                <w:b/>
                <w:sz w:val="16"/>
                <w:szCs w:val="16"/>
              </w:rPr>
              <w:t xml:space="preserve">LUX </w:t>
            </w:r>
            <w:r w:rsidR="006047EF">
              <w:rPr>
                <w:b/>
                <w:sz w:val="16"/>
                <w:szCs w:val="16"/>
              </w:rPr>
              <w:t>-</w:t>
            </w:r>
          </w:p>
        </w:tc>
        <w:tc>
          <w:tcPr>
            <w:tcW w:w="2860" w:type="dxa"/>
            <w:gridSpan w:val="2"/>
            <w:tcBorders>
              <w:bottom w:val="single" w:sz="4" w:space="0" w:color="auto"/>
            </w:tcBorders>
          </w:tcPr>
          <w:p w:rsidR="009E7032" w:rsidRDefault="009E7032" w:rsidP="00A169BF">
            <w:pPr>
              <w:jc w:val="center"/>
              <w:rPr>
                <w:b/>
                <w:sz w:val="16"/>
                <w:szCs w:val="16"/>
              </w:rPr>
            </w:pPr>
          </w:p>
          <w:p w:rsidR="005A5484" w:rsidRDefault="005A5484" w:rsidP="00A169BF">
            <w:pPr>
              <w:jc w:val="center"/>
              <w:rPr>
                <w:b/>
                <w:sz w:val="16"/>
                <w:szCs w:val="16"/>
              </w:rPr>
            </w:pPr>
          </w:p>
          <w:p w:rsidR="005A5484" w:rsidRPr="00B50D8B" w:rsidRDefault="006047EF" w:rsidP="00A169BF">
            <w:pPr>
              <w:jc w:val="center"/>
              <w:rPr>
                <w:b/>
                <w:color w:val="FF0000"/>
                <w:sz w:val="16"/>
                <w:szCs w:val="16"/>
              </w:rPr>
            </w:pPr>
            <w:r>
              <w:rPr>
                <w:b/>
                <w:color w:val="FF0000"/>
                <w:sz w:val="16"/>
                <w:szCs w:val="16"/>
              </w:rPr>
              <w:t>22</w:t>
            </w:r>
            <w:r w:rsidR="005A5484" w:rsidRPr="00B50D8B">
              <w:rPr>
                <w:b/>
                <w:color w:val="FF0000"/>
                <w:sz w:val="16"/>
                <w:szCs w:val="16"/>
              </w:rPr>
              <w:t> </w:t>
            </w:r>
            <w:r>
              <w:rPr>
                <w:b/>
                <w:color w:val="FF0000"/>
                <w:sz w:val="16"/>
                <w:szCs w:val="16"/>
              </w:rPr>
              <w:t>163</w:t>
            </w:r>
            <w:r w:rsidR="005A5484" w:rsidRPr="00B50D8B">
              <w:rPr>
                <w:b/>
                <w:color w:val="FF0000"/>
                <w:sz w:val="16"/>
                <w:szCs w:val="16"/>
              </w:rPr>
              <w:t> 000</w:t>
            </w:r>
          </w:p>
          <w:p w:rsidR="0087016D" w:rsidRPr="00735CC5" w:rsidRDefault="0087016D" w:rsidP="0087016D">
            <w:pPr>
              <w:jc w:val="center"/>
              <w:rPr>
                <w:b/>
                <w:sz w:val="16"/>
                <w:szCs w:val="16"/>
                <w:u w:val="single"/>
              </w:rPr>
            </w:pPr>
            <w:r w:rsidRPr="00735CC5">
              <w:rPr>
                <w:b/>
                <w:sz w:val="16"/>
                <w:szCs w:val="16"/>
                <w:u w:val="single"/>
              </w:rPr>
              <w:t>répartis</w:t>
            </w:r>
          </w:p>
          <w:p w:rsidR="005A5484" w:rsidRDefault="005A5484" w:rsidP="00A169BF">
            <w:pPr>
              <w:jc w:val="center"/>
              <w:rPr>
                <w:b/>
                <w:sz w:val="16"/>
                <w:szCs w:val="16"/>
              </w:rPr>
            </w:pPr>
            <w:r>
              <w:rPr>
                <w:b/>
                <w:sz w:val="16"/>
                <w:szCs w:val="16"/>
              </w:rPr>
              <w:t>2</w:t>
            </w:r>
            <w:r w:rsidR="006047EF">
              <w:rPr>
                <w:b/>
                <w:sz w:val="16"/>
                <w:szCs w:val="16"/>
              </w:rPr>
              <w:t>2</w:t>
            </w:r>
            <w:r>
              <w:rPr>
                <w:b/>
                <w:sz w:val="16"/>
                <w:szCs w:val="16"/>
              </w:rPr>
              <w:t> </w:t>
            </w:r>
            <w:r w:rsidR="006047EF">
              <w:rPr>
                <w:b/>
                <w:sz w:val="16"/>
                <w:szCs w:val="16"/>
              </w:rPr>
              <w:t>163</w:t>
            </w:r>
            <w:r>
              <w:rPr>
                <w:b/>
                <w:sz w:val="16"/>
                <w:szCs w:val="16"/>
              </w:rPr>
              <w:t> 000</w:t>
            </w:r>
          </w:p>
          <w:p w:rsidR="005A5484" w:rsidRDefault="005A5484" w:rsidP="00A169BF">
            <w:pPr>
              <w:jc w:val="center"/>
              <w:rPr>
                <w:b/>
                <w:sz w:val="16"/>
                <w:szCs w:val="16"/>
              </w:rPr>
            </w:pPr>
          </w:p>
          <w:p w:rsidR="005A5484" w:rsidRPr="00B94DF4" w:rsidRDefault="006047EF" w:rsidP="00A169BF">
            <w:pPr>
              <w:jc w:val="center"/>
              <w:rPr>
                <w:b/>
                <w:sz w:val="16"/>
                <w:szCs w:val="16"/>
              </w:rPr>
            </w:pPr>
            <w:r>
              <w:rPr>
                <w:b/>
                <w:sz w:val="16"/>
                <w:szCs w:val="16"/>
              </w:rPr>
              <w:t>-</w:t>
            </w:r>
          </w:p>
        </w:tc>
      </w:tr>
      <w:tr w:rsidR="009E7032" w:rsidRPr="00B94DF4" w:rsidTr="00A169BF">
        <w:tc>
          <w:tcPr>
            <w:tcW w:w="5926" w:type="dxa"/>
            <w:gridSpan w:val="3"/>
            <w:tcBorders>
              <w:bottom w:val="single" w:sz="4" w:space="0" w:color="auto"/>
            </w:tcBorders>
            <w:shd w:val="clear" w:color="auto" w:fill="00FFFF"/>
            <w:vAlign w:val="center"/>
          </w:tcPr>
          <w:p w:rsidR="009E7032" w:rsidRDefault="009E7032" w:rsidP="00A169BF">
            <w:pPr>
              <w:ind w:left="72"/>
              <w:jc w:val="center"/>
              <w:rPr>
                <w:b/>
                <w:sz w:val="16"/>
                <w:szCs w:val="16"/>
              </w:rPr>
            </w:pPr>
            <w:r w:rsidRPr="00401003">
              <w:rPr>
                <w:b/>
                <w:color w:val="FF0000"/>
                <w:sz w:val="16"/>
                <w:szCs w:val="16"/>
              </w:rPr>
              <w:t>TOTAL Composante 2</w:t>
            </w:r>
            <w:r w:rsidR="005A5484" w:rsidRPr="00401003">
              <w:rPr>
                <w:b/>
                <w:color w:val="FF0000"/>
                <w:sz w:val="16"/>
                <w:szCs w:val="16"/>
              </w:rPr>
              <w:t xml:space="preserve"> dont</w:t>
            </w:r>
            <w:r w:rsidR="005A5484">
              <w:rPr>
                <w:b/>
                <w:sz w:val="16"/>
                <w:szCs w:val="16"/>
              </w:rPr>
              <w:t> :</w:t>
            </w:r>
          </w:p>
          <w:p w:rsidR="005A5484" w:rsidRDefault="005A5484" w:rsidP="00A169BF">
            <w:pPr>
              <w:ind w:left="72"/>
              <w:jc w:val="center"/>
              <w:rPr>
                <w:b/>
                <w:sz w:val="16"/>
                <w:szCs w:val="16"/>
              </w:rPr>
            </w:pPr>
            <w:r>
              <w:rPr>
                <w:b/>
                <w:sz w:val="16"/>
                <w:szCs w:val="16"/>
              </w:rPr>
              <w:t xml:space="preserve"> PNUD</w:t>
            </w:r>
          </w:p>
          <w:p w:rsidR="005A5484" w:rsidRPr="00B94DF4" w:rsidRDefault="005A5484" w:rsidP="00A169BF">
            <w:pPr>
              <w:ind w:left="72"/>
              <w:jc w:val="center"/>
              <w:rPr>
                <w:b/>
                <w:sz w:val="16"/>
                <w:szCs w:val="16"/>
              </w:rPr>
            </w:pPr>
            <w:r>
              <w:rPr>
                <w:b/>
                <w:sz w:val="16"/>
                <w:szCs w:val="16"/>
              </w:rPr>
              <w:t>LUX</w:t>
            </w:r>
          </w:p>
        </w:tc>
        <w:tc>
          <w:tcPr>
            <w:tcW w:w="2200" w:type="dxa"/>
            <w:tcBorders>
              <w:bottom w:val="single" w:sz="4" w:space="0" w:color="auto"/>
            </w:tcBorders>
            <w:shd w:val="clear" w:color="auto" w:fill="00FFFF"/>
          </w:tcPr>
          <w:p w:rsidR="005A5484" w:rsidRPr="00401003" w:rsidRDefault="006047EF" w:rsidP="00A169BF">
            <w:pPr>
              <w:jc w:val="center"/>
              <w:rPr>
                <w:b/>
                <w:color w:val="FF0000"/>
                <w:sz w:val="16"/>
                <w:szCs w:val="16"/>
              </w:rPr>
            </w:pPr>
            <w:r>
              <w:rPr>
                <w:b/>
                <w:color w:val="FF0000"/>
                <w:sz w:val="16"/>
                <w:szCs w:val="16"/>
              </w:rPr>
              <w:t>177</w:t>
            </w:r>
            <w:r w:rsidR="005A5484" w:rsidRPr="00401003">
              <w:rPr>
                <w:b/>
                <w:color w:val="FF0000"/>
                <w:sz w:val="16"/>
                <w:szCs w:val="16"/>
              </w:rPr>
              <w:t>,</w:t>
            </w:r>
            <w:r>
              <w:rPr>
                <w:b/>
                <w:color w:val="FF0000"/>
                <w:sz w:val="16"/>
                <w:szCs w:val="16"/>
              </w:rPr>
              <w:t xml:space="preserve"> 326</w:t>
            </w:r>
          </w:p>
          <w:p w:rsidR="005A5484" w:rsidRDefault="006047EF" w:rsidP="00A169BF">
            <w:pPr>
              <w:jc w:val="center"/>
              <w:rPr>
                <w:b/>
                <w:sz w:val="16"/>
                <w:szCs w:val="16"/>
              </w:rPr>
            </w:pPr>
            <w:r>
              <w:rPr>
                <w:b/>
                <w:sz w:val="16"/>
                <w:szCs w:val="16"/>
              </w:rPr>
              <w:t>177</w:t>
            </w:r>
            <w:r w:rsidR="005A5484">
              <w:rPr>
                <w:b/>
                <w:sz w:val="16"/>
                <w:szCs w:val="16"/>
              </w:rPr>
              <w:t xml:space="preserve">, </w:t>
            </w:r>
            <w:r>
              <w:rPr>
                <w:b/>
                <w:sz w:val="16"/>
                <w:szCs w:val="16"/>
              </w:rPr>
              <w:t>326</w:t>
            </w:r>
          </w:p>
          <w:p w:rsidR="005A5484" w:rsidRDefault="006047EF" w:rsidP="00A169BF">
            <w:pPr>
              <w:jc w:val="center"/>
              <w:rPr>
                <w:b/>
                <w:sz w:val="16"/>
                <w:szCs w:val="16"/>
              </w:rPr>
            </w:pPr>
            <w:r>
              <w:rPr>
                <w:b/>
                <w:sz w:val="16"/>
                <w:szCs w:val="16"/>
              </w:rPr>
              <w:t>-</w:t>
            </w:r>
          </w:p>
          <w:p w:rsidR="005A5484" w:rsidRPr="00B94DF4" w:rsidRDefault="005A5484" w:rsidP="00A169BF">
            <w:pPr>
              <w:jc w:val="center"/>
              <w:rPr>
                <w:b/>
                <w:sz w:val="16"/>
                <w:szCs w:val="16"/>
              </w:rPr>
            </w:pPr>
          </w:p>
        </w:tc>
        <w:tc>
          <w:tcPr>
            <w:tcW w:w="2860" w:type="dxa"/>
            <w:gridSpan w:val="2"/>
            <w:tcBorders>
              <w:bottom w:val="single" w:sz="4" w:space="0" w:color="auto"/>
            </w:tcBorders>
            <w:shd w:val="clear" w:color="auto" w:fill="00FFFF"/>
          </w:tcPr>
          <w:p w:rsidR="009E7032" w:rsidRPr="00401003" w:rsidRDefault="006047EF" w:rsidP="00A169BF">
            <w:pPr>
              <w:jc w:val="center"/>
              <w:rPr>
                <w:b/>
                <w:color w:val="FF0000"/>
                <w:sz w:val="16"/>
                <w:szCs w:val="16"/>
              </w:rPr>
            </w:pPr>
            <w:r>
              <w:rPr>
                <w:b/>
                <w:color w:val="FF0000"/>
                <w:sz w:val="16"/>
                <w:szCs w:val="16"/>
              </w:rPr>
              <w:t>88</w:t>
            </w:r>
            <w:r w:rsidR="005A5484" w:rsidRPr="00401003">
              <w:rPr>
                <w:b/>
                <w:color w:val="FF0000"/>
                <w:sz w:val="16"/>
                <w:szCs w:val="16"/>
              </w:rPr>
              <w:t> </w:t>
            </w:r>
            <w:r>
              <w:rPr>
                <w:b/>
                <w:color w:val="FF0000"/>
                <w:sz w:val="16"/>
                <w:szCs w:val="16"/>
              </w:rPr>
              <w:t>663</w:t>
            </w:r>
            <w:r w:rsidR="005A5484" w:rsidRPr="00401003">
              <w:rPr>
                <w:b/>
                <w:color w:val="FF0000"/>
                <w:sz w:val="16"/>
                <w:szCs w:val="16"/>
              </w:rPr>
              <w:t> 000</w:t>
            </w:r>
          </w:p>
          <w:p w:rsidR="005A5484" w:rsidRDefault="006047EF" w:rsidP="00A169BF">
            <w:pPr>
              <w:jc w:val="center"/>
              <w:rPr>
                <w:b/>
                <w:sz w:val="16"/>
                <w:szCs w:val="16"/>
              </w:rPr>
            </w:pPr>
            <w:r>
              <w:rPr>
                <w:b/>
                <w:sz w:val="16"/>
                <w:szCs w:val="16"/>
              </w:rPr>
              <w:t>88</w:t>
            </w:r>
            <w:r w:rsidR="005A5484">
              <w:rPr>
                <w:b/>
                <w:sz w:val="16"/>
                <w:szCs w:val="16"/>
              </w:rPr>
              <w:t> </w:t>
            </w:r>
            <w:r>
              <w:rPr>
                <w:b/>
                <w:sz w:val="16"/>
                <w:szCs w:val="16"/>
              </w:rPr>
              <w:t>663</w:t>
            </w:r>
            <w:r w:rsidR="005A5484">
              <w:rPr>
                <w:b/>
                <w:sz w:val="16"/>
                <w:szCs w:val="16"/>
              </w:rPr>
              <w:t> 000</w:t>
            </w:r>
          </w:p>
          <w:p w:rsidR="005A5484" w:rsidRPr="00B94DF4" w:rsidRDefault="006047EF" w:rsidP="00A169BF">
            <w:pPr>
              <w:jc w:val="center"/>
              <w:rPr>
                <w:b/>
                <w:sz w:val="16"/>
                <w:szCs w:val="16"/>
              </w:rPr>
            </w:pPr>
            <w:r>
              <w:rPr>
                <w:b/>
                <w:sz w:val="16"/>
                <w:szCs w:val="16"/>
              </w:rPr>
              <w:t>-</w:t>
            </w:r>
          </w:p>
        </w:tc>
      </w:tr>
      <w:tr w:rsidR="009E7032" w:rsidRPr="006E414A" w:rsidTr="00A169BF">
        <w:trPr>
          <w:trHeight w:val="170"/>
        </w:trPr>
        <w:tc>
          <w:tcPr>
            <w:tcW w:w="1560" w:type="dxa"/>
            <w:vMerge w:val="restart"/>
            <w:shd w:val="clear" w:color="auto" w:fill="auto"/>
            <w:vAlign w:val="center"/>
          </w:tcPr>
          <w:p w:rsidR="009E7032" w:rsidRPr="006E414A" w:rsidRDefault="009E7032" w:rsidP="00A169BF">
            <w:pPr>
              <w:ind w:right="-108"/>
              <w:rPr>
                <w:b/>
                <w:sz w:val="18"/>
                <w:szCs w:val="18"/>
              </w:rPr>
            </w:pPr>
            <w:r w:rsidRPr="006E414A">
              <w:rPr>
                <w:b/>
                <w:sz w:val="18"/>
                <w:szCs w:val="18"/>
              </w:rPr>
              <w:t>RESSOURCES ALLOUEES</w:t>
            </w:r>
          </w:p>
        </w:tc>
        <w:tc>
          <w:tcPr>
            <w:tcW w:w="1843" w:type="dxa"/>
          </w:tcPr>
          <w:p w:rsidR="009E7032" w:rsidRPr="006E414A" w:rsidRDefault="009E7032" w:rsidP="00A169BF">
            <w:pPr>
              <w:rPr>
                <w:b/>
                <w:sz w:val="18"/>
                <w:szCs w:val="18"/>
              </w:rPr>
            </w:pPr>
            <w:r w:rsidRPr="006E414A">
              <w:rPr>
                <w:b/>
                <w:sz w:val="18"/>
                <w:szCs w:val="18"/>
              </w:rPr>
              <w:t>CODE -------------4000</w:t>
            </w:r>
          </w:p>
        </w:tc>
        <w:tc>
          <w:tcPr>
            <w:tcW w:w="2523" w:type="dxa"/>
            <w:shd w:val="clear" w:color="auto" w:fill="auto"/>
          </w:tcPr>
          <w:p w:rsidR="009E7032" w:rsidRPr="006E414A" w:rsidRDefault="009E7032" w:rsidP="005A5484">
            <w:pPr>
              <w:rPr>
                <w:b/>
                <w:sz w:val="18"/>
                <w:szCs w:val="18"/>
              </w:rPr>
            </w:pPr>
            <w:r w:rsidRPr="006E414A">
              <w:rPr>
                <w:b/>
                <w:sz w:val="18"/>
                <w:szCs w:val="18"/>
              </w:rPr>
              <w:t xml:space="preserve">PNUD  </w:t>
            </w:r>
          </w:p>
        </w:tc>
        <w:tc>
          <w:tcPr>
            <w:tcW w:w="2200" w:type="dxa"/>
            <w:shd w:val="clear" w:color="auto" w:fill="auto"/>
          </w:tcPr>
          <w:p w:rsidR="009E7032" w:rsidRPr="006E414A" w:rsidRDefault="006E2EC7" w:rsidP="006E2EC7">
            <w:pPr>
              <w:jc w:val="center"/>
              <w:rPr>
                <w:b/>
                <w:sz w:val="18"/>
                <w:szCs w:val="18"/>
              </w:rPr>
            </w:pPr>
            <w:r>
              <w:rPr>
                <w:b/>
                <w:sz w:val="18"/>
                <w:szCs w:val="18"/>
              </w:rPr>
              <w:t>363</w:t>
            </w:r>
            <w:r w:rsidR="005A5484" w:rsidRPr="006E414A">
              <w:rPr>
                <w:b/>
                <w:sz w:val="18"/>
                <w:szCs w:val="18"/>
              </w:rPr>
              <w:t xml:space="preserve">, </w:t>
            </w:r>
            <w:r>
              <w:rPr>
                <w:b/>
                <w:sz w:val="18"/>
                <w:szCs w:val="18"/>
              </w:rPr>
              <w:t>326</w:t>
            </w:r>
          </w:p>
        </w:tc>
        <w:tc>
          <w:tcPr>
            <w:tcW w:w="2860" w:type="dxa"/>
            <w:gridSpan w:val="2"/>
          </w:tcPr>
          <w:p w:rsidR="009E7032" w:rsidRPr="006E414A" w:rsidRDefault="006E2EC7" w:rsidP="006E2EC7">
            <w:pPr>
              <w:jc w:val="center"/>
              <w:rPr>
                <w:b/>
                <w:sz w:val="18"/>
                <w:szCs w:val="18"/>
              </w:rPr>
            </w:pPr>
            <w:r>
              <w:rPr>
                <w:b/>
                <w:sz w:val="18"/>
                <w:szCs w:val="18"/>
              </w:rPr>
              <w:t>181</w:t>
            </w:r>
            <w:r w:rsidR="005A5484" w:rsidRPr="006E414A">
              <w:rPr>
                <w:b/>
                <w:sz w:val="18"/>
                <w:szCs w:val="18"/>
              </w:rPr>
              <w:t> </w:t>
            </w:r>
            <w:r>
              <w:rPr>
                <w:b/>
                <w:sz w:val="18"/>
                <w:szCs w:val="18"/>
              </w:rPr>
              <w:t>663</w:t>
            </w:r>
            <w:r w:rsidR="005A5484" w:rsidRPr="006E414A">
              <w:rPr>
                <w:b/>
                <w:sz w:val="18"/>
                <w:szCs w:val="18"/>
              </w:rPr>
              <w:t xml:space="preserve"> 000</w:t>
            </w:r>
          </w:p>
        </w:tc>
      </w:tr>
      <w:tr w:rsidR="009E7032" w:rsidRPr="006E414A" w:rsidTr="00A169BF">
        <w:tc>
          <w:tcPr>
            <w:tcW w:w="1560" w:type="dxa"/>
            <w:vMerge/>
            <w:shd w:val="clear" w:color="auto" w:fill="auto"/>
          </w:tcPr>
          <w:p w:rsidR="009E7032" w:rsidRPr="006E414A" w:rsidRDefault="009E7032" w:rsidP="00A169BF">
            <w:pPr>
              <w:ind w:right="-108"/>
              <w:rPr>
                <w:b/>
                <w:sz w:val="18"/>
                <w:szCs w:val="18"/>
              </w:rPr>
            </w:pPr>
          </w:p>
        </w:tc>
        <w:tc>
          <w:tcPr>
            <w:tcW w:w="1843" w:type="dxa"/>
            <w:tcBorders>
              <w:bottom w:val="single" w:sz="4" w:space="0" w:color="auto"/>
            </w:tcBorders>
          </w:tcPr>
          <w:p w:rsidR="009E7032" w:rsidRPr="006E414A" w:rsidRDefault="009E7032" w:rsidP="00A169BF">
            <w:pPr>
              <w:rPr>
                <w:b/>
                <w:sz w:val="18"/>
                <w:szCs w:val="18"/>
              </w:rPr>
            </w:pPr>
          </w:p>
        </w:tc>
        <w:tc>
          <w:tcPr>
            <w:tcW w:w="2523" w:type="dxa"/>
            <w:tcBorders>
              <w:bottom w:val="single" w:sz="4" w:space="0" w:color="auto"/>
            </w:tcBorders>
            <w:shd w:val="clear" w:color="auto" w:fill="auto"/>
            <w:vAlign w:val="center"/>
          </w:tcPr>
          <w:p w:rsidR="009E7032" w:rsidRPr="006E414A" w:rsidRDefault="009E7032" w:rsidP="00A169BF">
            <w:pPr>
              <w:rPr>
                <w:b/>
                <w:sz w:val="18"/>
                <w:szCs w:val="18"/>
              </w:rPr>
            </w:pPr>
          </w:p>
        </w:tc>
        <w:tc>
          <w:tcPr>
            <w:tcW w:w="2200" w:type="dxa"/>
            <w:tcBorders>
              <w:bottom w:val="single" w:sz="4" w:space="0" w:color="auto"/>
            </w:tcBorders>
            <w:shd w:val="clear" w:color="auto" w:fill="auto"/>
          </w:tcPr>
          <w:p w:rsidR="009E7032" w:rsidRPr="006E414A" w:rsidRDefault="009E7032" w:rsidP="00A169BF">
            <w:pPr>
              <w:jc w:val="center"/>
              <w:rPr>
                <w:b/>
                <w:sz w:val="18"/>
                <w:szCs w:val="18"/>
              </w:rPr>
            </w:pPr>
          </w:p>
        </w:tc>
        <w:tc>
          <w:tcPr>
            <w:tcW w:w="2860" w:type="dxa"/>
            <w:gridSpan w:val="2"/>
            <w:tcBorders>
              <w:bottom w:val="single" w:sz="4" w:space="0" w:color="auto"/>
            </w:tcBorders>
          </w:tcPr>
          <w:p w:rsidR="009E7032" w:rsidRPr="006E414A" w:rsidRDefault="009E7032" w:rsidP="00A169BF">
            <w:pPr>
              <w:jc w:val="center"/>
              <w:rPr>
                <w:b/>
                <w:sz w:val="18"/>
                <w:szCs w:val="18"/>
              </w:rPr>
            </w:pPr>
          </w:p>
        </w:tc>
      </w:tr>
      <w:tr w:rsidR="009E7032" w:rsidRPr="006E414A" w:rsidTr="005A5484">
        <w:trPr>
          <w:trHeight w:val="563"/>
        </w:trPr>
        <w:tc>
          <w:tcPr>
            <w:tcW w:w="1560" w:type="dxa"/>
            <w:vMerge/>
            <w:shd w:val="clear" w:color="auto" w:fill="auto"/>
          </w:tcPr>
          <w:p w:rsidR="009E7032" w:rsidRPr="006E414A" w:rsidRDefault="009E7032" w:rsidP="00A169BF">
            <w:pPr>
              <w:ind w:right="-108"/>
              <w:rPr>
                <w:b/>
                <w:sz w:val="18"/>
                <w:szCs w:val="18"/>
              </w:rPr>
            </w:pPr>
          </w:p>
        </w:tc>
        <w:tc>
          <w:tcPr>
            <w:tcW w:w="1843" w:type="dxa"/>
            <w:tcBorders>
              <w:bottom w:val="single" w:sz="4" w:space="0" w:color="auto"/>
            </w:tcBorders>
          </w:tcPr>
          <w:p w:rsidR="009E7032" w:rsidRPr="006E414A" w:rsidRDefault="009E7032" w:rsidP="005A5484">
            <w:pPr>
              <w:rPr>
                <w:b/>
                <w:sz w:val="18"/>
                <w:szCs w:val="18"/>
              </w:rPr>
            </w:pPr>
            <w:r w:rsidRPr="006E414A">
              <w:rPr>
                <w:b/>
                <w:sz w:val="18"/>
                <w:szCs w:val="18"/>
              </w:rPr>
              <w:t>CODE-------------30000</w:t>
            </w:r>
          </w:p>
        </w:tc>
        <w:tc>
          <w:tcPr>
            <w:tcW w:w="2523" w:type="dxa"/>
            <w:tcBorders>
              <w:bottom w:val="single" w:sz="4" w:space="0" w:color="auto"/>
            </w:tcBorders>
            <w:shd w:val="clear" w:color="auto" w:fill="auto"/>
          </w:tcPr>
          <w:p w:rsidR="009E7032" w:rsidRPr="006E414A" w:rsidRDefault="009E7032" w:rsidP="005A5484">
            <w:pPr>
              <w:rPr>
                <w:b/>
                <w:sz w:val="18"/>
                <w:szCs w:val="18"/>
              </w:rPr>
            </w:pPr>
            <w:r w:rsidRPr="006E414A">
              <w:rPr>
                <w:b/>
                <w:sz w:val="18"/>
                <w:szCs w:val="18"/>
              </w:rPr>
              <w:t xml:space="preserve">LUXEMBOURG  </w:t>
            </w:r>
          </w:p>
        </w:tc>
        <w:tc>
          <w:tcPr>
            <w:tcW w:w="2200" w:type="dxa"/>
            <w:tcBorders>
              <w:bottom w:val="single" w:sz="4" w:space="0" w:color="auto"/>
            </w:tcBorders>
            <w:shd w:val="clear" w:color="auto" w:fill="auto"/>
          </w:tcPr>
          <w:p w:rsidR="009E7032" w:rsidRPr="006E414A" w:rsidRDefault="006E2EC7" w:rsidP="006E2EC7">
            <w:pPr>
              <w:jc w:val="center"/>
              <w:rPr>
                <w:b/>
                <w:sz w:val="18"/>
                <w:szCs w:val="18"/>
              </w:rPr>
            </w:pPr>
            <w:r>
              <w:rPr>
                <w:b/>
                <w:sz w:val="18"/>
                <w:szCs w:val="18"/>
              </w:rPr>
              <w:t>126</w:t>
            </w:r>
            <w:r w:rsidR="005A5484" w:rsidRPr="006E414A">
              <w:rPr>
                <w:b/>
                <w:sz w:val="18"/>
                <w:szCs w:val="18"/>
              </w:rPr>
              <w:t xml:space="preserve">, </w:t>
            </w:r>
            <w:r w:rsidR="00223762">
              <w:rPr>
                <w:b/>
                <w:sz w:val="18"/>
                <w:szCs w:val="18"/>
              </w:rPr>
              <w:t>34</w:t>
            </w:r>
            <w:r w:rsidR="005A5484" w:rsidRPr="006E414A">
              <w:rPr>
                <w:b/>
                <w:sz w:val="18"/>
                <w:szCs w:val="18"/>
              </w:rPr>
              <w:t>0</w:t>
            </w:r>
          </w:p>
        </w:tc>
        <w:tc>
          <w:tcPr>
            <w:tcW w:w="2860" w:type="dxa"/>
            <w:gridSpan w:val="2"/>
            <w:tcBorders>
              <w:bottom w:val="single" w:sz="4" w:space="0" w:color="auto"/>
            </w:tcBorders>
          </w:tcPr>
          <w:p w:rsidR="009E7032" w:rsidRPr="006E414A" w:rsidRDefault="00223762" w:rsidP="00223762">
            <w:pPr>
              <w:jc w:val="center"/>
              <w:rPr>
                <w:b/>
                <w:sz w:val="18"/>
                <w:szCs w:val="18"/>
              </w:rPr>
            </w:pPr>
            <w:r>
              <w:rPr>
                <w:b/>
                <w:sz w:val="18"/>
                <w:szCs w:val="18"/>
              </w:rPr>
              <w:t>63</w:t>
            </w:r>
            <w:r w:rsidR="005A5484" w:rsidRPr="006E414A">
              <w:rPr>
                <w:b/>
                <w:sz w:val="18"/>
                <w:szCs w:val="18"/>
              </w:rPr>
              <w:t> </w:t>
            </w:r>
            <w:r>
              <w:rPr>
                <w:b/>
                <w:sz w:val="18"/>
                <w:szCs w:val="18"/>
              </w:rPr>
              <w:t>17</w:t>
            </w:r>
            <w:r w:rsidR="005A5484" w:rsidRPr="006E414A">
              <w:rPr>
                <w:b/>
                <w:sz w:val="18"/>
                <w:szCs w:val="18"/>
              </w:rPr>
              <w:t>0 000</w:t>
            </w:r>
          </w:p>
        </w:tc>
      </w:tr>
      <w:tr w:rsidR="009E7032" w:rsidRPr="006E414A" w:rsidTr="00A169BF">
        <w:tc>
          <w:tcPr>
            <w:tcW w:w="1560" w:type="dxa"/>
            <w:vMerge/>
            <w:shd w:val="clear" w:color="auto" w:fill="auto"/>
          </w:tcPr>
          <w:p w:rsidR="009E7032" w:rsidRPr="006E414A" w:rsidRDefault="009E7032" w:rsidP="00A169BF">
            <w:pPr>
              <w:ind w:right="-108"/>
              <w:rPr>
                <w:b/>
                <w:i/>
                <w:sz w:val="18"/>
                <w:szCs w:val="18"/>
              </w:rPr>
            </w:pPr>
          </w:p>
        </w:tc>
        <w:tc>
          <w:tcPr>
            <w:tcW w:w="1843" w:type="dxa"/>
            <w:shd w:val="clear" w:color="auto" w:fill="FFFFFF"/>
          </w:tcPr>
          <w:p w:rsidR="009E7032" w:rsidRPr="006E414A" w:rsidRDefault="009E7032" w:rsidP="00A169BF">
            <w:pPr>
              <w:rPr>
                <w:b/>
                <w:sz w:val="18"/>
                <w:szCs w:val="18"/>
              </w:rPr>
            </w:pPr>
          </w:p>
        </w:tc>
        <w:tc>
          <w:tcPr>
            <w:tcW w:w="2523" w:type="dxa"/>
            <w:shd w:val="clear" w:color="auto" w:fill="FFFFFF"/>
          </w:tcPr>
          <w:p w:rsidR="009E7032" w:rsidRPr="006E414A" w:rsidRDefault="009E7032" w:rsidP="00A169BF">
            <w:pPr>
              <w:rPr>
                <w:b/>
                <w:sz w:val="18"/>
                <w:szCs w:val="18"/>
              </w:rPr>
            </w:pPr>
            <w:r w:rsidRPr="006E414A">
              <w:rPr>
                <w:b/>
                <w:sz w:val="18"/>
                <w:szCs w:val="18"/>
              </w:rPr>
              <w:t>ETAT/BCI</w:t>
            </w:r>
          </w:p>
        </w:tc>
        <w:tc>
          <w:tcPr>
            <w:tcW w:w="2200" w:type="dxa"/>
            <w:shd w:val="clear" w:color="auto" w:fill="FFFFFF"/>
          </w:tcPr>
          <w:p w:rsidR="009E7032" w:rsidRPr="006E414A" w:rsidRDefault="005A5484" w:rsidP="00A169BF">
            <w:pPr>
              <w:jc w:val="center"/>
              <w:rPr>
                <w:b/>
                <w:sz w:val="18"/>
                <w:szCs w:val="18"/>
              </w:rPr>
            </w:pPr>
            <w:r w:rsidRPr="006E414A">
              <w:rPr>
                <w:b/>
                <w:sz w:val="18"/>
                <w:szCs w:val="18"/>
              </w:rPr>
              <w:t>-</w:t>
            </w:r>
          </w:p>
        </w:tc>
        <w:tc>
          <w:tcPr>
            <w:tcW w:w="2860" w:type="dxa"/>
            <w:gridSpan w:val="2"/>
            <w:shd w:val="clear" w:color="auto" w:fill="FFFFFF"/>
          </w:tcPr>
          <w:p w:rsidR="009E7032" w:rsidRPr="006E414A" w:rsidRDefault="005A5484" w:rsidP="00A169BF">
            <w:pPr>
              <w:jc w:val="center"/>
              <w:rPr>
                <w:b/>
                <w:sz w:val="18"/>
                <w:szCs w:val="18"/>
              </w:rPr>
            </w:pPr>
            <w:r w:rsidRPr="006E414A">
              <w:rPr>
                <w:b/>
                <w:sz w:val="18"/>
                <w:szCs w:val="18"/>
              </w:rPr>
              <w:t>-</w:t>
            </w:r>
          </w:p>
        </w:tc>
      </w:tr>
      <w:tr w:rsidR="009E7032" w:rsidRPr="006E414A" w:rsidTr="00A169BF">
        <w:tc>
          <w:tcPr>
            <w:tcW w:w="1560" w:type="dxa"/>
            <w:vMerge/>
            <w:shd w:val="clear" w:color="auto" w:fill="auto"/>
          </w:tcPr>
          <w:p w:rsidR="009E7032" w:rsidRPr="006E414A" w:rsidRDefault="009E7032" w:rsidP="00A169BF">
            <w:pPr>
              <w:ind w:right="-108"/>
              <w:rPr>
                <w:b/>
                <w:i/>
                <w:sz w:val="18"/>
                <w:szCs w:val="18"/>
              </w:rPr>
            </w:pPr>
          </w:p>
        </w:tc>
        <w:tc>
          <w:tcPr>
            <w:tcW w:w="1843" w:type="dxa"/>
            <w:shd w:val="clear" w:color="auto" w:fill="FFFF00"/>
          </w:tcPr>
          <w:p w:rsidR="009E7032" w:rsidRPr="006E414A" w:rsidRDefault="009E7032" w:rsidP="00A169BF">
            <w:pPr>
              <w:ind w:right="-108"/>
              <w:rPr>
                <w:b/>
                <w:sz w:val="18"/>
                <w:szCs w:val="18"/>
              </w:rPr>
            </w:pPr>
          </w:p>
        </w:tc>
        <w:tc>
          <w:tcPr>
            <w:tcW w:w="2523" w:type="dxa"/>
            <w:shd w:val="clear" w:color="auto" w:fill="FFFF00"/>
          </w:tcPr>
          <w:p w:rsidR="009E7032" w:rsidRPr="006E414A" w:rsidRDefault="009E7032" w:rsidP="00A169BF">
            <w:pPr>
              <w:ind w:right="-108"/>
              <w:rPr>
                <w:b/>
                <w:sz w:val="18"/>
                <w:szCs w:val="18"/>
                <w:lang w:val="en-US"/>
              </w:rPr>
            </w:pPr>
            <w:r w:rsidRPr="006E414A">
              <w:rPr>
                <w:b/>
                <w:sz w:val="18"/>
                <w:szCs w:val="18"/>
                <w:lang w:val="en-US"/>
              </w:rPr>
              <w:t xml:space="preserve">TOTAL GENERAL </w:t>
            </w:r>
          </w:p>
        </w:tc>
        <w:tc>
          <w:tcPr>
            <w:tcW w:w="2200" w:type="dxa"/>
            <w:shd w:val="clear" w:color="auto" w:fill="FFFF00"/>
          </w:tcPr>
          <w:p w:rsidR="009E7032" w:rsidRPr="006E414A" w:rsidRDefault="00223762" w:rsidP="00223762">
            <w:pPr>
              <w:jc w:val="center"/>
              <w:rPr>
                <w:b/>
                <w:sz w:val="18"/>
                <w:szCs w:val="18"/>
              </w:rPr>
            </w:pPr>
            <w:r>
              <w:rPr>
                <w:b/>
                <w:sz w:val="18"/>
                <w:szCs w:val="18"/>
              </w:rPr>
              <w:t>489</w:t>
            </w:r>
            <w:r w:rsidR="005A5484" w:rsidRPr="006E414A">
              <w:rPr>
                <w:b/>
                <w:sz w:val="18"/>
                <w:szCs w:val="18"/>
              </w:rPr>
              <w:t xml:space="preserve">, </w:t>
            </w:r>
            <w:r>
              <w:rPr>
                <w:b/>
                <w:sz w:val="18"/>
                <w:szCs w:val="18"/>
              </w:rPr>
              <w:t>666</w:t>
            </w:r>
          </w:p>
        </w:tc>
        <w:tc>
          <w:tcPr>
            <w:tcW w:w="2860" w:type="dxa"/>
            <w:gridSpan w:val="2"/>
            <w:shd w:val="clear" w:color="auto" w:fill="FFFF00"/>
          </w:tcPr>
          <w:p w:rsidR="009E7032" w:rsidRPr="006E414A" w:rsidRDefault="00223762" w:rsidP="00223762">
            <w:pPr>
              <w:jc w:val="center"/>
              <w:rPr>
                <w:b/>
                <w:sz w:val="18"/>
                <w:szCs w:val="18"/>
              </w:rPr>
            </w:pPr>
            <w:r>
              <w:rPr>
                <w:b/>
                <w:sz w:val="18"/>
                <w:szCs w:val="18"/>
              </w:rPr>
              <w:t>244</w:t>
            </w:r>
            <w:r w:rsidR="005A5484" w:rsidRPr="006E414A">
              <w:rPr>
                <w:b/>
                <w:sz w:val="18"/>
                <w:szCs w:val="18"/>
              </w:rPr>
              <w:t> </w:t>
            </w:r>
            <w:r>
              <w:rPr>
                <w:b/>
                <w:sz w:val="18"/>
                <w:szCs w:val="18"/>
              </w:rPr>
              <w:t>833</w:t>
            </w:r>
            <w:r w:rsidR="005A5484" w:rsidRPr="006E414A">
              <w:rPr>
                <w:b/>
                <w:sz w:val="18"/>
                <w:szCs w:val="18"/>
              </w:rPr>
              <w:t xml:space="preserve"> 000</w:t>
            </w:r>
          </w:p>
        </w:tc>
      </w:tr>
    </w:tbl>
    <w:p w:rsidR="009E7032" w:rsidRDefault="009E7032" w:rsidP="009E7032">
      <w:pPr>
        <w:rPr>
          <w:sz w:val="14"/>
          <w:szCs w:val="14"/>
        </w:rPr>
      </w:pPr>
    </w:p>
    <w:p w:rsidR="00C15CEB" w:rsidRDefault="00C15CEB" w:rsidP="009E7032">
      <w:pPr>
        <w:rPr>
          <w:sz w:val="14"/>
          <w:szCs w:val="14"/>
        </w:rPr>
        <w:sectPr w:rsidR="00C15CEB" w:rsidSect="00A169BF">
          <w:footerReference w:type="default" r:id="rId13"/>
          <w:pgSz w:w="11906" w:h="16838" w:code="9"/>
          <w:pgMar w:top="1134" w:right="1418" w:bottom="1418" w:left="851" w:header="709" w:footer="709" w:gutter="0"/>
          <w:cols w:space="708"/>
          <w:titlePg/>
          <w:docGrid w:linePitch="360"/>
        </w:sectPr>
      </w:pPr>
    </w:p>
    <w:p w:rsidR="009E7032" w:rsidRDefault="009E7032" w:rsidP="009E7032">
      <w:pPr>
        <w:spacing w:line="240" w:lineRule="auto"/>
        <w:ind w:left="-2977"/>
        <w:rPr>
          <w:b/>
          <w:color w:val="FF0000"/>
          <w:sz w:val="36"/>
          <w:szCs w:val="36"/>
        </w:rPr>
      </w:pPr>
    </w:p>
    <w:p w:rsidR="009E7032" w:rsidRDefault="009E7032" w:rsidP="00C15CEB">
      <w:pPr>
        <w:tabs>
          <w:tab w:val="left" w:pos="9498"/>
        </w:tabs>
        <w:ind w:left="-2977"/>
        <w:rPr>
          <w:b/>
          <w:color w:val="FF0000"/>
          <w:sz w:val="36"/>
          <w:szCs w:val="36"/>
        </w:rPr>
      </w:pPr>
    </w:p>
    <w:tbl>
      <w:tblPr>
        <w:tblW w:w="1560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34"/>
        <w:gridCol w:w="3260"/>
        <w:gridCol w:w="709"/>
        <w:gridCol w:w="709"/>
        <w:gridCol w:w="708"/>
        <w:gridCol w:w="709"/>
        <w:gridCol w:w="1418"/>
        <w:gridCol w:w="992"/>
        <w:gridCol w:w="1134"/>
        <w:gridCol w:w="1276"/>
        <w:gridCol w:w="1560"/>
      </w:tblGrid>
      <w:tr w:rsidR="00076718" w:rsidRPr="00C43AE8" w:rsidTr="00256BE6">
        <w:trPr>
          <w:trHeight w:val="630"/>
        </w:trPr>
        <w:tc>
          <w:tcPr>
            <w:tcW w:w="3134" w:type="dxa"/>
            <w:vMerge w:val="restart"/>
            <w:shd w:val="clear" w:color="000000" w:fill="DBE5F1"/>
            <w:vAlign w:val="center"/>
            <w:hideMark/>
          </w:tcPr>
          <w:p w:rsidR="00076718" w:rsidRPr="001814CF" w:rsidRDefault="00076718" w:rsidP="001814CF">
            <w:pPr>
              <w:spacing w:after="0" w:line="240" w:lineRule="auto"/>
              <w:rPr>
                <w:rFonts w:ascii="Times New Roman" w:eastAsia="Times New Roman" w:hAnsi="Times New Roman"/>
                <w:b/>
                <w:bCs/>
                <w:color w:val="000000"/>
                <w:sz w:val="18"/>
                <w:szCs w:val="18"/>
                <w:lang w:eastAsia="fr-FR"/>
              </w:rPr>
            </w:pPr>
            <w:bookmarkStart w:id="1" w:name="RANGE!A1:K211"/>
            <w:bookmarkEnd w:id="1"/>
            <w:r w:rsidRPr="001814CF">
              <w:rPr>
                <w:rFonts w:ascii="Times New Roman" w:eastAsia="Times New Roman" w:hAnsi="Times New Roman"/>
                <w:b/>
                <w:bCs/>
                <w:color w:val="000000"/>
                <w:sz w:val="18"/>
                <w:szCs w:val="18"/>
                <w:lang w:eastAsia="fr-FR"/>
              </w:rPr>
              <w:t>Produits recherchés</w:t>
            </w:r>
          </w:p>
        </w:tc>
        <w:tc>
          <w:tcPr>
            <w:tcW w:w="3260" w:type="dxa"/>
            <w:vMerge w:val="restart"/>
            <w:shd w:val="clear" w:color="000000" w:fill="DBE5F1"/>
            <w:vAlign w:val="center"/>
            <w:hideMark/>
          </w:tcPr>
          <w:p w:rsidR="00076718" w:rsidRPr="001814CF" w:rsidRDefault="00076718" w:rsidP="001814CF">
            <w:pPr>
              <w:spacing w:after="0" w:line="240" w:lineRule="auto"/>
              <w:rPr>
                <w:rFonts w:ascii="Times New Roman" w:eastAsia="Times New Roman" w:hAnsi="Times New Roman"/>
                <w:b/>
                <w:bCs/>
                <w:sz w:val="18"/>
                <w:szCs w:val="18"/>
                <w:lang w:eastAsia="fr-FR"/>
              </w:rPr>
            </w:pPr>
            <w:r w:rsidRPr="001814CF">
              <w:rPr>
                <w:rFonts w:ascii="Times New Roman" w:eastAsia="Times New Roman" w:hAnsi="Times New Roman"/>
                <w:b/>
                <w:bCs/>
                <w:sz w:val="18"/>
                <w:szCs w:val="18"/>
                <w:lang w:eastAsia="fr-FR"/>
              </w:rPr>
              <w:t>Cibles</w:t>
            </w:r>
          </w:p>
        </w:tc>
        <w:tc>
          <w:tcPr>
            <w:tcW w:w="2835" w:type="dxa"/>
            <w:gridSpan w:val="4"/>
            <w:shd w:val="clear" w:color="000000" w:fill="DBE5F1"/>
            <w:vAlign w:val="center"/>
            <w:hideMark/>
          </w:tcPr>
          <w:p w:rsidR="00076718" w:rsidRPr="001814CF" w:rsidRDefault="00076718" w:rsidP="00C90C81">
            <w:pPr>
              <w:spacing w:after="0" w:line="240" w:lineRule="auto"/>
              <w:jc w:val="center"/>
              <w:rPr>
                <w:rFonts w:ascii="Times New Roman" w:eastAsia="Times New Roman" w:hAnsi="Times New Roman"/>
                <w:b/>
                <w:bCs/>
                <w:color w:val="000000"/>
                <w:sz w:val="18"/>
                <w:szCs w:val="18"/>
                <w:lang w:eastAsia="fr-FR"/>
              </w:rPr>
            </w:pPr>
            <w:r w:rsidRPr="001814CF">
              <w:rPr>
                <w:rFonts w:ascii="Times New Roman" w:eastAsia="Times New Roman" w:hAnsi="Times New Roman"/>
                <w:b/>
                <w:bCs/>
                <w:color w:val="000000"/>
                <w:sz w:val="18"/>
                <w:szCs w:val="18"/>
                <w:lang w:eastAsia="fr-FR"/>
              </w:rPr>
              <w:t>Chronogramme</w:t>
            </w:r>
          </w:p>
        </w:tc>
        <w:tc>
          <w:tcPr>
            <w:tcW w:w="1418" w:type="dxa"/>
            <w:vMerge w:val="restart"/>
            <w:shd w:val="clear" w:color="000000" w:fill="DBE5F1"/>
            <w:vAlign w:val="center"/>
            <w:hideMark/>
          </w:tcPr>
          <w:p w:rsidR="00076718" w:rsidRPr="001814CF" w:rsidRDefault="00076718" w:rsidP="001814CF">
            <w:pPr>
              <w:spacing w:after="0" w:line="240" w:lineRule="auto"/>
              <w:jc w:val="center"/>
              <w:rPr>
                <w:rFonts w:ascii="Times New Roman" w:eastAsia="Times New Roman" w:hAnsi="Times New Roman"/>
                <w:b/>
                <w:bCs/>
                <w:sz w:val="18"/>
                <w:szCs w:val="18"/>
                <w:lang w:eastAsia="fr-FR"/>
              </w:rPr>
            </w:pPr>
            <w:r w:rsidRPr="001814CF">
              <w:rPr>
                <w:rFonts w:ascii="Times New Roman" w:eastAsia="Times New Roman" w:hAnsi="Times New Roman"/>
                <w:b/>
                <w:bCs/>
                <w:sz w:val="18"/>
                <w:szCs w:val="18"/>
                <w:lang w:eastAsia="fr-FR"/>
              </w:rPr>
              <w:t>Partie responsable</w:t>
            </w:r>
          </w:p>
        </w:tc>
        <w:tc>
          <w:tcPr>
            <w:tcW w:w="992" w:type="dxa"/>
            <w:vMerge w:val="restart"/>
            <w:tcBorders>
              <w:right w:val="single" w:sz="4" w:space="0" w:color="auto"/>
            </w:tcBorders>
            <w:shd w:val="clear" w:color="000000" w:fill="DBE5F1"/>
            <w:vAlign w:val="center"/>
            <w:hideMark/>
          </w:tcPr>
          <w:p w:rsidR="00076718" w:rsidRPr="001814CF" w:rsidRDefault="00076718" w:rsidP="001814CF">
            <w:pPr>
              <w:spacing w:after="0" w:line="240" w:lineRule="auto"/>
              <w:jc w:val="center"/>
              <w:rPr>
                <w:rFonts w:ascii="Times New Roman" w:eastAsia="Times New Roman" w:hAnsi="Times New Roman"/>
                <w:b/>
                <w:bCs/>
                <w:sz w:val="18"/>
                <w:szCs w:val="18"/>
                <w:lang w:eastAsia="fr-FR"/>
              </w:rPr>
            </w:pPr>
            <w:r w:rsidRPr="001814CF">
              <w:rPr>
                <w:rFonts w:ascii="Times New Roman" w:eastAsia="Times New Roman" w:hAnsi="Times New Roman"/>
                <w:b/>
                <w:bCs/>
                <w:sz w:val="18"/>
                <w:szCs w:val="18"/>
                <w:lang w:eastAsia="fr-FR"/>
              </w:rPr>
              <w:t>Source des fonds</w:t>
            </w:r>
          </w:p>
        </w:tc>
        <w:tc>
          <w:tcPr>
            <w:tcW w:w="3970" w:type="dxa"/>
            <w:gridSpan w:val="3"/>
            <w:tcBorders>
              <w:top w:val="single" w:sz="4" w:space="0" w:color="auto"/>
              <w:left w:val="single" w:sz="4" w:space="0" w:color="auto"/>
              <w:bottom w:val="single" w:sz="4" w:space="0" w:color="auto"/>
            </w:tcBorders>
            <w:shd w:val="clear" w:color="000000" w:fill="DBE5F1"/>
            <w:vAlign w:val="center"/>
            <w:hideMark/>
          </w:tcPr>
          <w:p w:rsidR="00076718" w:rsidRPr="00C43AE8" w:rsidRDefault="00076718" w:rsidP="00076718">
            <w:pPr>
              <w:jc w:val="center"/>
              <w:rPr>
                <w:rFonts w:ascii="Times New Roman" w:eastAsia="Times New Roman" w:hAnsi="Times New Roman"/>
                <w:sz w:val="18"/>
                <w:szCs w:val="18"/>
                <w:lang w:eastAsia="fr-FR"/>
              </w:rPr>
            </w:pPr>
            <w:r w:rsidRPr="001814CF">
              <w:rPr>
                <w:rFonts w:ascii="Times New Roman" w:eastAsia="Times New Roman" w:hAnsi="Times New Roman"/>
                <w:b/>
                <w:bCs/>
                <w:color w:val="000000"/>
                <w:sz w:val="20"/>
                <w:szCs w:val="20"/>
                <w:lang w:eastAsia="fr-FR"/>
              </w:rPr>
              <w:t>Budget Annuel</w:t>
            </w:r>
          </w:p>
        </w:tc>
      </w:tr>
      <w:tr w:rsidR="0030432A" w:rsidRPr="001814CF" w:rsidTr="00076718">
        <w:trPr>
          <w:trHeight w:val="555"/>
        </w:trPr>
        <w:tc>
          <w:tcPr>
            <w:tcW w:w="3134" w:type="dxa"/>
            <w:vMerge/>
            <w:vAlign w:val="center"/>
            <w:hideMark/>
          </w:tcPr>
          <w:p w:rsidR="001814CF" w:rsidRPr="001814CF" w:rsidRDefault="001814CF" w:rsidP="001814CF">
            <w:pPr>
              <w:spacing w:after="0" w:line="240" w:lineRule="auto"/>
              <w:rPr>
                <w:rFonts w:ascii="Times New Roman" w:eastAsia="Times New Roman" w:hAnsi="Times New Roman"/>
                <w:b/>
                <w:bCs/>
                <w:color w:val="000000"/>
                <w:sz w:val="18"/>
                <w:szCs w:val="18"/>
                <w:lang w:eastAsia="fr-FR"/>
              </w:rPr>
            </w:pPr>
          </w:p>
        </w:tc>
        <w:tc>
          <w:tcPr>
            <w:tcW w:w="3260" w:type="dxa"/>
            <w:vMerge/>
            <w:vAlign w:val="center"/>
            <w:hideMark/>
          </w:tcPr>
          <w:p w:rsidR="001814CF" w:rsidRPr="001814CF" w:rsidRDefault="001814CF" w:rsidP="001814CF">
            <w:pPr>
              <w:spacing w:after="0" w:line="240" w:lineRule="auto"/>
              <w:rPr>
                <w:rFonts w:ascii="Times New Roman" w:eastAsia="Times New Roman" w:hAnsi="Times New Roman"/>
                <w:b/>
                <w:bCs/>
                <w:sz w:val="18"/>
                <w:szCs w:val="18"/>
                <w:lang w:eastAsia="fr-FR"/>
              </w:rPr>
            </w:pPr>
          </w:p>
        </w:tc>
        <w:tc>
          <w:tcPr>
            <w:tcW w:w="709" w:type="dxa"/>
            <w:shd w:val="clear" w:color="000000" w:fill="DBE5F1"/>
            <w:vAlign w:val="center"/>
            <w:hideMark/>
          </w:tcPr>
          <w:p w:rsidR="001814CF" w:rsidRPr="001814CF" w:rsidRDefault="001814CF" w:rsidP="001814CF">
            <w:pPr>
              <w:spacing w:after="0" w:line="240" w:lineRule="auto"/>
              <w:rPr>
                <w:rFonts w:ascii="Times New Roman" w:eastAsia="Times New Roman" w:hAnsi="Times New Roman"/>
                <w:b/>
                <w:bCs/>
                <w:color w:val="000000"/>
                <w:sz w:val="18"/>
                <w:szCs w:val="18"/>
                <w:lang w:eastAsia="fr-FR"/>
              </w:rPr>
            </w:pPr>
            <w:r w:rsidRPr="001814CF">
              <w:rPr>
                <w:rFonts w:ascii="Times New Roman" w:eastAsia="Times New Roman" w:hAnsi="Times New Roman"/>
                <w:b/>
                <w:bCs/>
                <w:color w:val="000000"/>
                <w:sz w:val="18"/>
                <w:szCs w:val="18"/>
                <w:lang w:eastAsia="fr-FR"/>
              </w:rPr>
              <w:t>Trim 1</w:t>
            </w:r>
          </w:p>
        </w:tc>
        <w:tc>
          <w:tcPr>
            <w:tcW w:w="709" w:type="dxa"/>
            <w:shd w:val="clear" w:color="000000" w:fill="DBE5F1"/>
            <w:vAlign w:val="center"/>
            <w:hideMark/>
          </w:tcPr>
          <w:p w:rsidR="001814CF" w:rsidRPr="001814CF" w:rsidRDefault="001814CF" w:rsidP="001814CF">
            <w:pPr>
              <w:spacing w:after="0" w:line="240" w:lineRule="auto"/>
              <w:rPr>
                <w:rFonts w:ascii="Times New Roman" w:eastAsia="Times New Roman" w:hAnsi="Times New Roman"/>
                <w:b/>
                <w:bCs/>
                <w:color w:val="000000"/>
                <w:sz w:val="18"/>
                <w:szCs w:val="18"/>
                <w:lang w:eastAsia="fr-FR"/>
              </w:rPr>
            </w:pPr>
            <w:r w:rsidRPr="001814CF">
              <w:rPr>
                <w:rFonts w:ascii="Times New Roman" w:eastAsia="Times New Roman" w:hAnsi="Times New Roman"/>
                <w:b/>
                <w:bCs/>
                <w:color w:val="000000"/>
                <w:sz w:val="18"/>
                <w:szCs w:val="18"/>
                <w:lang w:eastAsia="fr-FR"/>
              </w:rPr>
              <w:t>Trim 2</w:t>
            </w:r>
          </w:p>
        </w:tc>
        <w:tc>
          <w:tcPr>
            <w:tcW w:w="708" w:type="dxa"/>
            <w:shd w:val="clear" w:color="000000" w:fill="DBE5F1"/>
            <w:vAlign w:val="center"/>
            <w:hideMark/>
          </w:tcPr>
          <w:p w:rsidR="001814CF" w:rsidRPr="001814CF" w:rsidRDefault="001814CF" w:rsidP="001814CF">
            <w:pPr>
              <w:spacing w:after="0" w:line="240" w:lineRule="auto"/>
              <w:rPr>
                <w:rFonts w:ascii="Times New Roman" w:eastAsia="Times New Roman" w:hAnsi="Times New Roman"/>
                <w:b/>
                <w:bCs/>
                <w:color w:val="000000"/>
                <w:sz w:val="18"/>
                <w:szCs w:val="18"/>
                <w:lang w:eastAsia="fr-FR"/>
              </w:rPr>
            </w:pPr>
            <w:r w:rsidRPr="001814CF">
              <w:rPr>
                <w:rFonts w:ascii="Times New Roman" w:eastAsia="Times New Roman" w:hAnsi="Times New Roman"/>
                <w:b/>
                <w:bCs/>
                <w:color w:val="000000"/>
                <w:sz w:val="18"/>
                <w:szCs w:val="18"/>
                <w:lang w:eastAsia="fr-FR"/>
              </w:rPr>
              <w:t>Trim 3</w:t>
            </w:r>
          </w:p>
        </w:tc>
        <w:tc>
          <w:tcPr>
            <w:tcW w:w="709" w:type="dxa"/>
            <w:shd w:val="clear" w:color="000000" w:fill="DBE5F1"/>
            <w:vAlign w:val="center"/>
            <w:hideMark/>
          </w:tcPr>
          <w:p w:rsidR="001814CF" w:rsidRPr="001814CF" w:rsidRDefault="001814CF" w:rsidP="001814CF">
            <w:pPr>
              <w:spacing w:after="0" w:line="240" w:lineRule="auto"/>
              <w:rPr>
                <w:rFonts w:ascii="Times New Roman" w:eastAsia="Times New Roman" w:hAnsi="Times New Roman"/>
                <w:b/>
                <w:bCs/>
                <w:color w:val="000000"/>
                <w:sz w:val="18"/>
                <w:szCs w:val="18"/>
                <w:lang w:eastAsia="fr-FR"/>
              </w:rPr>
            </w:pPr>
            <w:r w:rsidRPr="001814CF">
              <w:rPr>
                <w:rFonts w:ascii="Times New Roman" w:eastAsia="Times New Roman" w:hAnsi="Times New Roman"/>
                <w:b/>
                <w:bCs/>
                <w:color w:val="000000"/>
                <w:sz w:val="18"/>
                <w:szCs w:val="18"/>
                <w:lang w:eastAsia="fr-FR"/>
              </w:rPr>
              <w:t>Trim 4</w:t>
            </w:r>
          </w:p>
        </w:tc>
        <w:tc>
          <w:tcPr>
            <w:tcW w:w="1418" w:type="dxa"/>
            <w:vMerge/>
            <w:vAlign w:val="center"/>
            <w:hideMark/>
          </w:tcPr>
          <w:p w:rsidR="001814CF" w:rsidRPr="001814CF" w:rsidRDefault="001814CF" w:rsidP="001814CF">
            <w:pPr>
              <w:spacing w:after="0" w:line="240" w:lineRule="auto"/>
              <w:rPr>
                <w:rFonts w:ascii="Times New Roman" w:eastAsia="Times New Roman" w:hAnsi="Times New Roman"/>
                <w:b/>
                <w:bCs/>
                <w:sz w:val="18"/>
                <w:szCs w:val="18"/>
                <w:lang w:eastAsia="fr-FR"/>
              </w:rPr>
            </w:pPr>
          </w:p>
        </w:tc>
        <w:tc>
          <w:tcPr>
            <w:tcW w:w="992" w:type="dxa"/>
            <w:vMerge/>
            <w:vAlign w:val="center"/>
            <w:hideMark/>
          </w:tcPr>
          <w:p w:rsidR="001814CF" w:rsidRPr="001814CF" w:rsidRDefault="001814CF" w:rsidP="001814CF">
            <w:pPr>
              <w:spacing w:after="0" w:line="240" w:lineRule="auto"/>
              <w:rPr>
                <w:rFonts w:ascii="Times New Roman" w:eastAsia="Times New Roman" w:hAnsi="Times New Roman"/>
                <w:b/>
                <w:bCs/>
                <w:sz w:val="18"/>
                <w:szCs w:val="18"/>
                <w:lang w:eastAsia="fr-FR"/>
              </w:rPr>
            </w:pPr>
          </w:p>
        </w:tc>
        <w:tc>
          <w:tcPr>
            <w:tcW w:w="1134" w:type="dxa"/>
            <w:tcBorders>
              <w:top w:val="single" w:sz="4" w:space="0" w:color="auto"/>
            </w:tcBorders>
            <w:shd w:val="clear" w:color="000000" w:fill="D8D8D8"/>
            <w:vAlign w:val="center"/>
            <w:hideMark/>
          </w:tcPr>
          <w:p w:rsidR="001814CF" w:rsidRPr="001814CF" w:rsidRDefault="001814CF" w:rsidP="001814CF">
            <w:pPr>
              <w:spacing w:after="0" w:line="240" w:lineRule="auto"/>
              <w:jc w:val="center"/>
              <w:rPr>
                <w:rFonts w:ascii="Times New Roman" w:eastAsia="Times New Roman" w:hAnsi="Times New Roman"/>
                <w:sz w:val="18"/>
                <w:szCs w:val="18"/>
                <w:lang w:eastAsia="fr-FR"/>
              </w:rPr>
            </w:pPr>
            <w:r w:rsidRPr="001814CF">
              <w:rPr>
                <w:rFonts w:ascii="Times New Roman" w:eastAsia="Times New Roman" w:hAnsi="Times New Roman"/>
                <w:sz w:val="18"/>
                <w:szCs w:val="18"/>
                <w:lang w:eastAsia="fr-FR"/>
              </w:rPr>
              <w:t>Description dans le Budget</w:t>
            </w:r>
          </w:p>
        </w:tc>
        <w:tc>
          <w:tcPr>
            <w:tcW w:w="1276" w:type="dxa"/>
            <w:tcBorders>
              <w:top w:val="single" w:sz="4" w:space="0" w:color="auto"/>
            </w:tcBorders>
            <w:shd w:val="clear" w:color="000000" w:fill="D8D8D8"/>
            <w:vAlign w:val="center"/>
            <w:hideMark/>
          </w:tcPr>
          <w:p w:rsidR="001814CF" w:rsidRPr="001814CF" w:rsidRDefault="001814CF" w:rsidP="0030432A">
            <w:pPr>
              <w:tabs>
                <w:tab w:val="left" w:pos="1537"/>
                <w:tab w:val="left" w:pos="1687"/>
                <w:tab w:val="left" w:pos="2257"/>
              </w:tabs>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 xml:space="preserve">  US $ </w:t>
            </w:r>
          </w:p>
        </w:tc>
        <w:tc>
          <w:tcPr>
            <w:tcW w:w="1560" w:type="dxa"/>
            <w:shd w:val="clear" w:color="000000" w:fill="DBE5F1"/>
            <w:vAlign w:val="center"/>
            <w:hideMark/>
          </w:tcPr>
          <w:p w:rsidR="001814CF" w:rsidRPr="001814CF" w:rsidRDefault="001814CF" w:rsidP="001814CF">
            <w:pPr>
              <w:spacing w:after="0" w:line="240" w:lineRule="auto"/>
              <w:jc w:val="center"/>
              <w:rPr>
                <w:rFonts w:ascii="Times New Roman" w:eastAsia="Times New Roman" w:hAnsi="Times New Roman"/>
                <w:sz w:val="18"/>
                <w:szCs w:val="18"/>
                <w:lang w:eastAsia="fr-FR"/>
              </w:rPr>
            </w:pPr>
            <w:r w:rsidRPr="001814CF">
              <w:rPr>
                <w:rFonts w:ascii="Times New Roman" w:eastAsia="Times New Roman" w:hAnsi="Times New Roman"/>
                <w:sz w:val="18"/>
                <w:szCs w:val="18"/>
                <w:lang w:eastAsia="fr-FR"/>
              </w:rPr>
              <w:t xml:space="preserve"> FCFA </w:t>
            </w:r>
          </w:p>
        </w:tc>
      </w:tr>
      <w:tr w:rsidR="0030432A" w:rsidRPr="001814CF" w:rsidTr="00076718">
        <w:trPr>
          <w:trHeight w:val="345"/>
        </w:trPr>
        <w:tc>
          <w:tcPr>
            <w:tcW w:w="3134" w:type="dxa"/>
            <w:shd w:val="clear" w:color="000000" w:fill="DBE5F1"/>
            <w:vAlign w:val="center"/>
            <w:hideMark/>
          </w:tcPr>
          <w:p w:rsidR="001814CF" w:rsidRPr="001814CF" w:rsidRDefault="001814CF" w:rsidP="001814CF">
            <w:pPr>
              <w:spacing w:after="0" w:line="240" w:lineRule="auto"/>
              <w:rPr>
                <w:rFonts w:ascii="Times New Roman" w:eastAsia="Times New Roman" w:hAnsi="Times New Roman"/>
                <w:b/>
                <w:bCs/>
                <w:color w:val="000000"/>
                <w:sz w:val="18"/>
                <w:szCs w:val="18"/>
                <w:lang w:eastAsia="fr-FR"/>
              </w:rPr>
            </w:pPr>
            <w:r w:rsidRPr="001814CF">
              <w:rPr>
                <w:rFonts w:ascii="Times New Roman" w:eastAsia="Times New Roman" w:hAnsi="Times New Roman"/>
                <w:b/>
                <w:bCs/>
                <w:color w:val="000000"/>
                <w:sz w:val="18"/>
                <w:szCs w:val="18"/>
                <w:lang w:eastAsia="fr-FR"/>
              </w:rPr>
              <w:t> </w:t>
            </w:r>
          </w:p>
        </w:tc>
        <w:tc>
          <w:tcPr>
            <w:tcW w:w="3260" w:type="dxa"/>
            <w:shd w:val="clear" w:color="000000" w:fill="DBE5F1"/>
            <w:vAlign w:val="center"/>
            <w:hideMark/>
          </w:tcPr>
          <w:p w:rsidR="001814CF" w:rsidRPr="001814CF" w:rsidRDefault="001814CF" w:rsidP="001814CF">
            <w:pPr>
              <w:spacing w:after="0" w:line="240" w:lineRule="auto"/>
              <w:rPr>
                <w:rFonts w:ascii="Times New Roman" w:eastAsia="Times New Roman" w:hAnsi="Times New Roman"/>
                <w:b/>
                <w:bCs/>
                <w:sz w:val="18"/>
                <w:szCs w:val="18"/>
                <w:lang w:eastAsia="fr-FR"/>
              </w:rPr>
            </w:pPr>
            <w:r w:rsidRPr="001814CF">
              <w:rPr>
                <w:rFonts w:ascii="Times New Roman" w:eastAsia="Times New Roman" w:hAnsi="Times New Roman"/>
                <w:b/>
                <w:bCs/>
                <w:sz w:val="18"/>
                <w:szCs w:val="18"/>
                <w:lang w:eastAsia="fr-FR"/>
              </w:rPr>
              <w:t> </w:t>
            </w:r>
          </w:p>
        </w:tc>
        <w:tc>
          <w:tcPr>
            <w:tcW w:w="709" w:type="dxa"/>
            <w:shd w:val="clear" w:color="000000" w:fill="DBE5F1"/>
            <w:vAlign w:val="center"/>
            <w:hideMark/>
          </w:tcPr>
          <w:p w:rsidR="001814CF" w:rsidRPr="001814CF" w:rsidRDefault="001814CF" w:rsidP="001814CF">
            <w:pPr>
              <w:spacing w:after="0" w:line="240" w:lineRule="auto"/>
              <w:rPr>
                <w:rFonts w:ascii="Times New Roman" w:eastAsia="Times New Roman" w:hAnsi="Times New Roman"/>
                <w:b/>
                <w:bCs/>
                <w:color w:val="000000"/>
                <w:sz w:val="18"/>
                <w:szCs w:val="18"/>
                <w:lang w:eastAsia="fr-FR"/>
              </w:rPr>
            </w:pPr>
            <w:r w:rsidRPr="001814CF">
              <w:rPr>
                <w:rFonts w:ascii="Times New Roman" w:eastAsia="Times New Roman" w:hAnsi="Times New Roman"/>
                <w:b/>
                <w:bCs/>
                <w:color w:val="000000"/>
                <w:sz w:val="18"/>
                <w:szCs w:val="18"/>
                <w:lang w:eastAsia="fr-FR"/>
              </w:rPr>
              <w:t> </w:t>
            </w:r>
          </w:p>
        </w:tc>
        <w:tc>
          <w:tcPr>
            <w:tcW w:w="709" w:type="dxa"/>
            <w:shd w:val="clear" w:color="000000" w:fill="DBE5F1"/>
            <w:vAlign w:val="center"/>
            <w:hideMark/>
          </w:tcPr>
          <w:p w:rsidR="001814CF" w:rsidRPr="001814CF" w:rsidRDefault="001814CF" w:rsidP="001814CF">
            <w:pPr>
              <w:spacing w:after="0" w:line="240" w:lineRule="auto"/>
              <w:rPr>
                <w:rFonts w:ascii="Times New Roman" w:eastAsia="Times New Roman" w:hAnsi="Times New Roman"/>
                <w:b/>
                <w:bCs/>
                <w:color w:val="000000"/>
                <w:sz w:val="18"/>
                <w:szCs w:val="18"/>
                <w:lang w:eastAsia="fr-FR"/>
              </w:rPr>
            </w:pPr>
            <w:r w:rsidRPr="001814CF">
              <w:rPr>
                <w:rFonts w:ascii="Times New Roman" w:eastAsia="Times New Roman" w:hAnsi="Times New Roman"/>
                <w:b/>
                <w:bCs/>
                <w:color w:val="000000"/>
                <w:sz w:val="18"/>
                <w:szCs w:val="18"/>
                <w:lang w:eastAsia="fr-FR"/>
              </w:rPr>
              <w:t> </w:t>
            </w:r>
          </w:p>
        </w:tc>
        <w:tc>
          <w:tcPr>
            <w:tcW w:w="708" w:type="dxa"/>
            <w:shd w:val="clear" w:color="000000" w:fill="DBE5F1"/>
            <w:vAlign w:val="center"/>
            <w:hideMark/>
          </w:tcPr>
          <w:p w:rsidR="001814CF" w:rsidRPr="001814CF" w:rsidRDefault="001814CF" w:rsidP="001814CF">
            <w:pPr>
              <w:spacing w:after="0" w:line="240" w:lineRule="auto"/>
              <w:rPr>
                <w:rFonts w:ascii="Times New Roman" w:eastAsia="Times New Roman" w:hAnsi="Times New Roman"/>
                <w:b/>
                <w:bCs/>
                <w:color w:val="000000"/>
                <w:sz w:val="18"/>
                <w:szCs w:val="18"/>
                <w:lang w:eastAsia="fr-FR"/>
              </w:rPr>
            </w:pPr>
            <w:r w:rsidRPr="001814CF">
              <w:rPr>
                <w:rFonts w:ascii="Times New Roman" w:eastAsia="Times New Roman" w:hAnsi="Times New Roman"/>
                <w:b/>
                <w:bCs/>
                <w:color w:val="000000"/>
                <w:sz w:val="18"/>
                <w:szCs w:val="18"/>
                <w:lang w:eastAsia="fr-FR"/>
              </w:rPr>
              <w:t> </w:t>
            </w:r>
          </w:p>
        </w:tc>
        <w:tc>
          <w:tcPr>
            <w:tcW w:w="709" w:type="dxa"/>
            <w:shd w:val="clear" w:color="000000" w:fill="DBE5F1"/>
            <w:vAlign w:val="center"/>
            <w:hideMark/>
          </w:tcPr>
          <w:p w:rsidR="001814CF" w:rsidRPr="001814CF" w:rsidRDefault="001814CF" w:rsidP="001814CF">
            <w:pPr>
              <w:spacing w:after="0" w:line="240" w:lineRule="auto"/>
              <w:rPr>
                <w:rFonts w:ascii="Times New Roman" w:eastAsia="Times New Roman" w:hAnsi="Times New Roman"/>
                <w:b/>
                <w:bCs/>
                <w:color w:val="000000"/>
                <w:sz w:val="18"/>
                <w:szCs w:val="18"/>
                <w:lang w:eastAsia="fr-FR"/>
              </w:rPr>
            </w:pPr>
            <w:r w:rsidRPr="001814CF">
              <w:rPr>
                <w:rFonts w:ascii="Times New Roman" w:eastAsia="Times New Roman" w:hAnsi="Times New Roman"/>
                <w:b/>
                <w:bCs/>
                <w:color w:val="000000"/>
                <w:sz w:val="18"/>
                <w:szCs w:val="18"/>
                <w:lang w:eastAsia="fr-FR"/>
              </w:rPr>
              <w:t> </w:t>
            </w:r>
          </w:p>
        </w:tc>
        <w:tc>
          <w:tcPr>
            <w:tcW w:w="1418" w:type="dxa"/>
            <w:shd w:val="clear" w:color="000000" w:fill="DBE5F1"/>
            <w:vAlign w:val="center"/>
            <w:hideMark/>
          </w:tcPr>
          <w:p w:rsidR="001814CF" w:rsidRPr="001814CF" w:rsidRDefault="001814CF" w:rsidP="001814CF">
            <w:pPr>
              <w:spacing w:after="0" w:line="240" w:lineRule="auto"/>
              <w:rPr>
                <w:rFonts w:ascii="Times New Roman" w:eastAsia="Times New Roman" w:hAnsi="Times New Roman"/>
                <w:b/>
                <w:bCs/>
                <w:color w:val="000000"/>
                <w:sz w:val="18"/>
                <w:szCs w:val="18"/>
                <w:lang w:eastAsia="fr-FR"/>
              </w:rPr>
            </w:pPr>
            <w:r w:rsidRPr="001814CF">
              <w:rPr>
                <w:rFonts w:ascii="Times New Roman" w:eastAsia="Times New Roman" w:hAnsi="Times New Roman"/>
                <w:b/>
                <w:bCs/>
                <w:color w:val="000000"/>
                <w:sz w:val="18"/>
                <w:szCs w:val="18"/>
                <w:lang w:eastAsia="fr-FR"/>
              </w:rPr>
              <w:t> </w:t>
            </w:r>
          </w:p>
        </w:tc>
        <w:tc>
          <w:tcPr>
            <w:tcW w:w="992" w:type="dxa"/>
            <w:shd w:val="clear" w:color="000000" w:fill="DBE5F1"/>
            <w:vAlign w:val="center"/>
            <w:hideMark/>
          </w:tcPr>
          <w:p w:rsidR="001814CF" w:rsidRPr="001814CF" w:rsidRDefault="001814CF" w:rsidP="001814CF">
            <w:pPr>
              <w:spacing w:after="0" w:line="240" w:lineRule="auto"/>
              <w:rPr>
                <w:rFonts w:ascii="Times New Roman" w:eastAsia="Times New Roman" w:hAnsi="Times New Roman"/>
                <w:b/>
                <w:bCs/>
                <w:color w:val="000000"/>
                <w:sz w:val="18"/>
                <w:szCs w:val="18"/>
                <w:lang w:eastAsia="fr-FR"/>
              </w:rPr>
            </w:pPr>
            <w:r w:rsidRPr="001814CF">
              <w:rPr>
                <w:rFonts w:ascii="Times New Roman" w:eastAsia="Times New Roman" w:hAnsi="Times New Roman"/>
                <w:b/>
                <w:bCs/>
                <w:color w:val="000000"/>
                <w:sz w:val="18"/>
                <w:szCs w:val="18"/>
                <w:lang w:eastAsia="fr-FR"/>
              </w:rPr>
              <w:t> </w:t>
            </w:r>
          </w:p>
        </w:tc>
        <w:tc>
          <w:tcPr>
            <w:tcW w:w="1134" w:type="dxa"/>
            <w:shd w:val="clear" w:color="000000" w:fill="DBE5F1"/>
            <w:vAlign w:val="center"/>
            <w:hideMark/>
          </w:tcPr>
          <w:p w:rsidR="001814CF" w:rsidRPr="001814CF" w:rsidRDefault="001814CF" w:rsidP="001814CF">
            <w:pPr>
              <w:spacing w:after="0" w:line="240" w:lineRule="auto"/>
              <w:jc w:val="right"/>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1276" w:type="dxa"/>
            <w:shd w:val="clear" w:color="000000" w:fill="DBE5F1"/>
            <w:vAlign w:val="center"/>
            <w:hideMark/>
          </w:tcPr>
          <w:p w:rsidR="001814CF" w:rsidRPr="001814CF" w:rsidRDefault="001814CF" w:rsidP="001814CF">
            <w:pPr>
              <w:spacing w:after="0" w:line="240" w:lineRule="auto"/>
              <w:jc w:val="right"/>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1560" w:type="dxa"/>
            <w:shd w:val="clear" w:color="000000" w:fill="DBE5F1"/>
            <w:vAlign w:val="center"/>
            <w:hideMark/>
          </w:tcPr>
          <w:p w:rsidR="001814CF" w:rsidRPr="001814CF" w:rsidRDefault="001814CF" w:rsidP="001814CF">
            <w:pPr>
              <w:spacing w:after="0" w:line="240" w:lineRule="auto"/>
              <w:jc w:val="right"/>
              <w:rPr>
                <w:rFonts w:ascii="Times New Roman" w:eastAsia="Times New Roman" w:hAnsi="Times New Roman"/>
                <w:color w:val="000000"/>
                <w:sz w:val="20"/>
                <w:szCs w:val="20"/>
                <w:lang w:eastAsia="fr-FR"/>
              </w:rPr>
            </w:pPr>
            <w:r w:rsidRPr="001814CF">
              <w:rPr>
                <w:rFonts w:ascii="Times New Roman" w:eastAsia="Times New Roman" w:hAnsi="Times New Roman"/>
                <w:color w:val="000000"/>
                <w:sz w:val="20"/>
                <w:szCs w:val="20"/>
                <w:lang w:eastAsia="fr-FR"/>
              </w:rPr>
              <w:t> </w:t>
            </w:r>
          </w:p>
        </w:tc>
      </w:tr>
      <w:tr w:rsidR="0030432A" w:rsidRPr="001814CF" w:rsidTr="00076718">
        <w:trPr>
          <w:trHeight w:val="555"/>
        </w:trPr>
        <w:tc>
          <w:tcPr>
            <w:tcW w:w="3134" w:type="dxa"/>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b/>
                <w:bCs/>
                <w:color w:val="000000"/>
                <w:lang w:eastAsia="fr-FR"/>
              </w:rPr>
            </w:pPr>
            <w:r w:rsidRPr="001814CF">
              <w:rPr>
                <w:rFonts w:ascii="Times New Roman" w:eastAsia="Times New Roman" w:hAnsi="Times New Roman"/>
                <w:b/>
                <w:bCs/>
                <w:color w:val="FF0000"/>
                <w:u w:val="single"/>
                <w:lang w:eastAsia="fr-FR"/>
              </w:rPr>
              <w:t>Composante 1</w:t>
            </w:r>
            <w:r w:rsidRPr="001814CF">
              <w:rPr>
                <w:rFonts w:ascii="Times New Roman" w:eastAsia="Times New Roman" w:hAnsi="Times New Roman"/>
                <w:b/>
                <w:bCs/>
                <w:color w:val="FF0000"/>
                <w:lang w:eastAsia="fr-FR"/>
              </w:rPr>
              <w:t>: Renforcement des Dynamiques économiques locales et promotion de l'emploi des femmes et jeunes</w:t>
            </w:r>
          </w:p>
        </w:tc>
        <w:tc>
          <w:tcPr>
            <w:tcW w:w="3260" w:type="dxa"/>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b/>
                <w:bCs/>
                <w:color w:val="000000"/>
                <w:lang w:eastAsia="fr-FR"/>
              </w:rPr>
            </w:pPr>
            <w:r w:rsidRPr="001814CF">
              <w:rPr>
                <w:rFonts w:ascii="Times New Roman" w:eastAsia="Times New Roman" w:hAnsi="Times New Roman"/>
                <w:b/>
                <w:bCs/>
                <w:color w:val="000000"/>
                <w:lang w:eastAsia="fr-FR"/>
              </w:rPr>
              <w:t> </w:t>
            </w:r>
          </w:p>
        </w:tc>
        <w:tc>
          <w:tcPr>
            <w:tcW w:w="709" w:type="dxa"/>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b/>
                <w:bCs/>
                <w:color w:val="000000"/>
                <w:lang w:eastAsia="fr-FR"/>
              </w:rPr>
            </w:pPr>
            <w:r w:rsidRPr="001814CF">
              <w:rPr>
                <w:rFonts w:ascii="Times New Roman" w:eastAsia="Times New Roman" w:hAnsi="Times New Roman"/>
                <w:b/>
                <w:bCs/>
                <w:color w:val="000000"/>
                <w:lang w:eastAsia="fr-FR"/>
              </w:rPr>
              <w:t> </w:t>
            </w:r>
          </w:p>
        </w:tc>
        <w:tc>
          <w:tcPr>
            <w:tcW w:w="709" w:type="dxa"/>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b/>
                <w:bCs/>
                <w:color w:val="000000"/>
                <w:lang w:eastAsia="fr-FR"/>
              </w:rPr>
            </w:pPr>
            <w:r w:rsidRPr="001814CF">
              <w:rPr>
                <w:rFonts w:ascii="Times New Roman" w:eastAsia="Times New Roman" w:hAnsi="Times New Roman"/>
                <w:b/>
                <w:bCs/>
                <w:color w:val="000000"/>
                <w:lang w:eastAsia="fr-FR"/>
              </w:rPr>
              <w:t> </w:t>
            </w:r>
          </w:p>
        </w:tc>
        <w:tc>
          <w:tcPr>
            <w:tcW w:w="708" w:type="dxa"/>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b/>
                <w:bCs/>
                <w:color w:val="000000"/>
                <w:lang w:eastAsia="fr-FR"/>
              </w:rPr>
            </w:pPr>
            <w:r w:rsidRPr="001814CF">
              <w:rPr>
                <w:rFonts w:ascii="Times New Roman" w:eastAsia="Times New Roman" w:hAnsi="Times New Roman"/>
                <w:b/>
                <w:bCs/>
                <w:color w:val="000000"/>
                <w:lang w:eastAsia="fr-FR"/>
              </w:rPr>
              <w:t> </w:t>
            </w:r>
          </w:p>
        </w:tc>
        <w:tc>
          <w:tcPr>
            <w:tcW w:w="709" w:type="dxa"/>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b/>
                <w:bCs/>
                <w:color w:val="000000"/>
                <w:lang w:eastAsia="fr-FR"/>
              </w:rPr>
            </w:pPr>
            <w:r w:rsidRPr="001814CF">
              <w:rPr>
                <w:rFonts w:ascii="Times New Roman" w:eastAsia="Times New Roman" w:hAnsi="Times New Roman"/>
                <w:b/>
                <w:bCs/>
                <w:color w:val="000000"/>
                <w:lang w:eastAsia="fr-FR"/>
              </w:rPr>
              <w:t> </w:t>
            </w:r>
          </w:p>
        </w:tc>
        <w:tc>
          <w:tcPr>
            <w:tcW w:w="1418" w:type="dxa"/>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b/>
                <w:bCs/>
                <w:color w:val="000000"/>
                <w:lang w:eastAsia="fr-FR"/>
              </w:rPr>
            </w:pPr>
            <w:r w:rsidRPr="001814CF">
              <w:rPr>
                <w:rFonts w:ascii="Times New Roman" w:eastAsia="Times New Roman" w:hAnsi="Times New Roman"/>
                <w:b/>
                <w:bCs/>
                <w:color w:val="000000"/>
                <w:lang w:eastAsia="fr-FR"/>
              </w:rPr>
              <w:t> </w:t>
            </w:r>
          </w:p>
        </w:tc>
        <w:tc>
          <w:tcPr>
            <w:tcW w:w="992" w:type="dxa"/>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b/>
                <w:bCs/>
                <w:color w:val="000000"/>
                <w:lang w:eastAsia="fr-FR"/>
              </w:rPr>
            </w:pPr>
            <w:r w:rsidRPr="001814CF">
              <w:rPr>
                <w:rFonts w:ascii="Times New Roman" w:eastAsia="Times New Roman" w:hAnsi="Times New Roman"/>
                <w:b/>
                <w:bCs/>
                <w:color w:val="000000"/>
                <w:lang w:eastAsia="fr-FR"/>
              </w:rPr>
              <w:t> </w:t>
            </w:r>
          </w:p>
        </w:tc>
        <w:tc>
          <w:tcPr>
            <w:tcW w:w="1134" w:type="dxa"/>
            <w:shd w:val="clear" w:color="auto" w:fill="auto"/>
            <w:noWrap/>
            <w:vAlign w:val="center"/>
            <w:hideMark/>
          </w:tcPr>
          <w:p w:rsidR="001814CF" w:rsidRPr="001814CF" w:rsidRDefault="001814CF" w:rsidP="001814CF">
            <w:pPr>
              <w:spacing w:after="0" w:line="240" w:lineRule="auto"/>
              <w:jc w:val="right"/>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1276" w:type="dxa"/>
            <w:shd w:val="clear" w:color="auto" w:fill="auto"/>
            <w:noWrap/>
            <w:vAlign w:val="center"/>
            <w:hideMark/>
          </w:tcPr>
          <w:p w:rsidR="001814CF" w:rsidRPr="001814CF" w:rsidRDefault="001814CF" w:rsidP="001814CF">
            <w:pPr>
              <w:spacing w:after="0" w:line="240" w:lineRule="auto"/>
              <w:jc w:val="right"/>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1560" w:type="dxa"/>
            <w:shd w:val="clear" w:color="auto" w:fill="auto"/>
            <w:noWrap/>
            <w:vAlign w:val="center"/>
            <w:hideMark/>
          </w:tcPr>
          <w:p w:rsidR="001814CF" w:rsidRPr="001814CF" w:rsidRDefault="001814CF" w:rsidP="001814CF">
            <w:pPr>
              <w:spacing w:after="0" w:line="240" w:lineRule="auto"/>
              <w:jc w:val="right"/>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r>
      <w:tr w:rsidR="001814CF" w:rsidRPr="001814CF" w:rsidTr="00076718">
        <w:trPr>
          <w:trHeight w:val="480"/>
        </w:trPr>
        <w:tc>
          <w:tcPr>
            <w:tcW w:w="15609" w:type="dxa"/>
            <w:gridSpan w:val="11"/>
            <w:shd w:val="clear" w:color="000000" w:fill="FFFFFF"/>
            <w:vAlign w:val="center"/>
            <w:hideMark/>
          </w:tcPr>
          <w:p w:rsidR="001814CF" w:rsidRPr="001814CF" w:rsidRDefault="001814CF" w:rsidP="001814CF">
            <w:pPr>
              <w:spacing w:after="0" w:line="240" w:lineRule="auto"/>
              <w:rPr>
                <w:rFonts w:ascii="Times New Roman" w:eastAsia="Times New Roman" w:hAnsi="Times New Roman"/>
                <w:b/>
                <w:bCs/>
                <w:color w:val="0066FF"/>
                <w:sz w:val="20"/>
                <w:szCs w:val="20"/>
                <w:lang w:eastAsia="fr-FR"/>
              </w:rPr>
            </w:pPr>
            <w:r w:rsidRPr="001814CF">
              <w:rPr>
                <w:rFonts w:ascii="Times New Roman" w:eastAsia="Times New Roman" w:hAnsi="Times New Roman"/>
                <w:b/>
                <w:bCs/>
                <w:color w:val="0066FF"/>
                <w:sz w:val="20"/>
                <w:szCs w:val="20"/>
                <w:lang w:eastAsia="fr-FR"/>
              </w:rPr>
              <w:t>Volet 1.1 : promotion des initiatives de développement économique local</w:t>
            </w:r>
          </w:p>
        </w:tc>
      </w:tr>
      <w:tr w:rsidR="0030432A" w:rsidRPr="001814CF" w:rsidTr="00076718">
        <w:trPr>
          <w:trHeight w:val="1095"/>
        </w:trPr>
        <w:tc>
          <w:tcPr>
            <w:tcW w:w="3134" w:type="dxa"/>
            <w:vMerge w:val="restart"/>
            <w:shd w:val="clear" w:color="auto" w:fill="auto"/>
            <w:hideMark/>
          </w:tcPr>
          <w:p w:rsidR="001814CF" w:rsidRDefault="001814CF" w:rsidP="001814CF">
            <w:pPr>
              <w:spacing w:after="0" w:line="240" w:lineRule="auto"/>
              <w:rPr>
                <w:rFonts w:ascii="Times New Roman" w:eastAsia="Times New Roman" w:hAnsi="Times New Roman"/>
                <w:b/>
                <w:bCs/>
                <w:color w:val="000000"/>
                <w:lang w:eastAsia="fr-FR"/>
              </w:rPr>
            </w:pPr>
            <w:r w:rsidRPr="001814CF">
              <w:rPr>
                <w:rFonts w:ascii="Times New Roman" w:eastAsia="Times New Roman" w:hAnsi="Times New Roman"/>
                <w:b/>
                <w:bCs/>
                <w:color w:val="000000"/>
                <w:lang w:eastAsia="fr-FR"/>
              </w:rPr>
              <w:t>Produit 1.1.1 : Les capacités managériales, techniques et technologiques des porteurs d’initiatives et des partenaires institutionnels sont renforcées</w:t>
            </w:r>
          </w:p>
          <w:p w:rsidR="002B4219" w:rsidRDefault="002B4219" w:rsidP="001814CF">
            <w:pPr>
              <w:spacing w:after="0" w:line="240" w:lineRule="auto"/>
              <w:rPr>
                <w:rFonts w:ascii="Times New Roman" w:eastAsia="Times New Roman" w:hAnsi="Times New Roman"/>
                <w:b/>
                <w:bCs/>
                <w:color w:val="000000"/>
                <w:lang w:eastAsia="fr-FR"/>
              </w:rPr>
            </w:pPr>
          </w:p>
          <w:p w:rsidR="002B4219" w:rsidRDefault="002B4219" w:rsidP="001814CF">
            <w:pPr>
              <w:spacing w:after="0" w:line="240" w:lineRule="auto"/>
              <w:rPr>
                <w:rFonts w:ascii="Times New Roman" w:eastAsia="Times New Roman" w:hAnsi="Times New Roman"/>
                <w:b/>
                <w:bCs/>
                <w:color w:val="000000"/>
                <w:lang w:eastAsia="fr-FR"/>
              </w:rPr>
            </w:pPr>
          </w:p>
          <w:p w:rsidR="002B4219" w:rsidRDefault="002B4219" w:rsidP="001814CF">
            <w:pPr>
              <w:spacing w:after="0" w:line="240" w:lineRule="auto"/>
              <w:rPr>
                <w:rFonts w:ascii="Times New Roman" w:eastAsia="Times New Roman" w:hAnsi="Times New Roman"/>
                <w:b/>
                <w:bCs/>
                <w:color w:val="000000"/>
                <w:lang w:eastAsia="fr-FR"/>
              </w:rPr>
            </w:pPr>
          </w:p>
          <w:p w:rsidR="002B4219" w:rsidRDefault="002B4219" w:rsidP="001814CF">
            <w:pPr>
              <w:spacing w:after="0" w:line="240" w:lineRule="auto"/>
              <w:rPr>
                <w:rFonts w:ascii="Times New Roman" w:eastAsia="Times New Roman" w:hAnsi="Times New Roman"/>
                <w:b/>
                <w:bCs/>
                <w:color w:val="000000"/>
                <w:lang w:eastAsia="fr-FR"/>
              </w:rPr>
            </w:pPr>
          </w:p>
          <w:p w:rsidR="002B4219" w:rsidRDefault="002B4219" w:rsidP="001814CF">
            <w:pPr>
              <w:spacing w:after="0" w:line="240" w:lineRule="auto"/>
              <w:rPr>
                <w:rFonts w:ascii="Times New Roman" w:eastAsia="Times New Roman" w:hAnsi="Times New Roman"/>
                <w:b/>
                <w:bCs/>
                <w:color w:val="000000"/>
                <w:lang w:eastAsia="fr-FR"/>
              </w:rPr>
            </w:pPr>
          </w:p>
          <w:p w:rsidR="002B4219" w:rsidRDefault="002B4219" w:rsidP="001814CF">
            <w:pPr>
              <w:spacing w:after="0" w:line="240" w:lineRule="auto"/>
              <w:rPr>
                <w:rFonts w:ascii="Times New Roman" w:eastAsia="Times New Roman" w:hAnsi="Times New Roman"/>
                <w:b/>
                <w:bCs/>
                <w:color w:val="000000"/>
                <w:lang w:eastAsia="fr-FR"/>
              </w:rPr>
            </w:pPr>
          </w:p>
          <w:p w:rsidR="002B4219" w:rsidRDefault="002B4219" w:rsidP="001814CF">
            <w:pPr>
              <w:spacing w:after="0" w:line="240" w:lineRule="auto"/>
              <w:rPr>
                <w:rFonts w:ascii="Times New Roman" w:eastAsia="Times New Roman" w:hAnsi="Times New Roman"/>
                <w:b/>
                <w:bCs/>
                <w:color w:val="000000"/>
                <w:lang w:eastAsia="fr-FR"/>
              </w:rPr>
            </w:pPr>
          </w:p>
          <w:p w:rsidR="002B4219" w:rsidRDefault="002B4219" w:rsidP="001814CF">
            <w:pPr>
              <w:spacing w:after="0" w:line="240" w:lineRule="auto"/>
              <w:rPr>
                <w:rFonts w:ascii="Times New Roman" w:eastAsia="Times New Roman" w:hAnsi="Times New Roman"/>
                <w:b/>
                <w:bCs/>
                <w:color w:val="000000"/>
                <w:lang w:eastAsia="fr-FR"/>
              </w:rPr>
            </w:pPr>
          </w:p>
          <w:p w:rsidR="002B4219" w:rsidRDefault="002B4219" w:rsidP="001814CF">
            <w:pPr>
              <w:spacing w:after="0" w:line="240" w:lineRule="auto"/>
              <w:rPr>
                <w:rFonts w:ascii="Times New Roman" w:eastAsia="Times New Roman" w:hAnsi="Times New Roman"/>
                <w:b/>
                <w:bCs/>
                <w:color w:val="000000"/>
                <w:lang w:eastAsia="fr-FR"/>
              </w:rPr>
            </w:pPr>
          </w:p>
          <w:p w:rsidR="002B4219" w:rsidRDefault="002B4219" w:rsidP="001814CF">
            <w:pPr>
              <w:spacing w:after="0" w:line="240" w:lineRule="auto"/>
              <w:rPr>
                <w:rFonts w:ascii="Times New Roman" w:eastAsia="Times New Roman" w:hAnsi="Times New Roman"/>
                <w:b/>
                <w:bCs/>
                <w:color w:val="000000"/>
                <w:lang w:eastAsia="fr-FR"/>
              </w:rPr>
            </w:pPr>
          </w:p>
          <w:p w:rsidR="002B4219" w:rsidRDefault="002B4219" w:rsidP="001814CF">
            <w:pPr>
              <w:spacing w:after="0" w:line="240" w:lineRule="auto"/>
              <w:rPr>
                <w:rFonts w:ascii="Times New Roman" w:eastAsia="Times New Roman" w:hAnsi="Times New Roman"/>
                <w:b/>
                <w:bCs/>
                <w:color w:val="000000"/>
                <w:lang w:eastAsia="fr-FR"/>
              </w:rPr>
            </w:pPr>
          </w:p>
          <w:p w:rsidR="002B4219" w:rsidRDefault="002B4219" w:rsidP="001814CF">
            <w:pPr>
              <w:spacing w:after="0" w:line="240" w:lineRule="auto"/>
              <w:rPr>
                <w:rFonts w:ascii="Times New Roman" w:eastAsia="Times New Roman" w:hAnsi="Times New Roman"/>
                <w:b/>
                <w:bCs/>
                <w:color w:val="000000"/>
                <w:lang w:eastAsia="fr-FR"/>
              </w:rPr>
            </w:pPr>
          </w:p>
          <w:p w:rsidR="002B4219" w:rsidRDefault="002B4219" w:rsidP="001814CF">
            <w:pPr>
              <w:spacing w:after="0" w:line="240" w:lineRule="auto"/>
              <w:rPr>
                <w:rFonts w:ascii="Times New Roman" w:eastAsia="Times New Roman" w:hAnsi="Times New Roman"/>
                <w:b/>
                <w:bCs/>
                <w:color w:val="000000"/>
                <w:lang w:eastAsia="fr-FR"/>
              </w:rPr>
            </w:pPr>
          </w:p>
          <w:p w:rsidR="002B4219" w:rsidRDefault="002B4219" w:rsidP="001814CF">
            <w:pPr>
              <w:spacing w:after="0" w:line="240" w:lineRule="auto"/>
              <w:rPr>
                <w:rFonts w:ascii="Times New Roman" w:eastAsia="Times New Roman" w:hAnsi="Times New Roman"/>
                <w:b/>
                <w:bCs/>
                <w:color w:val="000000"/>
                <w:lang w:eastAsia="fr-FR"/>
              </w:rPr>
            </w:pPr>
          </w:p>
          <w:p w:rsidR="002B4219" w:rsidRDefault="002B4219" w:rsidP="001814CF">
            <w:pPr>
              <w:spacing w:after="0" w:line="240" w:lineRule="auto"/>
              <w:rPr>
                <w:rFonts w:ascii="Times New Roman" w:eastAsia="Times New Roman" w:hAnsi="Times New Roman"/>
                <w:b/>
                <w:bCs/>
                <w:color w:val="000000"/>
                <w:lang w:eastAsia="fr-FR"/>
              </w:rPr>
            </w:pPr>
          </w:p>
          <w:p w:rsidR="002B4219" w:rsidRPr="001814CF" w:rsidRDefault="002B4219" w:rsidP="001814CF">
            <w:pPr>
              <w:spacing w:after="0" w:line="240" w:lineRule="auto"/>
              <w:rPr>
                <w:rFonts w:ascii="Times New Roman" w:eastAsia="Times New Roman" w:hAnsi="Times New Roman"/>
                <w:b/>
                <w:bCs/>
                <w:color w:val="000000"/>
                <w:lang w:eastAsia="fr-FR"/>
              </w:rPr>
            </w:pPr>
          </w:p>
        </w:tc>
        <w:tc>
          <w:tcPr>
            <w:tcW w:w="3260"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b/>
                <w:bCs/>
                <w:sz w:val="20"/>
                <w:szCs w:val="20"/>
                <w:u w:val="single"/>
                <w:lang w:eastAsia="fr-FR"/>
              </w:rPr>
            </w:pPr>
            <w:r w:rsidRPr="001814CF">
              <w:rPr>
                <w:rFonts w:ascii="Times New Roman" w:eastAsia="Times New Roman" w:hAnsi="Times New Roman"/>
                <w:b/>
                <w:bCs/>
                <w:sz w:val="20"/>
                <w:szCs w:val="20"/>
                <w:u w:val="single"/>
                <w:lang w:eastAsia="fr-FR"/>
              </w:rPr>
              <w:lastRenderedPageBreak/>
              <w:t xml:space="preserve">Cible 1 ; </w:t>
            </w:r>
            <w:r w:rsidRPr="001814CF">
              <w:rPr>
                <w:rFonts w:ascii="Times New Roman" w:eastAsia="Times New Roman" w:hAnsi="Times New Roman"/>
                <w:b/>
                <w:bCs/>
                <w:sz w:val="20"/>
                <w:szCs w:val="20"/>
                <w:lang w:eastAsia="fr-FR"/>
              </w:rPr>
              <w:t>2013 à 2017, un plan de renforcement des capacités managériales, techniques et technologiques est conçu et mis en œuvre</w:t>
            </w:r>
          </w:p>
        </w:tc>
        <w:tc>
          <w:tcPr>
            <w:tcW w:w="709"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9"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8"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9"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1418"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992"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1134" w:type="dxa"/>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1276" w:type="dxa"/>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1560" w:type="dxa"/>
            <w:shd w:val="clear" w:color="auto" w:fill="auto"/>
            <w:vAlign w:val="center"/>
            <w:hideMark/>
          </w:tcPr>
          <w:p w:rsidR="001814CF" w:rsidRPr="001814CF" w:rsidRDefault="001814CF" w:rsidP="001814CF">
            <w:pPr>
              <w:spacing w:after="0" w:line="240" w:lineRule="auto"/>
              <w:jc w:val="right"/>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r>
      <w:tr w:rsidR="0030432A" w:rsidRPr="001814CF" w:rsidTr="00076718">
        <w:trPr>
          <w:trHeight w:val="885"/>
        </w:trPr>
        <w:tc>
          <w:tcPr>
            <w:tcW w:w="3134" w:type="dxa"/>
            <w:vMerge/>
            <w:vAlign w:val="center"/>
            <w:hideMark/>
          </w:tcPr>
          <w:p w:rsidR="001814CF" w:rsidRPr="001814CF" w:rsidRDefault="001814CF" w:rsidP="001814CF">
            <w:pPr>
              <w:spacing w:after="0" w:line="240" w:lineRule="auto"/>
              <w:rPr>
                <w:rFonts w:ascii="Times New Roman" w:eastAsia="Times New Roman" w:hAnsi="Times New Roman"/>
                <w:b/>
                <w:bCs/>
                <w:color w:val="000000"/>
                <w:lang w:eastAsia="fr-FR"/>
              </w:rPr>
            </w:pPr>
          </w:p>
        </w:tc>
        <w:tc>
          <w:tcPr>
            <w:tcW w:w="3260"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sz w:val="20"/>
                <w:szCs w:val="20"/>
                <w:lang w:eastAsia="fr-FR"/>
              </w:rPr>
            </w:pPr>
            <w:r w:rsidRPr="001814CF">
              <w:rPr>
                <w:rFonts w:ascii="Times New Roman" w:eastAsia="Times New Roman" w:hAnsi="Times New Roman"/>
                <w:sz w:val="20"/>
                <w:szCs w:val="20"/>
                <w:lang w:eastAsia="fr-FR"/>
              </w:rPr>
              <w:t>Renforcer les capacités techniques,  managériales, et de gestion des promoteurs/trices de MPE ;</w:t>
            </w:r>
          </w:p>
        </w:tc>
        <w:tc>
          <w:tcPr>
            <w:tcW w:w="709"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9" w:type="dxa"/>
            <w:shd w:val="clear" w:color="000000" w:fill="BFBFBF"/>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8"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9"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1418" w:type="dxa"/>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MDS/CSO</w:t>
            </w:r>
          </w:p>
        </w:tc>
        <w:tc>
          <w:tcPr>
            <w:tcW w:w="992" w:type="dxa"/>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30000</w:t>
            </w:r>
          </w:p>
        </w:tc>
        <w:tc>
          <w:tcPr>
            <w:tcW w:w="1134" w:type="dxa"/>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75700-ateliers</w:t>
            </w:r>
          </w:p>
        </w:tc>
        <w:tc>
          <w:tcPr>
            <w:tcW w:w="1276" w:type="dxa"/>
            <w:shd w:val="clear" w:color="000000" w:fill="FFFFFF"/>
            <w:vAlign w:val="center"/>
            <w:hideMark/>
          </w:tcPr>
          <w:p w:rsidR="001814CF" w:rsidRPr="001814CF" w:rsidRDefault="0030432A" w:rsidP="001814CF">
            <w:pPr>
              <w:spacing w:after="0" w:line="240" w:lineRule="auto"/>
              <w:jc w:val="right"/>
              <w:rPr>
                <w:rFonts w:ascii="Times New Roman" w:eastAsia="Times New Roman" w:hAnsi="Times New Roman"/>
                <w:color w:val="000000"/>
                <w:lang w:eastAsia="fr-FR"/>
              </w:rPr>
            </w:pPr>
            <w:r>
              <w:rPr>
                <w:rFonts w:ascii="Times New Roman" w:eastAsia="Times New Roman" w:hAnsi="Times New Roman"/>
                <w:color w:val="000000"/>
                <w:lang w:eastAsia="fr-FR"/>
              </w:rPr>
              <w:t xml:space="preserve">   </w:t>
            </w:r>
            <w:r w:rsidR="001814CF" w:rsidRPr="001814CF">
              <w:rPr>
                <w:rFonts w:ascii="Times New Roman" w:eastAsia="Times New Roman" w:hAnsi="Times New Roman"/>
                <w:color w:val="000000"/>
                <w:lang w:eastAsia="fr-FR"/>
              </w:rPr>
              <w:t xml:space="preserve">10 000   </w:t>
            </w:r>
          </w:p>
        </w:tc>
        <w:tc>
          <w:tcPr>
            <w:tcW w:w="1560" w:type="dxa"/>
            <w:shd w:val="clear" w:color="auto" w:fill="auto"/>
            <w:vAlign w:val="center"/>
            <w:hideMark/>
          </w:tcPr>
          <w:p w:rsidR="001814CF" w:rsidRPr="001814CF" w:rsidRDefault="001814CF" w:rsidP="001814CF">
            <w:pPr>
              <w:spacing w:after="0" w:line="240" w:lineRule="auto"/>
              <w:jc w:val="right"/>
              <w:rPr>
                <w:rFonts w:ascii="Times New Roman" w:eastAsia="Times New Roman" w:hAnsi="Times New Roman"/>
                <w:color w:val="000000"/>
                <w:lang w:eastAsia="fr-FR"/>
              </w:rPr>
            </w:pPr>
            <w:r w:rsidRPr="001814CF">
              <w:rPr>
                <w:rFonts w:ascii="Times New Roman" w:eastAsia="Times New Roman" w:hAnsi="Times New Roman"/>
                <w:color w:val="000000"/>
                <w:lang w:eastAsia="fr-FR"/>
              </w:rPr>
              <w:t>5 000 000</w:t>
            </w:r>
          </w:p>
        </w:tc>
      </w:tr>
      <w:tr w:rsidR="0030432A" w:rsidRPr="001814CF" w:rsidTr="00076718">
        <w:trPr>
          <w:trHeight w:val="675"/>
        </w:trPr>
        <w:tc>
          <w:tcPr>
            <w:tcW w:w="3134" w:type="dxa"/>
            <w:vMerge/>
            <w:vAlign w:val="center"/>
            <w:hideMark/>
          </w:tcPr>
          <w:p w:rsidR="001814CF" w:rsidRPr="001814CF" w:rsidRDefault="001814CF" w:rsidP="001814CF">
            <w:pPr>
              <w:spacing w:after="0" w:line="240" w:lineRule="auto"/>
              <w:rPr>
                <w:rFonts w:ascii="Times New Roman" w:eastAsia="Times New Roman" w:hAnsi="Times New Roman"/>
                <w:b/>
                <w:bCs/>
                <w:color w:val="000000"/>
                <w:lang w:eastAsia="fr-FR"/>
              </w:rPr>
            </w:pPr>
          </w:p>
        </w:tc>
        <w:tc>
          <w:tcPr>
            <w:tcW w:w="3260"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sz w:val="20"/>
                <w:szCs w:val="20"/>
                <w:lang w:eastAsia="fr-FR"/>
              </w:rPr>
            </w:pPr>
            <w:r w:rsidRPr="001814CF">
              <w:rPr>
                <w:rFonts w:ascii="Times New Roman" w:eastAsia="Times New Roman" w:hAnsi="Times New Roman"/>
                <w:sz w:val="20"/>
                <w:szCs w:val="20"/>
                <w:lang w:eastAsia="fr-FR"/>
              </w:rPr>
              <w:t xml:space="preserve">Assurer le suivi évaluation des actions </w:t>
            </w:r>
          </w:p>
        </w:tc>
        <w:tc>
          <w:tcPr>
            <w:tcW w:w="709" w:type="dxa"/>
            <w:shd w:val="clear" w:color="000000" w:fill="BFBFBF"/>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9"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8"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9"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1418" w:type="dxa"/>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MDS/CSO</w:t>
            </w:r>
          </w:p>
        </w:tc>
        <w:tc>
          <w:tcPr>
            <w:tcW w:w="992" w:type="dxa"/>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30000</w:t>
            </w:r>
          </w:p>
        </w:tc>
        <w:tc>
          <w:tcPr>
            <w:tcW w:w="1134" w:type="dxa"/>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71600-missions et déplac</w:t>
            </w:r>
          </w:p>
        </w:tc>
        <w:tc>
          <w:tcPr>
            <w:tcW w:w="1276" w:type="dxa"/>
            <w:shd w:val="clear" w:color="000000" w:fill="FFFFFF"/>
            <w:vAlign w:val="center"/>
            <w:hideMark/>
          </w:tcPr>
          <w:p w:rsidR="001814CF" w:rsidRPr="001814CF" w:rsidRDefault="0030432A" w:rsidP="001814CF">
            <w:pPr>
              <w:spacing w:after="0" w:line="240" w:lineRule="auto"/>
              <w:jc w:val="right"/>
              <w:rPr>
                <w:rFonts w:ascii="Times New Roman" w:eastAsia="Times New Roman" w:hAnsi="Times New Roman"/>
                <w:color w:val="000000"/>
                <w:lang w:eastAsia="fr-FR"/>
              </w:rPr>
            </w:pPr>
            <w:r>
              <w:rPr>
                <w:rFonts w:ascii="Times New Roman" w:eastAsia="Times New Roman" w:hAnsi="Times New Roman"/>
                <w:color w:val="000000"/>
                <w:lang w:eastAsia="fr-FR"/>
              </w:rPr>
              <w:t xml:space="preserve">     </w:t>
            </w:r>
            <w:r w:rsidR="001814CF" w:rsidRPr="001814CF">
              <w:rPr>
                <w:rFonts w:ascii="Times New Roman" w:eastAsia="Times New Roman" w:hAnsi="Times New Roman"/>
                <w:color w:val="000000"/>
                <w:lang w:eastAsia="fr-FR"/>
              </w:rPr>
              <w:t xml:space="preserve"> 1 000   </w:t>
            </w:r>
          </w:p>
        </w:tc>
        <w:tc>
          <w:tcPr>
            <w:tcW w:w="1560" w:type="dxa"/>
            <w:shd w:val="clear" w:color="auto" w:fill="auto"/>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500 000</w:t>
            </w:r>
          </w:p>
        </w:tc>
      </w:tr>
      <w:tr w:rsidR="0030432A" w:rsidRPr="001814CF" w:rsidTr="00076718">
        <w:trPr>
          <w:trHeight w:val="780"/>
        </w:trPr>
        <w:tc>
          <w:tcPr>
            <w:tcW w:w="3134" w:type="dxa"/>
            <w:vMerge/>
            <w:vAlign w:val="center"/>
            <w:hideMark/>
          </w:tcPr>
          <w:p w:rsidR="001814CF" w:rsidRPr="001814CF" w:rsidRDefault="001814CF" w:rsidP="001814CF">
            <w:pPr>
              <w:spacing w:after="0" w:line="240" w:lineRule="auto"/>
              <w:rPr>
                <w:rFonts w:ascii="Times New Roman" w:eastAsia="Times New Roman" w:hAnsi="Times New Roman"/>
                <w:b/>
                <w:bCs/>
                <w:color w:val="000000"/>
                <w:lang w:eastAsia="fr-FR"/>
              </w:rPr>
            </w:pPr>
          </w:p>
        </w:tc>
        <w:tc>
          <w:tcPr>
            <w:tcW w:w="3260"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b/>
                <w:bCs/>
                <w:sz w:val="20"/>
                <w:szCs w:val="20"/>
                <w:u w:val="single"/>
                <w:lang w:eastAsia="fr-FR"/>
              </w:rPr>
            </w:pPr>
            <w:r w:rsidRPr="001814CF">
              <w:rPr>
                <w:rFonts w:ascii="Times New Roman" w:eastAsia="Times New Roman" w:hAnsi="Times New Roman"/>
                <w:b/>
                <w:bCs/>
                <w:sz w:val="20"/>
                <w:szCs w:val="20"/>
                <w:u w:val="single"/>
                <w:lang w:eastAsia="fr-FR"/>
              </w:rPr>
              <w:t xml:space="preserve">Cible 2 </w:t>
            </w:r>
            <w:r w:rsidRPr="001814CF">
              <w:rPr>
                <w:rFonts w:ascii="Times New Roman" w:eastAsia="Times New Roman" w:hAnsi="Times New Roman"/>
                <w:b/>
                <w:bCs/>
                <w:sz w:val="20"/>
                <w:szCs w:val="20"/>
                <w:lang w:eastAsia="fr-FR"/>
              </w:rPr>
              <w:t>2013 à 2017, au moins  400 MPE sont mis en place au  profit des femmes et des jeunes</w:t>
            </w:r>
          </w:p>
        </w:tc>
        <w:tc>
          <w:tcPr>
            <w:tcW w:w="709"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9"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8"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9"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1418"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992"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1134" w:type="dxa"/>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1276" w:type="dxa"/>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1560" w:type="dxa"/>
            <w:shd w:val="clear" w:color="auto" w:fill="auto"/>
            <w:vAlign w:val="center"/>
            <w:hideMark/>
          </w:tcPr>
          <w:p w:rsidR="001814CF" w:rsidRPr="001814CF" w:rsidRDefault="001814CF" w:rsidP="001814CF">
            <w:pPr>
              <w:spacing w:after="0" w:line="240" w:lineRule="auto"/>
              <w:jc w:val="right"/>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r>
      <w:tr w:rsidR="0030432A" w:rsidRPr="001814CF" w:rsidTr="00076718">
        <w:trPr>
          <w:trHeight w:val="1080"/>
        </w:trPr>
        <w:tc>
          <w:tcPr>
            <w:tcW w:w="3134" w:type="dxa"/>
            <w:vMerge/>
            <w:vAlign w:val="center"/>
            <w:hideMark/>
          </w:tcPr>
          <w:p w:rsidR="001814CF" w:rsidRPr="001814CF" w:rsidRDefault="001814CF" w:rsidP="001814CF">
            <w:pPr>
              <w:spacing w:after="0" w:line="240" w:lineRule="auto"/>
              <w:rPr>
                <w:rFonts w:ascii="Times New Roman" w:eastAsia="Times New Roman" w:hAnsi="Times New Roman"/>
                <w:b/>
                <w:bCs/>
                <w:color w:val="000000"/>
                <w:lang w:eastAsia="fr-FR"/>
              </w:rPr>
            </w:pPr>
          </w:p>
        </w:tc>
        <w:tc>
          <w:tcPr>
            <w:tcW w:w="3260"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sz w:val="20"/>
                <w:szCs w:val="20"/>
                <w:lang w:eastAsia="fr-FR"/>
              </w:rPr>
            </w:pPr>
            <w:r w:rsidRPr="001814CF">
              <w:rPr>
                <w:rFonts w:ascii="Times New Roman" w:eastAsia="Times New Roman" w:hAnsi="Times New Roman"/>
                <w:sz w:val="20"/>
                <w:szCs w:val="20"/>
                <w:lang w:eastAsia="fr-FR"/>
              </w:rPr>
              <w:t xml:space="preserve"> Appuyer l’identification, la formulation de MPE dans les secteurs et filières porteuses de croissance (promotion de l’entreprenariat agricole/fermes agricoles, culture bio, emplois verts etc</w:t>
            </w:r>
          </w:p>
        </w:tc>
        <w:tc>
          <w:tcPr>
            <w:tcW w:w="709"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9" w:type="dxa"/>
            <w:shd w:val="clear" w:color="000000" w:fill="BFBFBF"/>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8"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9"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1418" w:type="dxa"/>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MDS/CSO</w:t>
            </w:r>
          </w:p>
        </w:tc>
        <w:tc>
          <w:tcPr>
            <w:tcW w:w="992" w:type="dxa"/>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30000</w:t>
            </w:r>
          </w:p>
        </w:tc>
        <w:tc>
          <w:tcPr>
            <w:tcW w:w="1134" w:type="dxa"/>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71300-services contrats</w:t>
            </w:r>
          </w:p>
        </w:tc>
        <w:tc>
          <w:tcPr>
            <w:tcW w:w="1276" w:type="dxa"/>
            <w:shd w:val="clear" w:color="000000" w:fill="FFFFFF"/>
            <w:vAlign w:val="center"/>
            <w:hideMark/>
          </w:tcPr>
          <w:p w:rsidR="001814CF" w:rsidRPr="001814CF" w:rsidRDefault="0030432A" w:rsidP="001814CF">
            <w:pPr>
              <w:spacing w:after="0" w:line="240" w:lineRule="auto"/>
              <w:jc w:val="right"/>
              <w:rPr>
                <w:rFonts w:ascii="Times New Roman" w:eastAsia="Times New Roman" w:hAnsi="Times New Roman"/>
                <w:color w:val="000000"/>
                <w:lang w:eastAsia="fr-FR"/>
              </w:rPr>
            </w:pPr>
            <w:r>
              <w:rPr>
                <w:rFonts w:ascii="Times New Roman" w:eastAsia="Times New Roman" w:hAnsi="Times New Roman"/>
                <w:color w:val="000000"/>
                <w:lang w:eastAsia="fr-FR"/>
              </w:rPr>
              <w:t xml:space="preserve">      </w:t>
            </w:r>
            <w:r w:rsidR="001814CF" w:rsidRPr="001814CF">
              <w:rPr>
                <w:rFonts w:ascii="Times New Roman" w:eastAsia="Times New Roman" w:hAnsi="Times New Roman"/>
                <w:color w:val="000000"/>
                <w:lang w:eastAsia="fr-FR"/>
              </w:rPr>
              <w:t xml:space="preserve">6 000   </w:t>
            </w:r>
          </w:p>
        </w:tc>
        <w:tc>
          <w:tcPr>
            <w:tcW w:w="1560" w:type="dxa"/>
            <w:shd w:val="clear" w:color="auto" w:fill="auto"/>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3 000 000</w:t>
            </w:r>
          </w:p>
        </w:tc>
      </w:tr>
      <w:tr w:rsidR="0030432A" w:rsidRPr="001814CF" w:rsidTr="00076718">
        <w:trPr>
          <w:trHeight w:val="1125"/>
        </w:trPr>
        <w:tc>
          <w:tcPr>
            <w:tcW w:w="3134" w:type="dxa"/>
            <w:vMerge/>
            <w:vAlign w:val="center"/>
            <w:hideMark/>
          </w:tcPr>
          <w:p w:rsidR="001814CF" w:rsidRPr="001814CF" w:rsidRDefault="001814CF" w:rsidP="001814CF">
            <w:pPr>
              <w:spacing w:after="0" w:line="240" w:lineRule="auto"/>
              <w:rPr>
                <w:rFonts w:ascii="Times New Roman" w:eastAsia="Times New Roman" w:hAnsi="Times New Roman"/>
                <w:b/>
                <w:bCs/>
                <w:color w:val="000000"/>
                <w:lang w:eastAsia="fr-FR"/>
              </w:rPr>
            </w:pPr>
          </w:p>
        </w:tc>
        <w:tc>
          <w:tcPr>
            <w:tcW w:w="3260"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b/>
                <w:bCs/>
                <w:sz w:val="20"/>
                <w:szCs w:val="20"/>
                <w:u w:val="single"/>
                <w:lang w:eastAsia="fr-FR"/>
              </w:rPr>
            </w:pPr>
            <w:r w:rsidRPr="001814CF">
              <w:rPr>
                <w:rFonts w:ascii="Times New Roman" w:eastAsia="Times New Roman" w:hAnsi="Times New Roman"/>
                <w:b/>
                <w:bCs/>
                <w:sz w:val="20"/>
                <w:szCs w:val="20"/>
                <w:u w:val="single"/>
                <w:lang w:eastAsia="fr-FR"/>
              </w:rPr>
              <w:t xml:space="preserve">Cible 3 : </w:t>
            </w:r>
            <w:r w:rsidRPr="001814CF">
              <w:rPr>
                <w:rFonts w:ascii="Times New Roman" w:eastAsia="Times New Roman" w:hAnsi="Times New Roman"/>
                <w:b/>
                <w:bCs/>
                <w:sz w:val="20"/>
                <w:szCs w:val="20"/>
                <w:lang w:eastAsia="fr-FR"/>
              </w:rPr>
              <w:t>2013 à 2017, les  capacités des partenaires institutionnels impliqués dans  l’accompagnement des promoteurs sont renforcées</w:t>
            </w:r>
          </w:p>
        </w:tc>
        <w:tc>
          <w:tcPr>
            <w:tcW w:w="709"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9"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8"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9"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1418"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992"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1134" w:type="dxa"/>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1276" w:type="dxa"/>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1560" w:type="dxa"/>
            <w:shd w:val="clear" w:color="auto" w:fill="auto"/>
            <w:vAlign w:val="center"/>
            <w:hideMark/>
          </w:tcPr>
          <w:p w:rsidR="001814CF" w:rsidRPr="001814CF" w:rsidRDefault="001814CF" w:rsidP="001814CF">
            <w:pPr>
              <w:spacing w:after="0" w:line="240" w:lineRule="auto"/>
              <w:jc w:val="right"/>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r>
      <w:tr w:rsidR="0030432A" w:rsidRPr="001814CF" w:rsidTr="00076718">
        <w:trPr>
          <w:trHeight w:val="585"/>
        </w:trPr>
        <w:tc>
          <w:tcPr>
            <w:tcW w:w="3134" w:type="dxa"/>
            <w:vMerge/>
            <w:vAlign w:val="center"/>
            <w:hideMark/>
          </w:tcPr>
          <w:p w:rsidR="001814CF" w:rsidRPr="001814CF" w:rsidRDefault="001814CF" w:rsidP="001814CF">
            <w:pPr>
              <w:spacing w:after="0" w:line="240" w:lineRule="auto"/>
              <w:rPr>
                <w:rFonts w:ascii="Times New Roman" w:eastAsia="Times New Roman" w:hAnsi="Times New Roman"/>
                <w:b/>
                <w:bCs/>
                <w:color w:val="000000"/>
                <w:lang w:eastAsia="fr-FR"/>
              </w:rPr>
            </w:pPr>
          </w:p>
        </w:tc>
        <w:tc>
          <w:tcPr>
            <w:tcW w:w="3260"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sz w:val="20"/>
                <w:szCs w:val="20"/>
                <w:lang w:eastAsia="fr-FR"/>
              </w:rPr>
            </w:pPr>
            <w:r w:rsidRPr="001814CF">
              <w:rPr>
                <w:rFonts w:ascii="Times New Roman" w:eastAsia="Times New Roman" w:hAnsi="Times New Roman"/>
                <w:sz w:val="20"/>
                <w:szCs w:val="20"/>
                <w:lang w:eastAsia="fr-FR"/>
              </w:rPr>
              <w:t xml:space="preserve"> Renforcer les capacités des acteurs</w:t>
            </w:r>
          </w:p>
        </w:tc>
        <w:tc>
          <w:tcPr>
            <w:tcW w:w="709"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9" w:type="dxa"/>
            <w:shd w:val="clear" w:color="000000" w:fill="A5A5A5"/>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8" w:type="dxa"/>
            <w:shd w:val="clear" w:color="000000" w:fill="A5A5A5"/>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9"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1418"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992" w:type="dxa"/>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30000</w:t>
            </w:r>
          </w:p>
        </w:tc>
        <w:tc>
          <w:tcPr>
            <w:tcW w:w="1134" w:type="dxa"/>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75700-ateliers</w:t>
            </w:r>
          </w:p>
        </w:tc>
        <w:tc>
          <w:tcPr>
            <w:tcW w:w="1276" w:type="dxa"/>
            <w:shd w:val="clear" w:color="000000" w:fill="FFFFFF"/>
            <w:vAlign w:val="center"/>
            <w:hideMark/>
          </w:tcPr>
          <w:p w:rsidR="001814CF" w:rsidRPr="001814CF" w:rsidRDefault="0030432A" w:rsidP="001814CF">
            <w:pPr>
              <w:spacing w:after="0" w:line="240" w:lineRule="auto"/>
              <w:jc w:val="right"/>
              <w:rPr>
                <w:rFonts w:ascii="Times New Roman" w:eastAsia="Times New Roman" w:hAnsi="Times New Roman"/>
                <w:color w:val="000000"/>
                <w:lang w:eastAsia="fr-FR"/>
              </w:rPr>
            </w:pPr>
            <w:r>
              <w:rPr>
                <w:rFonts w:ascii="Times New Roman" w:eastAsia="Times New Roman" w:hAnsi="Times New Roman"/>
                <w:color w:val="000000"/>
                <w:lang w:eastAsia="fr-FR"/>
              </w:rPr>
              <w:t xml:space="preserve">         </w:t>
            </w:r>
            <w:r w:rsidR="001814CF" w:rsidRPr="001814CF">
              <w:rPr>
                <w:rFonts w:ascii="Times New Roman" w:eastAsia="Times New Roman" w:hAnsi="Times New Roman"/>
                <w:color w:val="000000"/>
                <w:lang w:eastAsia="fr-FR"/>
              </w:rPr>
              <w:t xml:space="preserve">10 000   </w:t>
            </w:r>
          </w:p>
        </w:tc>
        <w:tc>
          <w:tcPr>
            <w:tcW w:w="1560" w:type="dxa"/>
            <w:shd w:val="clear" w:color="auto" w:fill="auto"/>
            <w:vAlign w:val="center"/>
            <w:hideMark/>
          </w:tcPr>
          <w:p w:rsidR="001814CF" w:rsidRPr="001814CF" w:rsidRDefault="001814CF" w:rsidP="001814CF">
            <w:pPr>
              <w:spacing w:after="0" w:line="240" w:lineRule="auto"/>
              <w:jc w:val="right"/>
              <w:rPr>
                <w:rFonts w:ascii="Times New Roman" w:eastAsia="Times New Roman" w:hAnsi="Times New Roman"/>
                <w:color w:val="000000"/>
                <w:lang w:eastAsia="fr-FR"/>
              </w:rPr>
            </w:pPr>
            <w:r w:rsidRPr="001814CF">
              <w:rPr>
                <w:rFonts w:ascii="Times New Roman" w:eastAsia="Times New Roman" w:hAnsi="Times New Roman"/>
                <w:color w:val="000000"/>
                <w:lang w:eastAsia="fr-FR"/>
              </w:rPr>
              <w:t>5 000 000</w:t>
            </w:r>
          </w:p>
        </w:tc>
      </w:tr>
      <w:tr w:rsidR="0030432A" w:rsidRPr="001814CF" w:rsidTr="00076718">
        <w:trPr>
          <w:trHeight w:val="570"/>
        </w:trPr>
        <w:tc>
          <w:tcPr>
            <w:tcW w:w="3134" w:type="dxa"/>
            <w:vMerge/>
            <w:vAlign w:val="center"/>
            <w:hideMark/>
          </w:tcPr>
          <w:p w:rsidR="001814CF" w:rsidRPr="001814CF" w:rsidRDefault="001814CF" w:rsidP="001814CF">
            <w:pPr>
              <w:spacing w:after="0" w:line="240" w:lineRule="auto"/>
              <w:rPr>
                <w:rFonts w:ascii="Times New Roman" w:eastAsia="Times New Roman" w:hAnsi="Times New Roman"/>
                <w:b/>
                <w:bCs/>
                <w:color w:val="000000"/>
                <w:lang w:eastAsia="fr-FR"/>
              </w:rPr>
            </w:pPr>
          </w:p>
        </w:tc>
        <w:tc>
          <w:tcPr>
            <w:tcW w:w="3260"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sz w:val="20"/>
                <w:szCs w:val="20"/>
                <w:lang w:eastAsia="fr-FR"/>
              </w:rPr>
            </w:pPr>
            <w:r w:rsidRPr="001814CF">
              <w:rPr>
                <w:rFonts w:ascii="Times New Roman" w:eastAsia="Times New Roman" w:hAnsi="Times New Roman"/>
                <w:sz w:val="20"/>
                <w:szCs w:val="20"/>
                <w:lang w:eastAsia="fr-FR"/>
              </w:rPr>
              <w:t>Assurer le Suivi-évaluation, missions et déplacements</w:t>
            </w:r>
          </w:p>
        </w:tc>
        <w:tc>
          <w:tcPr>
            <w:tcW w:w="709" w:type="dxa"/>
            <w:shd w:val="clear" w:color="000000" w:fill="A5A5A5"/>
            <w:vAlign w:val="center"/>
            <w:hideMark/>
          </w:tcPr>
          <w:p w:rsidR="001814CF" w:rsidRPr="001814CF" w:rsidRDefault="001814CF" w:rsidP="001814CF">
            <w:pPr>
              <w:spacing w:after="0" w:line="240" w:lineRule="auto"/>
              <w:rPr>
                <w:rFonts w:ascii="Times New Roman" w:eastAsia="Times New Roman" w:hAnsi="Times New Roman"/>
                <w:sz w:val="18"/>
                <w:szCs w:val="18"/>
                <w:lang w:eastAsia="fr-FR"/>
              </w:rPr>
            </w:pPr>
            <w:r w:rsidRPr="001814CF">
              <w:rPr>
                <w:rFonts w:ascii="Times New Roman" w:eastAsia="Times New Roman" w:hAnsi="Times New Roman"/>
                <w:sz w:val="18"/>
                <w:szCs w:val="18"/>
                <w:lang w:eastAsia="fr-FR"/>
              </w:rPr>
              <w:t> </w:t>
            </w:r>
          </w:p>
        </w:tc>
        <w:tc>
          <w:tcPr>
            <w:tcW w:w="709" w:type="dxa"/>
            <w:shd w:val="clear" w:color="000000" w:fill="A5A5A5"/>
            <w:vAlign w:val="center"/>
            <w:hideMark/>
          </w:tcPr>
          <w:p w:rsidR="001814CF" w:rsidRPr="001814CF" w:rsidRDefault="001814CF" w:rsidP="001814CF">
            <w:pPr>
              <w:spacing w:after="0" w:line="240" w:lineRule="auto"/>
              <w:rPr>
                <w:rFonts w:ascii="Times New Roman" w:eastAsia="Times New Roman" w:hAnsi="Times New Roman"/>
                <w:sz w:val="18"/>
                <w:szCs w:val="18"/>
                <w:lang w:eastAsia="fr-FR"/>
              </w:rPr>
            </w:pPr>
            <w:r w:rsidRPr="001814CF">
              <w:rPr>
                <w:rFonts w:ascii="Times New Roman" w:eastAsia="Times New Roman" w:hAnsi="Times New Roman"/>
                <w:sz w:val="18"/>
                <w:szCs w:val="18"/>
                <w:lang w:eastAsia="fr-FR"/>
              </w:rPr>
              <w:t> </w:t>
            </w:r>
          </w:p>
        </w:tc>
        <w:tc>
          <w:tcPr>
            <w:tcW w:w="708" w:type="dxa"/>
            <w:shd w:val="clear" w:color="000000" w:fill="A5A5A5"/>
            <w:vAlign w:val="center"/>
            <w:hideMark/>
          </w:tcPr>
          <w:p w:rsidR="001814CF" w:rsidRPr="001814CF" w:rsidRDefault="001814CF" w:rsidP="001814CF">
            <w:pPr>
              <w:spacing w:after="0" w:line="240" w:lineRule="auto"/>
              <w:rPr>
                <w:rFonts w:ascii="Times New Roman" w:eastAsia="Times New Roman" w:hAnsi="Times New Roman"/>
                <w:sz w:val="18"/>
                <w:szCs w:val="18"/>
                <w:lang w:eastAsia="fr-FR"/>
              </w:rPr>
            </w:pPr>
            <w:r w:rsidRPr="001814CF">
              <w:rPr>
                <w:rFonts w:ascii="Times New Roman" w:eastAsia="Times New Roman" w:hAnsi="Times New Roman"/>
                <w:sz w:val="18"/>
                <w:szCs w:val="18"/>
                <w:lang w:eastAsia="fr-FR"/>
              </w:rPr>
              <w:t> </w:t>
            </w:r>
          </w:p>
        </w:tc>
        <w:tc>
          <w:tcPr>
            <w:tcW w:w="709" w:type="dxa"/>
            <w:shd w:val="clear" w:color="000000" w:fill="A5A5A5"/>
            <w:vAlign w:val="center"/>
            <w:hideMark/>
          </w:tcPr>
          <w:p w:rsidR="001814CF" w:rsidRPr="001814CF" w:rsidRDefault="001814CF" w:rsidP="001814CF">
            <w:pPr>
              <w:spacing w:after="0" w:line="240" w:lineRule="auto"/>
              <w:rPr>
                <w:rFonts w:ascii="Times New Roman" w:eastAsia="Times New Roman" w:hAnsi="Times New Roman"/>
                <w:sz w:val="18"/>
                <w:szCs w:val="18"/>
                <w:lang w:eastAsia="fr-FR"/>
              </w:rPr>
            </w:pPr>
            <w:r w:rsidRPr="001814CF">
              <w:rPr>
                <w:rFonts w:ascii="Times New Roman" w:eastAsia="Times New Roman" w:hAnsi="Times New Roman"/>
                <w:sz w:val="18"/>
                <w:szCs w:val="18"/>
                <w:lang w:eastAsia="fr-FR"/>
              </w:rPr>
              <w:t> </w:t>
            </w:r>
          </w:p>
        </w:tc>
        <w:tc>
          <w:tcPr>
            <w:tcW w:w="1418"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sz w:val="18"/>
                <w:szCs w:val="18"/>
                <w:lang w:eastAsia="fr-FR"/>
              </w:rPr>
            </w:pPr>
            <w:r w:rsidRPr="001814CF">
              <w:rPr>
                <w:rFonts w:ascii="Times New Roman" w:eastAsia="Times New Roman" w:hAnsi="Times New Roman"/>
                <w:sz w:val="18"/>
                <w:szCs w:val="18"/>
                <w:lang w:eastAsia="fr-FR"/>
              </w:rPr>
              <w:t> </w:t>
            </w:r>
          </w:p>
        </w:tc>
        <w:tc>
          <w:tcPr>
            <w:tcW w:w="992" w:type="dxa"/>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30000</w:t>
            </w:r>
          </w:p>
        </w:tc>
        <w:tc>
          <w:tcPr>
            <w:tcW w:w="1134" w:type="dxa"/>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71300-services contrats</w:t>
            </w:r>
          </w:p>
        </w:tc>
        <w:tc>
          <w:tcPr>
            <w:tcW w:w="1276" w:type="dxa"/>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color w:val="000000"/>
                <w:lang w:eastAsia="fr-FR"/>
              </w:rPr>
            </w:pPr>
            <w:r w:rsidRPr="001814CF">
              <w:rPr>
                <w:rFonts w:ascii="Times New Roman" w:eastAsia="Times New Roman" w:hAnsi="Times New Roman"/>
                <w:color w:val="000000"/>
                <w:lang w:eastAsia="fr-FR"/>
              </w:rPr>
              <w:t xml:space="preserve">           1 340   </w:t>
            </w:r>
          </w:p>
        </w:tc>
        <w:tc>
          <w:tcPr>
            <w:tcW w:w="1560" w:type="dxa"/>
            <w:shd w:val="clear" w:color="auto" w:fill="auto"/>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670 000</w:t>
            </w:r>
          </w:p>
        </w:tc>
      </w:tr>
      <w:tr w:rsidR="0030432A" w:rsidRPr="001814CF" w:rsidTr="00076718">
        <w:trPr>
          <w:trHeight w:val="1080"/>
        </w:trPr>
        <w:tc>
          <w:tcPr>
            <w:tcW w:w="3134" w:type="dxa"/>
            <w:vMerge w:val="restart"/>
            <w:shd w:val="clear" w:color="auto" w:fill="auto"/>
            <w:hideMark/>
          </w:tcPr>
          <w:p w:rsidR="001814CF" w:rsidRPr="001814CF" w:rsidRDefault="001814CF" w:rsidP="001814CF">
            <w:pPr>
              <w:spacing w:after="0" w:line="240" w:lineRule="auto"/>
              <w:rPr>
                <w:rFonts w:ascii="Times New Roman" w:eastAsia="Times New Roman" w:hAnsi="Times New Roman"/>
                <w:b/>
                <w:bCs/>
                <w:color w:val="000000"/>
                <w:lang w:eastAsia="fr-FR"/>
              </w:rPr>
            </w:pPr>
            <w:r w:rsidRPr="001814CF">
              <w:rPr>
                <w:rFonts w:ascii="Times New Roman" w:eastAsia="Times New Roman" w:hAnsi="Times New Roman"/>
                <w:b/>
                <w:bCs/>
                <w:color w:val="000000"/>
                <w:lang w:eastAsia="fr-FR"/>
              </w:rPr>
              <w:t>Produit 1.1.2 L’accès aux mécanismes de financement au profit des femmes et des jeunes porteurs/euses de projets est amélioré</w:t>
            </w:r>
          </w:p>
        </w:tc>
        <w:tc>
          <w:tcPr>
            <w:tcW w:w="3260"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b/>
                <w:bCs/>
                <w:sz w:val="20"/>
                <w:szCs w:val="20"/>
                <w:u w:val="single"/>
                <w:lang w:eastAsia="fr-FR"/>
              </w:rPr>
            </w:pPr>
            <w:r w:rsidRPr="001814CF">
              <w:rPr>
                <w:rFonts w:ascii="Times New Roman" w:eastAsia="Times New Roman" w:hAnsi="Times New Roman"/>
                <w:b/>
                <w:bCs/>
                <w:sz w:val="20"/>
                <w:szCs w:val="20"/>
                <w:u w:val="single"/>
                <w:lang w:eastAsia="fr-FR"/>
              </w:rPr>
              <w:t xml:space="preserve">Cible 1 : </w:t>
            </w:r>
            <w:r w:rsidRPr="001814CF">
              <w:rPr>
                <w:rFonts w:ascii="Times New Roman" w:eastAsia="Times New Roman" w:hAnsi="Times New Roman"/>
                <w:b/>
                <w:bCs/>
                <w:sz w:val="20"/>
                <w:szCs w:val="20"/>
                <w:lang w:eastAsia="fr-FR"/>
              </w:rPr>
              <w:t>2013 à 2017, des mécanismes de financement des projets des femmes et des jeunes sont développés et mis en œuvre en partenariat avec les SFD</w:t>
            </w:r>
          </w:p>
        </w:tc>
        <w:tc>
          <w:tcPr>
            <w:tcW w:w="709"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9"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8"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9"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1418"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992"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1134" w:type="dxa"/>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1276" w:type="dxa"/>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1560" w:type="dxa"/>
            <w:shd w:val="clear" w:color="auto" w:fill="auto"/>
            <w:vAlign w:val="center"/>
            <w:hideMark/>
          </w:tcPr>
          <w:p w:rsidR="001814CF" w:rsidRPr="001814CF" w:rsidRDefault="001814CF" w:rsidP="001814CF">
            <w:pPr>
              <w:spacing w:after="0" w:line="240" w:lineRule="auto"/>
              <w:jc w:val="right"/>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r>
      <w:tr w:rsidR="0030432A" w:rsidRPr="001814CF" w:rsidTr="00076718">
        <w:trPr>
          <w:trHeight w:val="840"/>
        </w:trPr>
        <w:tc>
          <w:tcPr>
            <w:tcW w:w="3134" w:type="dxa"/>
            <w:vMerge/>
            <w:vAlign w:val="center"/>
            <w:hideMark/>
          </w:tcPr>
          <w:p w:rsidR="001814CF" w:rsidRPr="001814CF" w:rsidRDefault="001814CF" w:rsidP="001814CF">
            <w:pPr>
              <w:spacing w:after="0" w:line="240" w:lineRule="auto"/>
              <w:rPr>
                <w:rFonts w:ascii="Times New Roman" w:eastAsia="Times New Roman" w:hAnsi="Times New Roman"/>
                <w:b/>
                <w:bCs/>
                <w:color w:val="000000"/>
                <w:lang w:eastAsia="fr-FR"/>
              </w:rPr>
            </w:pPr>
          </w:p>
        </w:tc>
        <w:tc>
          <w:tcPr>
            <w:tcW w:w="3260"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sz w:val="20"/>
                <w:szCs w:val="20"/>
                <w:lang w:eastAsia="fr-FR"/>
              </w:rPr>
            </w:pPr>
            <w:r w:rsidRPr="001814CF">
              <w:rPr>
                <w:rFonts w:ascii="Times New Roman" w:eastAsia="Times New Roman" w:hAnsi="Times New Roman"/>
                <w:sz w:val="20"/>
                <w:szCs w:val="20"/>
                <w:lang w:eastAsia="fr-FR"/>
              </w:rPr>
              <w:t>Mettre en place un mécanisme de financement  des MPE des femmes  des jeunes (Elaboration manuel de procédures FDEL) ;</w:t>
            </w:r>
          </w:p>
        </w:tc>
        <w:tc>
          <w:tcPr>
            <w:tcW w:w="709"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9" w:type="dxa"/>
            <w:shd w:val="clear" w:color="000000" w:fill="BFBFBF"/>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8" w:type="dxa"/>
            <w:shd w:val="clear" w:color="000000" w:fill="BFBFBF"/>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9"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1418" w:type="dxa"/>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MDS/CSO</w:t>
            </w:r>
          </w:p>
        </w:tc>
        <w:tc>
          <w:tcPr>
            <w:tcW w:w="992" w:type="dxa"/>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30000</w:t>
            </w:r>
          </w:p>
        </w:tc>
        <w:tc>
          <w:tcPr>
            <w:tcW w:w="1134" w:type="dxa"/>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71300-services contrats</w:t>
            </w:r>
          </w:p>
        </w:tc>
        <w:tc>
          <w:tcPr>
            <w:tcW w:w="1276" w:type="dxa"/>
            <w:shd w:val="clear" w:color="000000" w:fill="FFFFFF"/>
            <w:vAlign w:val="center"/>
            <w:hideMark/>
          </w:tcPr>
          <w:p w:rsidR="001814CF" w:rsidRPr="001814CF" w:rsidRDefault="0030432A" w:rsidP="001814CF">
            <w:pPr>
              <w:spacing w:after="0" w:line="240" w:lineRule="auto"/>
              <w:jc w:val="right"/>
              <w:rPr>
                <w:rFonts w:ascii="Times New Roman" w:eastAsia="Times New Roman" w:hAnsi="Times New Roman"/>
                <w:color w:val="000000"/>
                <w:lang w:eastAsia="fr-FR"/>
              </w:rPr>
            </w:pPr>
            <w:r>
              <w:rPr>
                <w:rFonts w:ascii="Times New Roman" w:eastAsia="Times New Roman" w:hAnsi="Times New Roman"/>
                <w:color w:val="000000"/>
                <w:lang w:eastAsia="fr-FR"/>
              </w:rPr>
              <w:t xml:space="preserve">         </w:t>
            </w:r>
            <w:r w:rsidR="001814CF" w:rsidRPr="001814CF">
              <w:rPr>
                <w:rFonts w:ascii="Times New Roman" w:eastAsia="Times New Roman" w:hAnsi="Times New Roman"/>
                <w:color w:val="000000"/>
                <w:lang w:eastAsia="fr-FR"/>
              </w:rPr>
              <w:t xml:space="preserve">10 000   </w:t>
            </w:r>
          </w:p>
        </w:tc>
        <w:tc>
          <w:tcPr>
            <w:tcW w:w="1560" w:type="dxa"/>
            <w:shd w:val="clear" w:color="auto" w:fill="auto"/>
            <w:vAlign w:val="center"/>
            <w:hideMark/>
          </w:tcPr>
          <w:p w:rsidR="001814CF" w:rsidRPr="001814CF" w:rsidRDefault="001814CF" w:rsidP="001814CF">
            <w:pPr>
              <w:spacing w:after="0" w:line="240" w:lineRule="auto"/>
              <w:jc w:val="right"/>
              <w:rPr>
                <w:rFonts w:ascii="Times New Roman" w:eastAsia="Times New Roman" w:hAnsi="Times New Roman"/>
                <w:color w:val="000000"/>
                <w:lang w:eastAsia="fr-FR"/>
              </w:rPr>
            </w:pPr>
            <w:r w:rsidRPr="001814CF">
              <w:rPr>
                <w:rFonts w:ascii="Times New Roman" w:eastAsia="Times New Roman" w:hAnsi="Times New Roman"/>
                <w:color w:val="000000"/>
                <w:lang w:eastAsia="fr-FR"/>
              </w:rPr>
              <w:t>5 000 000</w:t>
            </w:r>
          </w:p>
        </w:tc>
      </w:tr>
      <w:tr w:rsidR="0030432A" w:rsidRPr="001814CF" w:rsidTr="00076718">
        <w:trPr>
          <w:trHeight w:val="525"/>
        </w:trPr>
        <w:tc>
          <w:tcPr>
            <w:tcW w:w="3134" w:type="dxa"/>
            <w:vMerge/>
            <w:vAlign w:val="center"/>
            <w:hideMark/>
          </w:tcPr>
          <w:p w:rsidR="001814CF" w:rsidRPr="001814CF" w:rsidRDefault="001814CF" w:rsidP="001814CF">
            <w:pPr>
              <w:spacing w:after="0" w:line="240" w:lineRule="auto"/>
              <w:rPr>
                <w:rFonts w:ascii="Times New Roman" w:eastAsia="Times New Roman" w:hAnsi="Times New Roman"/>
                <w:b/>
                <w:bCs/>
                <w:color w:val="000000"/>
                <w:lang w:eastAsia="fr-FR"/>
              </w:rPr>
            </w:pPr>
          </w:p>
        </w:tc>
        <w:tc>
          <w:tcPr>
            <w:tcW w:w="3260"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sz w:val="20"/>
                <w:szCs w:val="20"/>
                <w:lang w:eastAsia="fr-FR"/>
              </w:rPr>
            </w:pPr>
            <w:r w:rsidRPr="001814CF">
              <w:rPr>
                <w:rFonts w:ascii="Times New Roman" w:eastAsia="Times New Roman" w:hAnsi="Times New Roman"/>
                <w:sz w:val="20"/>
                <w:szCs w:val="20"/>
                <w:lang w:eastAsia="fr-FR"/>
              </w:rPr>
              <w:t>Assurer le Suivi-évaluation, missions et déplacements</w:t>
            </w:r>
          </w:p>
        </w:tc>
        <w:tc>
          <w:tcPr>
            <w:tcW w:w="709"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9"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8"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9"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1418"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992" w:type="dxa"/>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30000</w:t>
            </w:r>
          </w:p>
        </w:tc>
        <w:tc>
          <w:tcPr>
            <w:tcW w:w="1134" w:type="dxa"/>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71600-missions et déplac</w:t>
            </w:r>
          </w:p>
        </w:tc>
        <w:tc>
          <w:tcPr>
            <w:tcW w:w="1276" w:type="dxa"/>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color w:val="000000"/>
                <w:lang w:eastAsia="fr-FR"/>
              </w:rPr>
            </w:pPr>
            <w:r w:rsidRPr="001814CF">
              <w:rPr>
                <w:rFonts w:ascii="Times New Roman" w:eastAsia="Times New Roman" w:hAnsi="Times New Roman"/>
                <w:color w:val="000000"/>
                <w:lang w:eastAsia="fr-FR"/>
              </w:rPr>
              <w:t xml:space="preserve">           2 000   </w:t>
            </w:r>
          </w:p>
        </w:tc>
        <w:tc>
          <w:tcPr>
            <w:tcW w:w="1560" w:type="dxa"/>
            <w:shd w:val="clear" w:color="auto" w:fill="auto"/>
            <w:vAlign w:val="center"/>
            <w:hideMark/>
          </w:tcPr>
          <w:p w:rsidR="001814CF" w:rsidRPr="001814CF" w:rsidRDefault="001814CF" w:rsidP="001814CF">
            <w:pPr>
              <w:spacing w:after="0" w:line="240" w:lineRule="auto"/>
              <w:jc w:val="right"/>
              <w:rPr>
                <w:rFonts w:ascii="Times New Roman" w:eastAsia="Times New Roman" w:hAnsi="Times New Roman"/>
                <w:color w:val="000000"/>
                <w:lang w:eastAsia="fr-FR"/>
              </w:rPr>
            </w:pPr>
            <w:r w:rsidRPr="001814CF">
              <w:rPr>
                <w:rFonts w:ascii="Times New Roman" w:eastAsia="Times New Roman" w:hAnsi="Times New Roman"/>
                <w:color w:val="000000"/>
                <w:lang w:eastAsia="fr-FR"/>
              </w:rPr>
              <w:t>1 000 000</w:t>
            </w:r>
          </w:p>
        </w:tc>
      </w:tr>
      <w:tr w:rsidR="0030432A" w:rsidRPr="001814CF" w:rsidTr="00076718">
        <w:trPr>
          <w:trHeight w:val="1110"/>
        </w:trPr>
        <w:tc>
          <w:tcPr>
            <w:tcW w:w="3134" w:type="dxa"/>
            <w:vMerge/>
            <w:vAlign w:val="center"/>
            <w:hideMark/>
          </w:tcPr>
          <w:p w:rsidR="001814CF" w:rsidRPr="001814CF" w:rsidRDefault="001814CF" w:rsidP="001814CF">
            <w:pPr>
              <w:spacing w:after="0" w:line="240" w:lineRule="auto"/>
              <w:rPr>
                <w:rFonts w:ascii="Times New Roman" w:eastAsia="Times New Roman" w:hAnsi="Times New Roman"/>
                <w:b/>
                <w:bCs/>
                <w:color w:val="000000"/>
                <w:lang w:eastAsia="fr-FR"/>
              </w:rPr>
            </w:pPr>
          </w:p>
        </w:tc>
        <w:tc>
          <w:tcPr>
            <w:tcW w:w="3260"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b/>
                <w:bCs/>
                <w:sz w:val="20"/>
                <w:szCs w:val="20"/>
                <w:u w:val="single"/>
                <w:lang w:eastAsia="fr-FR"/>
              </w:rPr>
            </w:pPr>
            <w:r w:rsidRPr="001814CF">
              <w:rPr>
                <w:rFonts w:ascii="Times New Roman" w:eastAsia="Times New Roman" w:hAnsi="Times New Roman"/>
                <w:b/>
                <w:bCs/>
                <w:sz w:val="20"/>
                <w:szCs w:val="20"/>
                <w:u w:val="single"/>
                <w:lang w:eastAsia="fr-FR"/>
              </w:rPr>
              <w:t xml:space="preserve">Cible 2 : </w:t>
            </w:r>
            <w:r w:rsidRPr="001814CF">
              <w:rPr>
                <w:rFonts w:ascii="Times New Roman" w:eastAsia="Times New Roman" w:hAnsi="Times New Roman"/>
                <w:b/>
                <w:bCs/>
                <w:sz w:val="20"/>
                <w:szCs w:val="20"/>
                <w:lang w:eastAsia="fr-FR"/>
              </w:rPr>
              <w:t>2013 à 2017, au moins 4 000femmes et  jeunes issues des zones d’intervention ciblées ont accès aux financements et développent des activités économiques (MPE)</w:t>
            </w:r>
          </w:p>
        </w:tc>
        <w:tc>
          <w:tcPr>
            <w:tcW w:w="709"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9"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8"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9"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1418"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992"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1134" w:type="dxa"/>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1276" w:type="dxa"/>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1560" w:type="dxa"/>
            <w:shd w:val="clear" w:color="auto" w:fill="auto"/>
            <w:vAlign w:val="center"/>
            <w:hideMark/>
          </w:tcPr>
          <w:p w:rsidR="001814CF" w:rsidRPr="001814CF" w:rsidRDefault="001814CF" w:rsidP="001814CF">
            <w:pPr>
              <w:spacing w:after="0" w:line="240" w:lineRule="auto"/>
              <w:jc w:val="right"/>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r>
      <w:tr w:rsidR="0030432A" w:rsidRPr="001814CF" w:rsidTr="00076718">
        <w:trPr>
          <w:trHeight w:val="795"/>
        </w:trPr>
        <w:tc>
          <w:tcPr>
            <w:tcW w:w="3134" w:type="dxa"/>
            <w:vMerge/>
            <w:vAlign w:val="center"/>
            <w:hideMark/>
          </w:tcPr>
          <w:p w:rsidR="001814CF" w:rsidRPr="001814CF" w:rsidRDefault="001814CF" w:rsidP="001814CF">
            <w:pPr>
              <w:spacing w:after="0" w:line="240" w:lineRule="auto"/>
              <w:rPr>
                <w:rFonts w:ascii="Times New Roman" w:eastAsia="Times New Roman" w:hAnsi="Times New Roman"/>
                <w:b/>
                <w:bCs/>
                <w:color w:val="000000"/>
                <w:lang w:eastAsia="fr-FR"/>
              </w:rPr>
            </w:pPr>
          </w:p>
        </w:tc>
        <w:tc>
          <w:tcPr>
            <w:tcW w:w="3260"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b/>
                <w:bCs/>
                <w:sz w:val="20"/>
                <w:szCs w:val="20"/>
                <w:u w:val="single"/>
                <w:lang w:eastAsia="fr-FR"/>
              </w:rPr>
            </w:pPr>
            <w:r w:rsidRPr="001814CF">
              <w:rPr>
                <w:rFonts w:ascii="Times New Roman" w:eastAsia="Times New Roman" w:hAnsi="Times New Roman"/>
                <w:b/>
                <w:bCs/>
                <w:sz w:val="20"/>
                <w:szCs w:val="20"/>
                <w:u w:val="single"/>
                <w:lang w:eastAsia="fr-FR"/>
              </w:rPr>
              <w:t xml:space="preserve">Cible 3 : </w:t>
            </w:r>
            <w:r w:rsidRPr="001814CF">
              <w:rPr>
                <w:rFonts w:ascii="Times New Roman" w:eastAsia="Times New Roman" w:hAnsi="Times New Roman"/>
                <w:b/>
                <w:bCs/>
                <w:sz w:val="20"/>
                <w:szCs w:val="20"/>
                <w:lang w:eastAsia="fr-FR"/>
              </w:rPr>
              <w:t>2013 à 2017, un système d’information, de gestion et de suivi évaluation des porteurs de projets est assuré</w:t>
            </w:r>
          </w:p>
        </w:tc>
        <w:tc>
          <w:tcPr>
            <w:tcW w:w="709"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9"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8"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9"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1418"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992"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1134" w:type="dxa"/>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1276" w:type="dxa"/>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1560" w:type="dxa"/>
            <w:shd w:val="clear" w:color="auto" w:fill="auto"/>
            <w:vAlign w:val="center"/>
            <w:hideMark/>
          </w:tcPr>
          <w:p w:rsidR="001814CF" w:rsidRPr="001814CF" w:rsidRDefault="001814CF" w:rsidP="001814CF">
            <w:pPr>
              <w:spacing w:after="0" w:line="240" w:lineRule="auto"/>
              <w:jc w:val="right"/>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r>
      <w:tr w:rsidR="0030432A" w:rsidRPr="001814CF" w:rsidTr="00076718">
        <w:trPr>
          <w:trHeight w:val="525"/>
        </w:trPr>
        <w:tc>
          <w:tcPr>
            <w:tcW w:w="3134" w:type="dxa"/>
            <w:shd w:val="clear" w:color="auto" w:fill="auto"/>
            <w:hideMark/>
          </w:tcPr>
          <w:p w:rsidR="001814CF" w:rsidRPr="001814CF" w:rsidRDefault="001814CF" w:rsidP="001814CF">
            <w:pPr>
              <w:spacing w:after="0" w:line="240" w:lineRule="auto"/>
              <w:rPr>
                <w:rFonts w:ascii="Times New Roman" w:eastAsia="Times New Roman" w:hAnsi="Times New Roman"/>
                <w:b/>
                <w:bCs/>
                <w:color w:val="000000"/>
                <w:lang w:eastAsia="fr-FR"/>
              </w:rPr>
            </w:pPr>
            <w:r w:rsidRPr="001814CF">
              <w:rPr>
                <w:rFonts w:ascii="Times New Roman" w:eastAsia="Times New Roman" w:hAnsi="Times New Roman"/>
                <w:b/>
                <w:bCs/>
                <w:color w:val="000000"/>
                <w:lang w:eastAsia="fr-FR"/>
              </w:rPr>
              <w:t> </w:t>
            </w:r>
          </w:p>
        </w:tc>
        <w:tc>
          <w:tcPr>
            <w:tcW w:w="3260"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sz w:val="20"/>
                <w:szCs w:val="20"/>
                <w:lang w:eastAsia="fr-FR"/>
              </w:rPr>
            </w:pPr>
            <w:r w:rsidRPr="001814CF">
              <w:rPr>
                <w:rFonts w:ascii="Times New Roman" w:eastAsia="Times New Roman" w:hAnsi="Times New Roman"/>
                <w:sz w:val="20"/>
                <w:szCs w:val="20"/>
                <w:lang w:eastAsia="fr-FR"/>
              </w:rPr>
              <w:t>Validation du SSE et prise en charge de son application</w:t>
            </w:r>
          </w:p>
        </w:tc>
        <w:tc>
          <w:tcPr>
            <w:tcW w:w="709"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9" w:type="dxa"/>
            <w:shd w:val="clear" w:color="000000" w:fill="BFBFBF"/>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8" w:type="dxa"/>
            <w:shd w:val="clear" w:color="000000" w:fill="BFBFBF"/>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9"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1418"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992" w:type="dxa"/>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30000</w:t>
            </w:r>
          </w:p>
        </w:tc>
        <w:tc>
          <w:tcPr>
            <w:tcW w:w="1134" w:type="dxa"/>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71305-services contrats</w:t>
            </w:r>
          </w:p>
        </w:tc>
        <w:tc>
          <w:tcPr>
            <w:tcW w:w="1276" w:type="dxa"/>
            <w:shd w:val="clear" w:color="000000" w:fill="FFFFFF"/>
            <w:vAlign w:val="center"/>
            <w:hideMark/>
          </w:tcPr>
          <w:p w:rsidR="001814CF" w:rsidRPr="001814CF" w:rsidRDefault="0030432A" w:rsidP="001814CF">
            <w:pPr>
              <w:spacing w:after="0" w:line="240" w:lineRule="auto"/>
              <w:jc w:val="right"/>
              <w:rPr>
                <w:rFonts w:ascii="Times New Roman" w:eastAsia="Times New Roman" w:hAnsi="Times New Roman"/>
                <w:color w:val="000000"/>
                <w:lang w:eastAsia="fr-FR"/>
              </w:rPr>
            </w:pPr>
            <w:r>
              <w:rPr>
                <w:rFonts w:ascii="Times New Roman" w:eastAsia="Times New Roman" w:hAnsi="Times New Roman"/>
                <w:color w:val="000000"/>
                <w:lang w:eastAsia="fr-FR"/>
              </w:rPr>
              <w:t xml:space="preserve">         </w:t>
            </w:r>
            <w:r w:rsidR="001814CF" w:rsidRPr="001814CF">
              <w:rPr>
                <w:rFonts w:ascii="Times New Roman" w:eastAsia="Times New Roman" w:hAnsi="Times New Roman"/>
                <w:color w:val="000000"/>
                <w:lang w:eastAsia="fr-FR"/>
              </w:rPr>
              <w:t xml:space="preserve">10 000   </w:t>
            </w:r>
          </w:p>
        </w:tc>
        <w:tc>
          <w:tcPr>
            <w:tcW w:w="1560" w:type="dxa"/>
            <w:shd w:val="clear" w:color="auto" w:fill="auto"/>
            <w:vAlign w:val="center"/>
            <w:hideMark/>
          </w:tcPr>
          <w:p w:rsidR="001814CF" w:rsidRPr="001814CF" w:rsidRDefault="001814CF" w:rsidP="001814CF">
            <w:pPr>
              <w:spacing w:after="0" w:line="240" w:lineRule="auto"/>
              <w:jc w:val="right"/>
              <w:rPr>
                <w:rFonts w:ascii="Times New Roman" w:eastAsia="Times New Roman" w:hAnsi="Times New Roman"/>
                <w:color w:val="000000"/>
                <w:lang w:eastAsia="fr-FR"/>
              </w:rPr>
            </w:pPr>
            <w:r w:rsidRPr="001814CF">
              <w:rPr>
                <w:rFonts w:ascii="Times New Roman" w:eastAsia="Times New Roman" w:hAnsi="Times New Roman"/>
                <w:color w:val="000000"/>
                <w:lang w:eastAsia="fr-FR"/>
              </w:rPr>
              <w:t>5 000 000</w:t>
            </w:r>
          </w:p>
        </w:tc>
      </w:tr>
      <w:tr w:rsidR="0030432A" w:rsidRPr="001814CF" w:rsidTr="00076718">
        <w:trPr>
          <w:trHeight w:val="1125"/>
        </w:trPr>
        <w:tc>
          <w:tcPr>
            <w:tcW w:w="3134" w:type="dxa"/>
            <w:vMerge w:val="restart"/>
            <w:shd w:val="clear" w:color="auto" w:fill="auto"/>
            <w:hideMark/>
          </w:tcPr>
          <w:p w:rsidR="001814CF" w:rsidRDefault="001814CF" w:rsidP="001814CF">
            <w:pPr>
              <w:spacing w:after="0" w:line="240" w:lineRule="auto"/>
              <w:rPr>
                <w:rFonts w:ascii="Times New Roman" w:eastAsia="Times New Roman" w:hAnsi="Times New Roman"/>
                <w:b/>
                <w:bCs/>
                <w:color w:val="000000"/>
                <w:sz w:val="18"/>
                <w:szCs w:val="18"/>
                <w:lang w:eastAsia="fr-FR"/>
              </w:rPr>
            </w:pPr>
            <w:r w:rsidRPr="001814CF">
              <w:rPr>
                <w:rFonts w:ascii="Times New Roman" w:eastAsia="Times New Roman" w:hAnsi="Times New Roman"/>
                <w:b/>
                <w:bCs/>
                <w:color w:val="000000"/>
                <w:sz w:val="18"/>
                <w:szCs w:val="18"/>
                <w:lang w:eastAsia="fr-FR"/>
              </w:rPr>
              <w:t>Produit 1.1.3 – Des infrastructures et équipements de soutien à l’économie locale sont mis en place et renforcés</w:t>
            </w:r>
          </w:p>
          <w:p w:rsidR="00E52DD1" w:rsidRDefault="00E52DD1" w:rsidP="001814CF">
            <w:pPr>
              <w:spacing w:after="0" w:line="240" w:lineRule="auto"/>
              <w:rPr>
                <w:rFonts w:ascii="Times New Roman" w:eastAsia="Times New Roman" w:hAnsi="Times New Roman"/>
                <w:b/>
                <w:bCs/>
                <w:color w:val="000000"/>
                <w:sz w:val="18"/>
                <w:szCs w:val="18"/>
                <w:lang w:eastAsia="fr-FR"/>
              </w:rPr>
            </w:pPr>
          </w:p>
          <w:p w:rsidR="00E52DD1" w:rsidRDefault="00E52DD1" w:rsidP="001814CF">
            <w:pPr>
              <w:spacing w:after="0" w:line="240" w:lineRule="auto"/>
              <w:rPr>
                <w:rFonts w:ascii="Times New Roman" w:eastAsia="Times New Roman" w:hAnsi="Times New Roman"/>
                <w:b/>
                <w:bCs/>
                <w:color w:val="000000"/>
                <w:sz w:val="18"/>
                <w:szCs w:val="18"/>
                <w:lang w:eastAsia="fr-FR"/>
              </w:rPr>
            </w:pPr>
          </w:p>
          <w:p w:rsidR="00E52DD1" w:rsidRPr="001814CF" w:rsidRDefault="00E52DD1" w:rsidP="001814CF">
            <w:pPr>
              <w:spacing w:after="0" w:line="240" w:lineRule="auto"/>
              <w:rPr>
                <w:rFonts w:ascii="Times New Roman" w:eastAsia="Times New Roman" w:hAnsi="Times New Roman"/>
                <w:b/>
                <w:bCs/>
                <w:color w:val="000000"/>
                <w:sz w:val="18"/>
                <w:szCs w:val="18"/>
                <w:lang w:eastAsia="fr-FR"/>
              </w:rPr>
            </w:pPr>
          </w:p>
        </w:tc>
        <w:tc>
          <w:tcPr>
            <w:tcW w:w="3260"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b/>
                <w:bCs/>
                <w:sz w:val="20"/>
                <w:szCs w:val="20"/>
                <w:u w:val="single"/>
                <w:lang w:eastAsia="fr-FR"/>
              </w:rPr>
            </w:pPr>
            <w:r w:rsidRPr="001814CF">
              <w:rPr>
                <w:rFonts w:ascii="Times New Roman" w:eastAsia="Times New Roman" w:hAnsi="Times New Roman"/>
                <w:b/>
                <w:bCs/>
                <w:sz w:val="20"/>
                <w:szCs w:val="20"/>
                <w:u w:val="single"/>
                <w:lang w:eastAsia="fr-FR"/>
              </w:rPr>
              <w:lastRenderedPageBreak/>
              <w:t xml:space="preserve">Cible 1 : </w:t>
            </w:r>
            <w:r w:rsidRPr="001814CF">
              <w:rPr>
                <w:rFonts w:ascii="Times New Roman" w:eastAsia="Times New Roman" w:hAnsi="Times New Roman"/>
                <w:b/>
                <w:bCs/>
                <w:sz w:val="20"/>
                <w:szCs w:val="20"/>
                <w:lang w:eastAsia="fr-FR"/>
              </w:rPr>
              <w:t>2013 à 2017, des procédures et mécanismes d’acquisition des infrastructures et équipements de soutien à l’économie sont développés et mis en œuvre</w:t>
            </w:r>
          </w:p>
        </w:tc>
        <w:tc>
          <w:tcPr>
            <w:tcW w:w="709"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9"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8"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9"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1418"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992"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1134" w:type="dxa"/>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1276" w:type="dxa"/>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1560" w:type="dxa"/>
            <w:shd w:val="clear" w:color="auto" w:fill="auto"/>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 </w:t>
            </w:r>
          </w:p>
        </w:tc>
      </w:tr>
      <w:tr w:rsidR="0030432A" w:rsidRPr="001814CF" w:rsidTr="00076718">
        <w:trPr>
          <w:trHeight w:val="1125"/>
        </w:trPr>
        <w:tc>
          <w:tcPr>
            <w:tcW w:w="3134" w:type="dxa"/>
            <w:vMerge/>
            <w:vAlign w:val="center"/>
            <w:hideMark/>
          </w:tcPr>
          <w:p w:rsidR="001814CF" w:rsidRPr="001814CF" w:rsidRDefault="001814CF" w:rsidP="001814CF">
            <w:pPr>
              <w:spacing w:after="0" w:line="240" w:lineRule="auto"/>
              <w:rPr>
                <w:rFonts w:ascii="Times New Roman" w:eastAsia="Times New Roman" w:hAnsi="Times New Roman"/>
                <w:b/>
                <w:bCs/>
                <w:color w:val="000000"/>
                <w:sz w:val="18"/>
                <w:szCs w:val="18"/>
                <w:lang w:eastAsia="fr-FR"/>
              </w:rPr>
            </w:pPr>
          </w:p>
        </w:tc>
        <w:tc>
          <w:tcPr>
            <w:tcW w:w="3260"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b/>
                <w:bCs/>
                <w:sz w:val="20"/>
                <w:szCs w:val="20"/>
                <w:u w:val="single"/>
                <w:lang w:eastAsia="fr-FR"/>
              </w:rPr>
            </w:pPr>
            <w:r w:rsidRPr="001814CF">
              <w:rPr>
                <w:rFonts w:ascii="Times New Roman" w:eastAsia="Times New Roman" w:hAnsi="Times New Roman"/>
                <w:b/>
                <w:bCs/>
                <w:sz w:val="20"/>
                <w:szCs w:val="20"/>
                <w:u w:val="single"/>
                <w:lang w:eastAsia="fr-FR"/>
              </w:rPr>
              <w:t xml:space="preserve">Cible 2 : </w:t>
            </w:r>
            <w:r w:rsidRPr="001814CF">
              <w:rPr>
                <w:rFonts w:ascii="Times New Roman" w:eastAsia="Times New Roman" w:hAnsi="Times New Roman"/>
                <w:b/>
                <w:bCs/>
                <w:sz w:val="20"/>
                <w:szCs w:val="20"/>
                <w:lang w:eastAsia="fr-FR"/>
              </w:rPr>
              <w:t xml:space="preserve">2013 à 2017, des infrastructures et équipements de soutien sont mis à la disposition des femmes et jeunes promoteurs pour accroître la productivité de leurs  activités </w:t>
            </w:r>
          </w:p>
        </w:tc>
        <w:tc>
          <w:tcPr>
            <w:tcW w:w="709"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9"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8"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9"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1418"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992"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1134" w:type="dxa"/>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1276" w:type="dxa"/>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1560" w:type="dxa"/>
            <w:shd w:val="clear" w:color="auto" w:fill="auto"/>
            <w:vAlign w:val="center"/>
            <w:hideMark/>
          </w:tcPr>
          <w:p w:rsidR="001814CF" w:rsidRPr="001814CF" w:rsidRDefault="001814CF" w:rsidP="001814CF">
            <w:pPr>
              <w:spacing w:after="0" w:line="240" w:lineRule="auto"/>
              <w:jc w:val="right"/>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r>
      <w:tr w:rsidR="0030432A" w:rsidRPr="001814CF" w:rsidTr="00076718">
        <w:trPr>
          <w:trHeight w:val="1065"/>
        </w:trPr>
        <w:tc>
          <w:tcPr>
            <w:tcW w:w="3134" w:type="dxa"/>
            <w:vMerge/>
            <w:vAlign w:val="center"/>
            <w:hideMark/>
          </w:tcPr>
          <w:p w:rsidR="001814CF" w:rsidRPr="001814CF" w:rsidRDefault="001814CF" w:rsidP="001814CF">
            <w:pPr>
              <w:spacing w:after="0" w:line="240" w:lineRule="auto"/>
              <w:rPr>
                <w:rFonts w:ascii="Times New Roman" w:eastAsia="Times New Roman" w:hAnsi="Times New Roman"/>
                <w:b/>
                <w:bCs/>
                <w:color w:val="000000"/>
                <w:sz w:val="18"/>
                <w:szCs w:val="18"/>
                <w:lang w:eastAsia="fr-FR"/>
              </w:rPr>
            </w:pPr>
          </w:p>
        </w:tc>
        <w:tc>
          <w:tcPr>
            <w:tcW w:w="3260"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b/>
                <w:bCs/>
                <w:sz w:val="20"/>
                <w:szCs w:val="20"/>
                <w:u w:val="single"/>
                <w:lang w:eastAsia="fr-FR"/>
              </w:rPr>
            </w:pPr>
            <w:r w:rsidRPr="001814CF">
              <w:rPr>
                <w:rFonts w:ascii="Times New Roman" w:eastAsia="Times New Roman" w:hAnsi="Times New Roman"/>
                <w:b/>
                <w:bCs/>
                <w:sz w:val="20"/>
                <w:szCs w:val="20"/>
                <w:u w:val="single"/>
                <w:lang w:eastAsia="fr-FR"/>
              </w:rPr>
              <w:t xml:space="preserve">Cible 3 : </w:t>
            </w:r>
            <w:r w:rsidRPr="001814CF">
              <w:rPr>
                <w:rFonts w:ascii="Times New Roman" w:eastAsia="Times New Roman" w:hAnsi="Times New Roman"/>
                <w:b/>
                <w:bCs/>
                <w:sz w:val="20"/>
                <w:szCs w:val="20"/>
                <w:lang w:eastAsia="fr-FR"/>
              </w:rPr>
              <w:t>2013 à 2017, Un système d’entretien, de maintenance, de gestion et de suivi des infrastructures et équipements  productifs est mis en place et fonctionnels</w:t>
            </w:r>
          </w:p>
        </w:tc>
        <w:tc>
          <w:tcPr>
            <w:tcW w:w="709"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9"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8"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9"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1418"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992"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1134" w:type="dxa"/>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1276" w:type="dxa"/>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1560" w:type="dxa"/>
            <w:shd w:val="clear" w:color="auto" w:fill="auto"/>
            <w:vAlign w:val="center"/>
            <w:hideMark/>
          </w:tcPr>
          <w:p w:rsidR="001814CF" w:rsidRPr="001814CF" w:rsidRDefault="001814CF" w:rsidP="001814CF">
            <w:pPr>
              <w:spacing w:after="0" w:line="240" w:lineRule="auto"/>
              <w:jc w:val="right"/>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r>
      <w:tr w:rsidR="0030432A" w:rsidRPr="001814CF" w:rsidTr="00076718">
        <w:trPr>
          <w:trHeight w:val="735"/>
        </w:trPr>
        <w:tc>
          <w:tcPr>
            <w:tcW w:w="3134" w:type="dxa"/>
            <w:vMerge/>
            <w:vAlign w:val="center"/>
            <w:hideMark/>
          </w:tcPr>
          <w:p w:rsidR="001814CF" w:rsidRPr="001814CF" w:rsidRDefault="001814CF" w:rsidP="001814CF">
            <w:pPr>
              <w:spacing w:after="0" w:line="240" w:lineRule="auto"/>
              <w:rPr>
                <w:rFonts w:ascii="Times New Roman" w:eastAsia="Times New Roman" w:hAnsi="Times New Roman"/>
                <w:b/>
                <w:bCs/>
                <w:color w:val="000000"/>
                <w:sz w:val="18"/>
                <w:szCs w:val="18"/>
                <w:lang w:eastAsia="fr-FR"/>
              </w:rPr>
            </w:pPr>
          </w:p>
        </w:tc>
        <w:tc>
          <w:tcPr>
            <w:tcW w:w="3260"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sz w:val="20"/>
                <w:szCs w:val="20"/>
                <w:lang w:eastAsia="fr-FR"/>
              </w:rPr>
            </w:pPr>
            <w:r w:rsidRPr="001814CF">
              <w:rPr>
                <w:rFonts w:ascii="Times New Roman" w:eastAsia="Times New Roman" w:hAnsi="Times New Roman"/>
                <w:sz w:val="20"/>
                <w:szCs w:val="20"/>
                <w:lang w:eastAsia="fr-FR"/>
              </w:rPr>
              <w:t>Appui conseil/Coordination, alignement, plaidoyer et gestion du programme/services contrats</w:t>
            </w:r>
          </w:p>
        </w:tc>
        <w:tc>
          <w:tcPr>
            <w:tcW w:w="709" w:type="dxa"/>
            <w:shd w:val="clear" w:color="000000" w:fill="BFBFBF"/>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9" w:type="dxa"/>
            <w:shd w:val="clear" w:color="000000" w:fill="BFBFBF"/>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8" w:type="dxa"/>
            <w:shd w:val="clear" w:color="000000" w:fill="BFBFBF"/>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9" w:type="dxa"/>
            <w:shd w:val="clear" w:color="000000" w:fill="BFBFBF"/>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1418" w:type="dxa"/>
            <w:shd w:val="clear" w:color="000000" w:fill="FFFFFF"/>
            <w:noWrap/>
            <w:vAlign w:val="center"/>
            <w:hideMark/>
          </w:tcPr>
          <w:p w:rsidR="001814CF" w:rsidRPr="001814CF" w:rsidRDefault="001814CF" w:rsidP="001814CF">
            <w:pPr>
              <w:spacing w:after="0" w:line="240" w:lineRule="auto"/>
              <w:rPr>
                <w:rFonts w:eastAsia="Times New Roman"/>
                <w:sz w:val="20"/>
                <w:szCs w:val="20"/>
                <w:lang w:eastAsia="fr-FR"/>
              </w:rPr>
            </w:pPr>
            <w:r w:rsidRPr="001814CF">
              <w:rPr>
                <w:rFonts w:eastAsia="Times New Roman"/>
                <w:sz w:val="20"/>
                <w:szCs w:val="20"/>
                <w:lang w:eastAsia="fr-FR"/>
              </w:rPr>
              <w:t>MDS/CSO</w:t>
            </w:r>
          </w:p>
        </w:tc>
        <w:tc>
          <w:tcPr>
            <w:tcW w:w="992" w:type="dxa"/>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4000</w:t>
            </w:r>
          </w:p>
        </w:tc>
        <w:tc>
          <w:tcPr>
            <w:tcW w:w="1134" w:type="dxa"/>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71305-services contrats</w:t>
            </w:r>
          </w:p>
        </w:tc>
        <w:tc>
          <w:tcPr>
            <w:tcW w:w="1276" w:type="dxa"/>
            <w:shd w:val="clear" w:color="000000" w:fill="FFFFFF"/>
            <w:vAlign w:val="center"/>
            <w:hideMark/>
          </w:tcPr>
          <w:p w:rsidR="001814CF" w:rsidRPr="001814CF" w:rsidRDefault="0030432A" w:rsidP="001814CF">
            <w:pPr>
              <w:spacing w:after="0" w:line="240" w:lineRule="auto"/>
              <w:jc w:val="right"/>
              <w:rPr>
                <w:rFonts w:ascii="Times New Roman" w:eastAsia="Times New Roman" w:hAnsi="Times New Roman"/>
                <w:color w:val="000000"/>
                <w:lang w:eastAsia="fr-FR"/>
              </w:rPr>
            </w:pPr>
            <w:r>
              <w:rPr>
                <w:rFonts w:ascii="Times New Roman" w:eastAsia="Times New Roman" w:hAnsi="Times New Roman"/>
                <w:color w:val="000000"/>
                <w:lang w:eastAsia="fr-FR"/>
              </w:rPr>
              <w:t xml:space="preserve">         </w:t>
            </w:r>
            <w:r w:rsidR="001814CF" w:rsidRPr="001814CF">
              <w:rPr>
                <w:rFonts w:ascii="Times New Roman" w:eastAsia="Times New Roman" w:hAnsi="Times New Roman"/>
                <w:color w:val="000000"/>
                <w:lang w:eastAsia="fr-FR"/>
              </w:rPr>
              <w:t xml:space="preserve">20 000   </w:t>
            </w:r>
          </w:p>
        </w:tc>
        <w:tc>
          <w:tcPr>
            <w:tcW w:w="1560" w:type="dxa"/>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 xml:space="preserve">      </w:t>
            </w:r>
            <w:r w:rsidR="0030432A">
              <w:rPr>
                <w:rFonts w:ascii="Times New Roman" w:eastAsia="Times New Roman" w:hAnsi="Times New Roman"/>
                <w:lang w:eastAsia="fr-FR"/>
              </w:rPr>
              <w:t xml:space="preserve"> </w:t>
            </w:r>
            <w:r w:rsidRPr="001814CF">
              <w:rPr>
                <w:rFonts w:ascii="Times New Roman" w:eastAsia="Times New Roman" w:hAnsi="Times New Roman"/>
                <w:lang w:eastAsia="fr-FR"/>
              </w:rPr>
              <w:t xml:space="preserve">10 000 000   </w:t>
            </w:r>
          </w:p>
        </w:tc>
      </w:tr>
      <w:tr w:rsidR="0030432A" w:rsidRPr="001814CF" w:rsidTr="00076718">
        <w:trPr>
          <w:trHeight w:val="585"/>
        </w:trPr>
        <w:tc>
          <w:tcPr>
            <w:tcW w:w="3134" w:type="dxa"/>
            <w:vMerge/>
            <w:vAlign w:val="center"/>
            <w:hideMark/>
          </w:tcPr>
          <w:p w:rsidR="001814CF" w:rsidRPr="001814CF" w:rsidRDefault="001814CF" w:rsidP="001814CF">
            <w:pPr>
              <w:spacing w:after="0" w:line="240" w:lineRule="auto"/>
              <w:rPr>
                <w:rFonts w:ascii="Times New Roman" w:eastAsia="Times New Roman" w:hAnsi="Times New Roman"/>
                <w:b/>
                <w:bCs/>
                <w:color w:val="000000"/>
                <w:sz w:val="18"/>
                <w:szCs w:val="18"/>
                <w:lang w:eastAsia="fr-FR"/>
              </w:rPr>
            </w:pPr>
          </w:p>
        </w:tc>
        <w:tc>
          <w:tcPr>
            <w:tcW w:w="3260" w:type="dxa"/>
            <w:shd w:val="clear" w:color="000000" w:fill="FCD5B4"/>
            <w:noWrap/>
            <w:vAlign w:val="center"/>
            <w:hideMark/>
          </w:tcPr>
          <w:p w:rsidR="001814CF" w:rsidRPr="001814CF" w:rsidRDefault="001814CF" w:rsidP="001814CF">
            <w:pPr>
              <w:spacing w:after="0" w:line="240" w:lineRule="auto"/>
              <w:rPr>
                <w:rFonts w:ascii="Times New Roman" w:eastAsia="Times New Roman" w:hAnsi="Times New Roman"/>
                <w:b/>
                <w:bCs/>
                <w:color w:val="FF0000"/>
                <w:lang w:eastAsia="fr-FR"/>
              </w:rPr>
            </w:pPr>
            <w:r w:rsidRPr="001814CF">
              <w:rPr>
                <w:rFonts w:ascii="Times New Roman" w:eastAsia="Times New Roman" w:hAnsi="Times New Roman"/>
                <w:b/>
                <w:bCs/>
                <w:color w:val="FF0000"/>
                <w:lang w:eastAsia="fr-FR"/>
              </w:rPr>
              <w:t xml:space="preserve">Sous total volet 1: </w:t>
            </w:r>
          </w:p>
        </w:tc>
        <w:tc>
          <w:tcPr>
            <w:tcW w:w="709" w:type="dxa"/>
            <w:shd w:val="clear" w:color="000000" w:fill="FCD5B4"/>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9" w:type="dxa"/>
            <w:shd w:val="clear" w:color="000000" w:fill="FCD5B4"/>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8" w:type="dxa"/>
            <w:shd w:val="clear" w:color="000000" w:fill="FCD5B4"/>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9" w:type="dxa"/>
            <w:shd w:val="clear" w:color="000000" w:fill="FCD5B4"/>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1418" w:type="dxa"/>
            <w:shd w:val="clear" w:color="000000" w:fill="FCD5B4"/>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992" w:type="dxa"/>
            <w:shd w:val="clear" w:color="000000" w:fill="FCD5B4"/>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1134" w:type="dxa"/>
            <w:shd w:val="clear" w:color="000000" w:fill="FCD5B4"/>
            <w:vAlign w:val="center"/>
            <w:hideMark/>
          </w:tcPr>
          <w:p w:rsidR="001814CF" w:rsidRPr="001814CF" w:rsidRDefault="001814CF" w:rsidP="001814CF">
            <w:pPr>
              <w:spacing w:after="0" w:line="240" w:lineRule="auto"/>
              <w:jc w:val="right"/>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1276" w:type="dxa"/>
            <w:shd w:val="clear" w:color="000000" w:fill="FCD5B4"/>
            <w:vAlign w:val="center"/>
            <w:hideMark/>
          </w:tcPr>
          <w:p w:rsidR="001814CF" w:rsidRPr="001814CF" w:rsidRDefault="001814CF" w:rsidP="001814CF">
            <w:pPr>
              <w:spacing w:after="0" w:line="240" w:lineRule="auto"/>
              <w:jc w:val="right"/>
              <w:rPr>
                <w:rFonts w:ascii="Times New Roman" w:eastAsia="Times New Roman" w:hAnsi="Times New Roman"/>
                <w:b/>
                <w:bCs/>
                <w:color w:val="FF0000"/>
                <w:lang w:eastAsia="fr-FR"/>
              </w:rPr>
            </w:pPr>
            <w:r w:rsidRPr="001814CF">
              <w:rPr>
                <w:rFonts w:ascii="Times New Roman" w:eastAsia="Times New Roman" w:hAnsi="Times New Roman"/>
                <w:b/>
                <w:bCs/>
                <w:color w:val="FF0000"/>
                <w:lang w:eastAsia="fr-FR"/>
              </w:rPr>
              <w:t xml:space="preserve">        70 340   </w:t>
            </w:r>
          </w:p>
        </w:tc>
        <w:tc>
          <w:tcPr>
            <w:tcW w:w="1560" w:type="dxa"/>
            <w:shd w:val="clear" w:color="000000" w:fill="FCD5B4"/>
            <w:vAlign w:val="center"/>
            <w:hideMark/>
          </w:tcPr>
          <w:p w:rsidR="001814CF" w:rsidRPr="001814CF" w:rsidRDefault="00B64C34" w:rsidP="001814CF">
            <w:pPr>
              <w:spacing w:after="0" w:line="240" w:lineRule="auto"/>
              <w:jc w:val="right"/>
              <w:rPr>
                <w:rFonts w:ascii="Times New Roman" w:eastAsia="Times New Roman" w:hAnsi="Times New Roman"/>
                <w:b/>
                <w:bCs/>
                <w:color w:val="FF0000"/>
                <w:lang w:eastAsia="fr-FR"/>
              </w:rPr>
            </w:pPr>
            <w:r>
              <w:rPr>
                <w:rFonts w:ascii="Times New Roman" w:eastAsia="Times New Roman" w:hAnsi="Times New Roman"/>
                <w:b/>
                <w:bCs/>
                <w:color w:val="FF0000"/>
                <w:lang w:eastAsia="fr-FR"/>
              </w:rPr>
              <w:t xml:space="preserve">       </w:t>
            </w:r>
            <w:r w:rsidR="001814CF" w:rsidRPr="001814CF">
              <w:rPr>
                <w:rFonts w:ascii="Times New Roman" w:eastAsia="Times New Roman" w:hAnsi="Times New Roman"/>
                <w:b/>
                <w:bCs/>
                <w:color w:val="FF0000"/>
                <w:lang w:eastAsia="fr-FR"/>
              </w:rPr>
              <w:t xml:space="preserve">35 170 000   </w:t>
            </w:r>
          </w:p>
        </w:tc>
      </w:tr>
      <w:tr w:rsidR="0030432A" w:rsidRPr="001814CF" w:rsidTr="00076718">
        <w:trPr>
          <w:trHeight w:val="585"/>
        </w:trPr>
        <w:tc>
          <w:tcPr>
            <w:tcW w:w="3134" w:type="dxa"/>
            <w:shd w:val="clear" w:color="auto" w:fill="auto"/>
            <w:hideMark/>
          </w:tcPr>
          <w:p w:rsidR="001814CF" w:rsidRPr="001814CF" w:rsidRDefault="001814CF" w:rsidP="001814CF">
            <w:pPr>
              <w:spacing w:after="0" w:line="240" w:lineRule="auto"/>
              <w:rPr>
                <w:rFonts w:ascii="Times New Roman" w:eastAsia="Times New Roman" w:hAnsi="Times New Roman"/>
                <w:b/>
                <w:bCs/>
                <w:color w:val="000000"/>
                <w:sz w:val="18"/>
                <w:szCs w:val="18"/>
                <w:lang w:eastAsia="fr-FR"/>
              </w:rPr>
            </w:pPr>
            <w:r w:rsidRPr="001814CF">
              <w:rPr>
                <w:rFonts w:ascii="Times New Roman" w:eastAsia="Times New Roman" w:hAnsi="Times New Roman"/>
                <w:b/>
                <w:bCs/>
                <w:color w:val="000000"/>
                <w:sz w:val="18"/>
                <w:szCs w:val="18"/>
                <w:lang w:eastAsia="fr-FR"/>
              </w:rPr>
              <w:t> </w:t>
            </w:r>
          </w:p>
        </w:tc>
        <w:tc>
          <w:tcPr>
            <w:tcW w:w="3260" w:type="dxa"/>
            <w:shd w:val="clear" w:color="000000" w:fill="FCD5B4"/>
            <w:noWrap/>
            <w:vAlign w:val="center"/>
            <w:hideMark/>
          </w:tcPr>
          <w:p w:rsidR="001814CF" w:rsidRPr="001814CF" w:rsidRDefault="001814CF" w:rsidP="001814CF">
            <w:pPr>
              <w:spacing w:after="0" w:line="240" w:lineRule="auto"/>
              <w:jc w:val="right"/>
              <w:rPr>
                <w:rFonts w:ascii="Times New Roman" w:eastAsia="Times New Roman" w:hAnsi="Times New Roman"/>
                <w:b/>
                <w:bCs/>
                <w:lang w:eastAsia="fr-FR"/>
              </w:rPr>
            </w:pPr>
            <w:r w:rsidRPr="001814CF">
              <w:rPr>
                <w:rFonts w:ascii="Times New Roman" w:eastAsia="Times New Roman" w:hAnsi="Times New Roman"/>
                <w:b/>
                <w:bCs/>
                <w:lang w:eastAsia="fr-FR"/>
              </w:rPr>
              <w:t>PNUD</w:t>
            </w:r>
          </w:p>
        </w:tc>
        <w:tc>
          <w:tcPr>
            <w:tcW w:w="709" w:type="dxa"/>
            <w:shd w:val="clear" w:color="000000" w:fill="FCD5B4"/>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9" w:type="dxa"/>
            <w:shd w:val="clear" w:color="000000" w:fill="FCD5B4"/>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8" w:type="dxa"/>
            <w:shd w:val="clear" w:color="000000" w:fill="FCD5B4"/>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9" w:type="dxa"/>
            <w:shd w:val="clear" w:color="000000" w:fill="FCD5B4"/>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1418" w:type="dxa"/>
            <w:shd w:val="clear" w:color="000000" w:fill="FCD5B4"/>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992" w:type="dxa"/>
            <w:shd w:val="clear" w:color="000000" w:fill="FCD5B4"/>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1134" w:type="dxa"/>
            <w:shd w:val="clear" w:color="000000" w:fill="FCD5B4"/>
            <w:vAlign w:val="center"/>
            <w:hideMark/>
          </w:tcPr>
          <w:p w:rsidR="001814CF" w:rsidRPr="001814CF" w:rsidRDefault="001814CF" w:rsidP="001814CF">
            <w:pPr>
              <w:spacing w:after="0" w:line="240" w:lineRule="auto"/>
              <w:jc w:val="right"/>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1276" w:type="dxa"/>
            <w:shd w:val="clear" w:color="000000" w:fill="FCD5B4"/>
            <w:vAlign w:val="center"/>
            <w:hideMark/>
          </w:tcPr>
          <w:p w:rsidR="001814CF" w:rsidRPr="001814CF" w:rsidRDefault="001814CF" w:rsidP="001814CF">
            <w:pPr>
              <w:spacing w:after="0" w:line="240" w:lineRule="auto"/>
              <w:jc w:val="right"/>
              <w:rPr>
                <w:rFonts w:ascii="Times New Roman" w:eastAsia="Times New Roman" w:hAnsi="Times New Roman"/>
                <w:b/>
                <w:bCs/>
                <w:lang w:eastAsia="fr-FR"/>
              </w:rPr>
            </w:pPr>
            <w:r w:rsidRPr="001814CF">
              <w:rPr>
                <w:rFonts w:ascii="Times New Roman" w:eastAsia="Times New Roman" w:hAnsi="Times New Roman"/>
                <w:b/>
                <w:bCs/>
                <w:lang w:eastAsia="fr-FR"/>
              </w:rPr>
              <w:t xml:space="preserve">        20 000   </w:t>
            </w:r>
          </w:p>
        </w:tc>
        <w:tc>
          <w:tcPr>
            <w:tcW w:w="1560" w:type="dxa"/>
            <w:shd w:val="clear" w:color="000000" w:fill="FCD5B4"/>
            <w:vAlign w:val="center"/>
            <w:hideMark/>
          </w:tcPr>
          <w:p w:rsidR="001814CF" w:rsidRPr="001814CF" w:rsidRDefault="0030432A" w:rsidP="001814CF">
            <w:pPr>
              <w:spacing w:after="0" w:line="240" w:lineRule="auto"/>
              <w:jc w:val="right"/>
              <w:rPr>
                <w:rFonts w:ascii="Times New Roman" w:eastAsia="Times New Roman" w:hAnsi="Times New Roman"/>
                <w:b/>
                <w:bCs/>
                <w:lang w:eastAsia="fr-FR"/>
              </w:rPr>
            </w:pPr>
            <w:r>
              <w:rPr>
                <w:rFonts w:ascii="Times New Roman" w:eastAsia="Times New Roman" w:hAnsi="Times New Roman"/>
                <w:b/>
                <w:bCs/>
                <w:lang w:eastAsia="fr-FR"/>
              </w:rPr>
              <w:t xml:space="preserve">       </w:t>
            </w:r>
            <w:r w:rsidR="001814CF" w:rsidRPr="001814CF">
              <w:rPr>
                <w:rFonts w:ascii="Times New Roman" w:eastAsia="Times New Roman" w:hAnsi="Times New Roman"/>
                <w:b/>
                <w:bCs/>
                <w:lang w:eastAsia="fr-FR"/>
              </w:rPr>
              <w:t xml:space="preserve">10 000 000   </w:t>
            </w:r>
          </w:p>
        </w:tc>
      </w:tr>
      <w:tr w:rsidR="0030432A" w:rsidRPr="001814CF" w:rsidTr="00076718">
        <w:trPr>
          <w:trHeight w:val="585"/>
        </w:trPr>
        <w:tc>
          <w:tcPr>
            <w:tcW w:w="3134" w:type="dxa"/>
            <w:shd w:val="clear" w:color="auto" w:fill="auto"/>
            <w:hideMark/>
          </w:tcPr>
          <w:p w:rsidR="001814CF" w:rsidRPr="001814CF" w:rsidRDefault="001814CF" w:rsidP="001814CF">
            <w:pPr>
              <w:spacing w:after="0" w:line="240" w:lineRule="auto"/>
              <w:rPr>
                <w:rFonts w:ascii="Times New Roman" w:eastAsia="Times New Roman" w:hAnsi="Times New Roman"/>
                <w:b/>
                <w:bCs/>
                <w:color w:val="000000"/>
                <w:sz w:val="18"/>
                <w:szCs w:val="18"/>
                <w:lang w:eastAsia="fr-FR"/>
              </w:rPr>
            </w:pPr>
            <w:r w:rsidRPr="001814CF">
              <w:rPr>
                <w:rFonts w:ascii="Times New Roman" w:eastAsia="Times New Roman" w:hAnsi="Times New Roman"/>
                <w:b/>
                <w:bCs/>
                <w:color w:val="000000"/>
                <w:sz w:val="18"/>
                <w:szCs w:val="18"/>
                <w:lang w:eastAsia="fr-FR"/>
              </w:rPr>
              <w:t> </w:t>
            </w:r>
          </w:p>
        </w:tc>
        <w:tc>
          <w:tcPr>
            <w:tcW w:w="3260" w:type="dxa"/>
            <w:shd w:val="clear" w:color="000000" w:fill="FCD5B4"/>
            <w:noWrap/>
            <w:vAlign w:val="center"/>
            <w:hideMark/>
          </w:tcPr>
          <w:p w:rsidR="001814CF" w:rsidRPr="001814CF" w:rsidRDefault="001814CF" w:rsidP="001814CF">
            <w:pPr>
              <w:spacing w:after="0" w:line="240" w:lineRule="auto"/>
              <w:jc w:val="right"/>
              <w:rPr>
                <w:rFonts w:ascii="Times New Roman" w:eastAsia="Times New Roman" w:hAnsi="Times New Roman"/>
                <w:b/>
                <w:bCs/>
                <w:lang w:eastAsia="fr-FR"/>
              </w:rPr>
            </w:pPr>
            <w:r w:rsidRPr="001814CF">
              <w:rPr>
                <w:rFonts w:ascii="Times New Roman" w:eastAsia="Times New Roman" w:hAnsi="Times New Roman"/>
                <w:b/>
                <w:bCs/>
                <w:lang w:eastAsia="fr-FR"/>
              </w:rPr>
              <w:t>LUX</w:t>
            </w:r>
          </w:p>
        </w:tc>
        <w:tc>
          <w:tcPr>
            <w:tcW w:w="709" w:type="dxa"/>
            <w:shd w:val="clear" w:color="000000" w:fill="FCD5B4"/>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9" w:type="dxa"/>
            <w:shd w:val="clear" w:color="000000" w:fill="FCD5B4"/>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8" w:type="dxa"/>
            <w:shd w:val="clear" w:color="000000" w:fill="FCD5B4"/>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9" w:type="dxa"/>
            <w:shd w:val="clear" w:color="000000" w:fill="FCD5B4"/>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1418" w:type="dxa"/>
            <w:shd w:val="clear" w:color="000000" w:fill="FCD5B4"/>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992" w:type="dxa"/>
            <w:shd w:val="clear" w:color="000000" w:fill="FCD5B4"/>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1134" w:type="dxa"/>
            <w:shd w:val="clear" w:color="000000" w:fill="FCD5B4"/>
            <w:vAlign w:val="center"/>
            <w:hideMark/>
          </w:tcPr>
          <w:p w:rsidR="001814CF" w:rsidRPr="001814CF" w:rsidRDefault="001814CF" w:rsidP="001814CF">
            <w:pPr>
              <w:spacing w:after="0" w:line="240" w:lineRule="auto"/>
              <w:jc w:val="right"/>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1276" w:type="dxa"/>
            <w:shd w:val="clear" w:color="000000" w:fill="FCD5B4"/>
            <w:vAlign w:val="center"/>
            <w:hideMark/>
          </w:tcPr>
          <w:p w:rsidR="001814CF" w:rsidRPr="001814CF" w:rsidRDefault="001814CF" w:rsidP="001814CF">
            <w:pPr>
              <w:spacing w:after="0" w:line="240" w:lineRule="auto"/>
              <w:jc w:val="right"/>
              <w:rPr>
                <w:rFonts w:ascii="Times New Roman" w:eastAsia="Times New Roman" w:hAnsi="Times New Roman"/>
                <w:b/>
                <w:bCs/>
                <w:lang w:eastAsia="fr-FR"/>
              </w:rPr>
            </w:pPr>
            <w:r w:rsidRPr="001814CF">
              <w:rPr>
                <w:rFonts w:ascii="Times New Roman" w:eastAsia="Times New Roman" w:hAnsi="Times New Roman"/>
                <w:b/>
                <w:bCs/>
                <w:lang w:eastAsia="fr-FR"/>
              </w:rPr>
              <w:t xml:space="preserve">        50 340   </w:t>
            </w:r>
          </w:p>
        </w:tc>
        <w:tc>
          <w:tcPr>
            <w:tcW w:w="1560" w:type="dxa"/>
            <w:shd w:val="clear" w:color="000000" w:fill="FCD5B4"/>
            <w:vAlign w:val="center"/>
            <w:hideMark/>
          </w:tcPr>
          <w:p w:rsidR="001814CF" w:rsidRPr="001814CF" w:rsidRDefault="0030432A" w:rsidP="001814CF">
            <w:pPr>
              <w:spacing w:after="0" w:line="240" w:lineRule="auto"/>
              <w:jc w:val="right"/>
              <w:rPr>
                <w:rFonts w:ascii="Times New Roman" w:eastAsia="Times New Roman" w:hAnsi="Times New Roman"/>
                <w:b/>
                <w:bCs/>
                <w:lang w:eastAsia="fr-FR"/>
              </w:rPr>
            </w:pPr>
            <w:r>
              <w:rPr>
                <w:rFonts w:ascii="Times New Roman" w:eastAsia="Times New Roman" w:hAnsi="Times New Roman"/>
                <w:b/>
                <w:bCs/>
                <w:lang w:eastAsia="fr-FR"/>
              </w:rPr>
              <w:t xml:space="preserve">     </w:t>
            </w:r>
            <w:r w:rsidR="001814CF" w:rsidRPr="001814CF">
              <w:rPr>
                <w:rFonts w:ascii="Times New Roman" w:eastAsia="Times New Roman" w:hAnsi="Times New Roman"/>
                <w:b/>
                <w:bCs/>
                <w:lang w:eastAsia="fr-FR"/>
              </w:rPr>
              <w:t xml:space="preserve">  25 170 000   </w:t>
            </w:r>
          </w:p>
        </w:tc>
      </w:tr>
      <w:tr w:rsidR="009F19A5" w:rsidRPr="001814CF" w:rsidTr="00C43AE8">
        <w:trPr>
          <w:gridAfter w:val="1"/>
          <w:wAfter w:w="1560" w:type="dxa"/>
          <w:trHeight w:val="480"/>
        </w:trPr>
        <w:tc>
          <w:tcPr>
            <w:tcW w:w="14049" w:type="dxa"/>
            <w:gridSpan w:val="10"/>
            <w:shd w:val="clear" w:color="auto" w:fill="auto"/>
            <w:vAlign w:val="center"/>
            <w:hideMark/>
          </w:tcPr>
          <w:p w:rsidR="009F19A5" w:rsidRPr="001814CF" w:rsidRDefault="009F19A5" w:rsidP="001814CF">
            <w:pPr>
              <w:spacing w:after="0" w:line="240" w:lineRule="auto"/>
              <w:rPr>
                <w:rFonts w:ascii="Times New Roman" w:eastAsia="Times New Roman" w:hAnsi="Times New Roman"/>
                <w:b/>
                <w:bCs/>
                <w:color w:val="0066FF"/>
                <w:lang w:eastAsia="fr-FR"/>
              </w:rPr>
            </w:pPr>
            <w:r w:rsidRPr="001814CF">
              <w:rPr>
                <w:rFonts w:ascii="Times New Roman" w:eastAsia="Times New Roman" w:hAnsi="Times New Roman"/>
                <w:b/>
                <w:bCs/>
                <w:color w:val="0066FF"/>
                <w:lang w:eastAsia="fr-FR"/>
              </w:rPr>
              <w:t>Volet 1.2 : renforcement et élargissement du dispositif de l’insertion des jeunes issus de l’ETFP</w:t>
            </w:r>
          </w:p>
        </w:tc>
      </w:tr>
      <w:tr w:rsidR="001814CF" w:rsidRPr="001814CF" w:rsidTr="00076718">
        <w:trPr>
          <w:trHeight w:val="1080"/>
        </w:trPr>
        <w:tc>
          <w:tcPr>
            <w:tcW w:w="3134" w:type="dxa"/>
            <w:vMerge w:val="restart"/>
            <w:shd w:val="clear" w:color="auto" w:fill="auto"/>
            <w:hideMark/>
          </w:tcPr>
          <w:p w:rsidR="001814CF" w:rsidRDefault="001814CF" w:rsidP="001814CF">
            <w:pPr>
              <w:spacing w:after="0" w:line="240" w:lineRule="auto"/>
              <w:rPr>
                <w:rFonts w:ascii="Times New Roman" w:eastAsia="Times New Roman" w:hAnsi="Times New Roman"/>
                <w:b/>
                <w:bCs/>
                <w:color w:val="000000"/>
                <w:lang w:eastAsia="fr-FR"/>
              </w:rPr>
            </w:pPr>
            <w:r w:rsidRPr="001814CF">
              <w:rPr>
                <w:rFonts w:ascii="Times New Roman" w:eastAsia="Times New Roman" w:hAnsi="Times New Roman"/>
                <w:b/>
                <w:bCs/>
                <w:color w:val="000000"/>
                <w:lang w:eastAsia="fr-FR"/>
              </w:rPr>
              <w:t xml:space="preserve">Produit 1.2.1 – Le dispositif financier d’insertion des jeunes issus du système de l’ETFP est renforcé et élargi </w:t>
            </w:r>
          </w:p>
          <w:p w:rsidR="00197425" w:rsidRDefault="00197425" w:rsidP="001814CF">
            <w:pPr>
              <w:spacing w:after="0" w:line="240" w:lineRule="auto"/>
              <w:rPr>
                <w:rFonts w:ascii="Times New Roman" w:eastAsia="Times New Roman" w:hAnsi="Times New Roman"/>
                <w:b/>
                <w:bCs/>
                <w:color w:val="000000"/>
                <w:lang w:eastAsia="fr-FR"/>
              </w:rPr>
            </w:pPr>
          </w:p>
          <w:p w:rsidR="00197425" w:rsidRDefault="00197425" w:rsidP="001814CF">
            <w:pPr>
              <w:spacing w:after="0" w:line="240" w:lineRule="auto"/>
              <w:rPr>
                <w:rFonts w:ascii="Times New Roman" w:eastAsia="Times New Roman" w:hAnsi="Times New Roman"/>
                <w:b/>
                <w:bCs/>
                <w:color w:val="000000"/>
                <w:lang w:eastAsia="fr-FR"/>
              </w:rPr>
            </w:pPr>
          </w:p>
          <w:p w:rsidR="00197425" w:rsidRDefault="00197425" w:rsidP="001814CF">
            <w:pPr>
              <w:spacing w:after="0" w:line="240" w:lineRule="auto"/>
              <w:rPr>
                <w:rFonts w:ascii="Times New Roman" w:eastAsia="Times New Roman" w:hAnsi="Times New Roman"/>
                <w:b/>
                <w:bCs/>
                <w:color w:val="000000"/>
                <w:lang w:eastAsia="fr-FR"/>
              </w:rPr>
            </w:pPr>
          </w:p>
          <w:p w:rsidR="00197425" w:rsidRDefault="00197425" w:rsidP="001814CF">
            <w:pPr>
              <w:spacing w:after="0" w:line="240" w:lineRule="auto"/>
              <w:rPr>
                <w:rFonts w:ascii="Times New Roman" w:eastAsia="Times New Roman" w:hAnsi="Times New Roman"/>
                <w:b/>
                <w:bCs/>
                <w:color w:val="000000"/>
                <w:lang w:eastAsia="fr-FR"/>
              </w:rPr>
            </w:pPr>
          </w:p>
          <w:p w:rsidR="00197425" w:rsidRDefault="00197425" w:rsidP="001814CF">
            <w:pPr>
              <w:spacing w:after="0" w:line="240" w:lineRule="auto"/>
              <w:rPr>
                <w:rFonts w:ascii="Times New Roman" w:eastAsia="Times New Roman" w:hAnsi="Times New Roman"/>
                <w:b/>
                <w:bCs/>
                <w:color w:val="000000"/>
                <w:lang w:eastAsia="fr-FR"/>
              </w:rPr>
            </w:pPr>
          </w:p>
          <w:p w:rsidR="00197425" w:rsidRDefault="00197425" w:rsidP="001814CF">
            <w:pPr>
              <w:spacing w:after="0" w:line="240" w:lineRule="auto"/>
              <w:rPr>
                <w:rFonts w:ascii="Times New Roman" w:eastAsia="Times New Roman" w:hAnsi="Times New Roman"/>
                <w:b/>
                <w:bCs/>
                <w:color w:val="000000"/>
                <w:lang w:eastAsia="fr-FR"/>
              </w:rPr>
            </w:pPr>
          </w:p>
          <w:p w:rsidR="00197425" w:rsidRDefault="00197425" w:rsidP="001814CF">
            <w:pPr>
              <w:spacing w:after="0" w:line="240" w:lineRule="auto"/>
              <w:rPr>
                <w:rFonts w:ascii="Times New Roman" w:eastAsia="Times New Roman" w:hAnsi="Times New Roman"/>
                <w:b/>
                <w:bCs/>
                <w:color w:val="000000"/>
                <w:lang w:eastAsia="fr-FR"/>
              </w:rPr>
            </w:pPr>
          </w:p>
          <w:p w:rsidR="00197425" w:rsidRDefault="00197425" w:rsidP="001814CF">
            <w:pPr>
              <w:spacing w:after="0" w:line="240" w:lineRule="auto"/>
              <w:rPr>
                <w:rFonts w:ascii="Times New Roman" w:eastAsia="Times New Roman" w:hAnsi="Times New Roman"/>
                <w:b/>
                <w:bCs/>
                <w:color w:val="000000"/>
                <w:lang w:eastAsia="fr-FR"/>
              </w:rPr>
            </w:pPr>
          </w:p>
          <w:p w:rsidR="00197425" w:rsidRDefault="00197425" w:rsidP="001814CF">
            <w:pPr>
              <w:spacing w:after="0" w:line="240" w:lineRule="auto"/>
              <w:rPr>
                <w:rFonts w:ascii="Times New Roman" w:eastAsia="Times New Roman" w:hAnsi="Times New Roman"/>
                <w:b/>
                <w:bCs/>
                <w:color w:val="000000"/>
                <w:lang w:eastAsia="fr-FR"/>
              </w:rPr>
            </w:pPr>
          </w:p>
          <w:p w:rsidR="00197425" w:rsidRDefault="00197425" w:rsidP="001814CF">
            <w:pPr>
              <w:spacing w:after="0" w:line="240" w:lineRule="auto"/>
              <w:rPr>
                <w:rFonts w:ascii="Times New Roman" w:eastAsia="Times New Roman" w:hAnsi="Times New Roman"/>
                <w:b/>
                <w:bCs/>
                <w:color w:val="000000"/>
                <w:lang w:eastAsia="fr-FR"/>
              </w:rPr>
            </w:pPr>
          </w:p>
          <w:p w:rsidR="00197425" w:rsidRPr="001814CF" w:rsidRDefault="00197425" w:rsidP="001814CF">
            <w:pPr>
              <w:spacing w:after="0" w:line="240" w:lineRule="auto"/>
              <w:rPr>
                <w:rFonts w:ascii="Times New Roman" w:eastAsia="Times New Roman" w:hAnsi="Times New Roman"/>
                <w:b/>
                <w:bCs/>
                <w:color w:val="000000"/>
                <w:lang w:eastAsia="fr-FR"/>
              </w:rPr>
            </w:pPr>
          </w:p>
        </w:tc>
        <w:tc>
          <w:tcPr>
            <w:tcW w:w="3260"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b/>
                <w:bCs/>
                <w:sz w:val="20"/>
                <w:szCs w:val="20"/>
                <w:u w:val="single"/>
                <w:lang w:eastAsia="fr-FR"/>
              </w:rPr>
            </w:pPr>
            <w:r w:rsidRPr="001814CF">
              <w:rPr>
                <w:rFonts w:ascii="Times New Roman" w:eastAsia="Times New Roman" w:hAnsi="Times New Roman"/>
                <w:b/>
                <w:bCs/>
                <w:sz w:val="20"/>
                <w:szCs w:val="20"/>
                <w:u w:val="single"/>
                <w:lang w:eastAsia="fr-FR"/>
              </w:rPr>
              <w:lastRenderedPageBreak/>
              <w:t xml:space="preserve">Cible 1 : </w:t>
            </w:r>
            <w:r w:rsidRPr="001814CF">
              <w:rPr>
                <w:rFonts w:ascii="Times New Roman" w:eastAsia="Times New Roman" w:hAnsi="Times New Roman"/>
                <w:b/>
                <w:bCs/>
                <w:sz w:val="20"/>
                <w:szCs w:val="20"/>
                <w:lang w:eastAsia="fr-FR"/>
              </w:rPr>
              <w:t>2013 à 2017, le mécanisme de financement de l’insertion des jeunes du système de l’ETFP est réactualisé et validé</w:t>
            </w:r>
          </w:p>
        </w:tc>
        <w:tc>
          <w:tcPr>
            <w:tcW w:w="709"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9"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8"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9"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1418" w:type="dxa"/>
            <w:shd w:val="clear" w:color="000000" w:fill="FFFFFF"/>
            <w:vAlign w:val="center"/>
            <w:hideMark/>
          </w:tcPr>
          <w:p w:rsidR="001814CF" w:rsidRPr="001814CF" w:rsidRDefault="001814CF" w:rsidP="00DB40C5">
            <w:pPr>
              <w:tabs>
                <w:tab w:val="left" w:pos="6976"/>
              </w:tabs>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992"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1134" w:type="dxa"/>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1276" w:type="dxa"/>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1560" w:type="dxa"/>
            <w:shd w:val="clear" w:color="auto" w:fill="auto"/>
            <w:vAlign w:val="center"/>
            <w:hideMark/>
          </w:tcPr>
          <w:p w:rsidR="001814CF" w:rsidRPr="001814CF" w:rsidRDefault="001814CF" w:rsidP="001814CF">
            <w:pPr>
              <w:spacing w:after="0" w:line="240" w:lineRule="auto"/>
              <w:jc w:val="right"/>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r>
      <w:tr w:rsidR="001814CF" w:rsidRPr="001814CF" w:rsidTr="00076718">
        <w:trPr>
          <w:trHeight w:val="1170"/>
        </w:trPr>
        <w:tc>
          <w:tcPr>
            <w:tcW w:w="3134" w:type="dxa"/>
            <w:vMerge/>
            <w:vAlign w:val="center"/>
            <w:hideMark/>
          </w:tcPr>
          <w:p w:rsidR="001814CF" w:rsidRPr="001814CF" w:rsidRDefault="001814CF" w:rsidP="001814CF">
            <w:pPr>
              <w:spacing w:after="0" w:line="240" w:lineRule="auto"/>
              <w:rPr>
                <w:rFonts w:ascii="Times New Roman" w:eastAsia="Times New Roman" w:hAnsi="Times New Roman"/>
                <w:b/>
                <w:bCs/>
                <w:color w:val="000000"/>
                <w:lang w:eastAsia="fr-FR"/>
              </w:rPr>
            </w:pPr>
          </w:p>
        </w:tc>
        <w:tc>
          <w:tcPr>
            <w:tcW w:w="3260"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sz w:val="20"/>
                <w:szCs w:val="20"/>
                <w:lang w:eastAsia="fr-FR"/>
              </w:rPr>
            </w:pPr>
            <w:r w:rsidRPr="001814CF">
              <w:rPr>
                <w:rFonts w:ascii="Times New Roman" w:eastAsia="Times New Roman" w:hAnsi="Times New Roman"/>
                <w:sz w:val="20"/>
                <w:szCs w:val="20"/>
                <w:lang w:eastAsia="fr-FR"/>
              </w:rPr>
              <w:t xml:space="preserve"> Organiser des ateliers de réactualisation et de validation  du mécanisme de financement de l’insertion ;   Sensibiliser/informer les acteurs  sur les procédures et mécanismes de financement du fonds d'insertion ;</w:t>
            </w:r>
          </w:p>
        </w:tc>
        <w:tc>
          <w:tcPr>
            <w:tcW w:w="709"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9" w:type="dxa"/>
            <w:shd w:val="clear" w:color="000000" w:fill="BFBFBF"/>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8"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9"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1418" w:type="dxa"/>
            <w:shd w:val="clear" w:color="auto" w:fill="auto"/>
            <w:noWrap/>
            <w:vAlign w:val="center"/>
            <w:hideMark/>
          </w:tcPr>
          <w:p w:rsidR="001814CF" w:rsidRPr="001814CF" w:rsidRDefault="001814CF" w:rsidP="001814CF">
            <w:pPr>
              <w:spacing w:after="0" w:line="240" w:lineRule="auto"/>
              <w:rPr>
                <w:rFonts w:eastAsia="Times New Roman"/>
                <w:color w:val="000000"/>
                <w:sz w:val="20"/>
                <w:szCs w:val="20"/>
                <w:lang w:eastAsia="fr-FR"/>
              </w:rPr>
            </w:pPr>
            <w:r w:rsidRPr="001814CF">
              <w:rPr>
                <w:rFonts w:eastAsia="Times New Roman"/>
                <w:color w:val="000000"/>
                <w:sz w:val="20"/>
                <w:szCs w:val="20"/>
                <w:lang w:eastAsia="fr-FR"/>
              </w:rPr>
              <w:t>MDS/CSO/METFP</w:t>
            </w:r>
          </w:p>
        </w:tc>
        <w:tc>
          <w:tcPr>
            <w:tcW w:w="992" w:type="dxa"/>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300000</w:t>
            </w:r>
          </w:p>
        </w:tc>
        <w:tc>
          <w:tcPr>
            <w:tcW w:w="1134" w:type="dxa"/>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75700-ateliers</w:t>
            </w:r>
          </w:p>
        </w:tc>
        <w:tc>
          <w:tcPr>
            <w:tcW w:w="1276" w:type="dxa"/>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color w:val="000000"/>
                <w:lang w:eastAsia="fr-FR"/>
              </w:rPr>
            </w:pPr>
            <w:r w:rsidRPr="001814CF">
              <w:rPr>
                <w:rFonts w:ascii="Times New Roman" w:eastAsia="Times New Roman" w:hAnsi="Times New Roman"/>
                <w:color w:val="000000"/>
                <w:lang w:eastAsia="fr-FR"/>
              </w:rPr>
              <w:t xml:space="preserve">           6 000   </w:t>
            </w:r>
          </w:p>
        </w:tc>
        <w:tc>
          <w:tcPr>
            <w:tcW w:w="1560" w:type="dxa"/>
            <w:shd w:val="clear" w:color="auto" w:fill="auto"/>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3 000 000</w:t>
            </w:r>
          </w:p>
        </w:tc>
      </w:tr>
      <w:tr w:rsidR="001814CF" w:rsidRPr="001814CF" w:rsidTr="00076718">
        <w:trPr>
          <w:trHeight w:val="945"/>
        </w:trPr>
        <w:tc>
          <w:tcPr>
            <w:tcW w:w="3134" w:type="dxa"/>
            <w:vMerge/>
            <w:vAlign w:val="center"/>
            <w:hideMark/>
          </w:tcPr>
          <w:p w:rsidR="001814CF" w:rsidRPr="001814CF" w:rsidRDefault="001814CF" w:rsidP="001814CF">
            <w:pPr>
              <w:spacing w:after="0" w:line="240" w:lineRule="auto"/>
              <w:rPr>
                <w:rFonts w:ascii="Times New Roman" w:eastAsia="Times New Roman" w:hAnsi="Times New Roman"/>
                <w:b/>
                <w:bCs/>
                <w:color w:val="000000"/>
                <w:lang w:eastAsia="fr-FR"/>
              </w:rPr>
            </w:pPr>
          </w:p>
        </w:tc>
        <w:tc>
          <w:tcPr>
            <w:tcW w:w="3260"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b/>
                <w:bCs/>
                <w:sz w:val="20"/>
                <w:szCs w:val="20"/>
                <w:u w:val="single"/>
                <w:lang w:eastAsia="fr-FR"/>
              </w:rPr>
            </w:pPr>
            <w:r w:rsidRPr="001814CF">
              <w:rPr>
                <w:rFonts w:ascii="Times New Roman" w:eastAsia="Times New Roman" w:hAnsi="Times New Roman"/>
                <w:b/>
                <w:bCs/>
                <w:sz w:val="20"/>
                <w:szCs w:val="20"/>
                <w:u w:val="single"/>
                <w:lang w:eastAsia="fr-FR"/>
              </w:rPr>
              <w:t>Cible 2</w:t>
            </w:r>
            <w:r w:rsidRPr="001814CF">
              <w:rPr>
                <w:rFonts w:ascii="Times New Roman" w:eastAsia="Times New Roman" w:hAnsi="Times New Roman"/>
                <w:b/>
                <w:bCs/>
                <w:sz w:val="20"/>
                <w:szCs w:val="20"/>
                <w:lang w:eastAsia="fr-FR"/>
              </w:rPr>
              <w:t> : 2013 à 2017, de nouveaux produits financiers adaptés aux jeunes du système de l’ETFP sont conçus et mis en œuvre</w:t>
            </w:r>
          </w:p>
        </w:tc>
        <w:tc>
          <w:tcPr>
            <w:tcW w:w="709"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9"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8"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9"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1418"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992"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1134" w:type="dxa"/>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1276" w:type="dxa"/>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1560" w:type="dxa"/>
            <w:shd w:val="clear" w:color="auto" w:fill="auto"/>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 </w:t>
            </w:r>
          </w:p>
        </w:tc>
      </w:tr>
      <w:tr w:rsidR="001814CF" w:rsidRPr="001814CF" w:rsidTr="00076718">
        <w:trPr>
          <w:trHeight w:val="1020"/>
        </w:trPr>
        <w:tc>
          <w:tcPr>
            <w:tcW w:w="3134" w:type="dxa"/>
            <w:vMerge/>
            <w:vAlign w:val="center"/>
            <w:hideMark/>
          </w:tcPr>
          <w:p w:rsidR="001814CF" w:rsidRPr="001814CF" w:rsidRDefault="001814CF" w:rsidP="001814CF">
            <w:pPr>
              <w:spacing w:after="0" w:line="240" w:lineRule="auto"/>
              <w:rPr>
                <w:rFonts w:ascii="Times New Roman" w:eastAsia="Times New Roman" w:hAnsi="Times New Roman"/>
                <w:b/>
                <w:bCs/>
                <w:color w:val="000000"/>
                <w:lang w:eastAsia="fr-FR"/>
              </w:rPr>
            </w:pPr>
          </w:p>
        </w:tc>
        <w:tc>
          <w:tcPr>
            <w:tcW w:w="3260"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b/>
                <w:bCs/>
                <w:sz w:val="20"/>
                <w:szCs w:val="20"/>
                <w:u w:val="single"/>
                <w:lang w:eastAsia="fr-FR"/>
              </w:rPr>
            </w:pPr>
            <w:r w:rsidRPr="001814CF">
              <w:rPr>
                <w:rFonts w:ascii="Times New Roman" w:eastAsia="Times New Roman" w:hAnsi="Times New Roman"/>
                <w:b/>
                <w:bCs/>
                <w:sz w:val="20"/>
                <w:szCs w:val="20"/>
                <w:u w:val="single"/>
                <w:lang w:eastAsia="fr-FR"/>
              </w:rPr>
              <w:t xml:space="preserve">Cible 3 : </w:t>
            </w:r>
            <w:r w:rsidRPr="001814CF">
              <w:rPr>
                <w:rFonts w:ascii="Times New Roman" w:eastAsia="Times New Roman" w:hAnsi="Times New Roman"/>
                <w:b/>
                <w:bCs/>
                <w:sz w:val="20"/>
                <w:szCs w:val="20"/>
                <w:lang w:eastAsia="fr-FR"/>
              </w:rPr>
              <w:t>2013 à 2017, au moins 1500 jeunes issus du système de l’ETFP ont accès aux lignes de crédits mises en place, en partenariat avec le Système Financier</w:t>
            </w:r>
          </w:p>
        </w:tc>
        <w:tc>
          <w:tcPr>
            <w:tcW w:w="709"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9"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8"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9"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1418"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992"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1134" w:type="dxa"/>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1276" w:type="dxa"/>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1560" w:type="dxa"/>
            <w:shd w:val="clear" w:color="auto" w:fill="auto"/>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 </w:t>
            </w:r>
          </w:p>
        </w:tc>
      </w:tr>
      <w:tr w:rsidR="001814CF" w:rsidRPr="001814CF" w:rsidTr="00076718">
        <w:trPr>
          <w:trHeight w:val="780"/>
        </w:trPr>
        <w:tc>
          <w:tcPr>
            <w:tcW w:w="3134" w:type="dxa"/>
            <w:vMerge/>
            <w:vAlign w:val="center"/>
            <w:hideMark/>
          </w:tcPr>
          <w:p w:rsidR="001814CF" w:rsidRPr="001814CF" w:rsidRDefault="001814CF" w:rsidP="001814CF">
            <w:pPr>
              <w:spacing w:after="0" w:line="240" w:lineRule="auto"/>
              <w:rPr>
                <w:rFonts w:ascii="Times New Roman" w:eastAsia="Times New Roman" w:hAnsi="Times New Roman"/>
                <w:b/>
                <w:bCs/>
                <w:color w:val="000000"/>
                <w:lang w:eastAsia="fr-FR"/>
              </w:rPr>
            </w:pPr>
          </w:p>
        </w:tc>
        <w:tc>
          <w:tcPr>
            <w:tcW w:w="3260"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sz w:val="20"/>
                <w:szCs w:val="20"/>
                <w:lang w:eastAsia="fr-FR"/>
              </w:rPr>
            </w:pPr>
            <w:r w:rsidRPr="001814CF">
              <w:rPr>
                <w:rFonts w:ascii="Times New Roman" w:eastAsia="Times New Roman" w:hAnsi="Times New Roman"/>
                <w:sz w:val="20"/>
                <w:szCs w:val="20"/>
                <w:lang w:eastAsia="fr-FR"/>
              </w:rPr>
              <w:t xml:space="preserve"> Organiser  de 4 comités d'orientation ( en raison d'1 CO/trimestre) sur l'éligibilité des plans d'affaires reçus ;</w:t>
            </w:r>
          </w:p>
        </w:tc>
        <w:tc>
          <w:tcPr>
            <w:tcW w:w="709" w:type="dxa"/>
            <w:shd w:val="clear" w:color="000000" w:fill="BFBFBF"/>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9" w:type="dxa"/>
            <w:shd w:val="clear" w:color="000000" w:fill="BFBFBF"/>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8" w:type="dxa"/>
            <w:shd w:val="clear" w:color="000000" w:fill="BFBFBF"/>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9" w:type="dxa"/>
            <w:shd w:val="clear" w:color="000000" w:fill="BFBFBF"/>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1418" w:type="dxa"/>
            <w:shd w:val="clear" w:color="auto" w:fill="auto"/>
            <w:noWrap/>
            <w:vAlign w:val="center"/>
            <w:hideMark/>
          </w:tcPr>
          <w:p w:rsidR="001814CF" w:rsidRPr="001814CF" w:rsidRDefault="001814CF" w:rsidP="001814CF">
            <w:pPr>
              <w:spacing w:after="0" w:line="240" w:lineRule="auto"/>
              <w:rPr>
                <w:rFonts w:eastAsia="Times New Roman"/>
                <w:color w:val="000000"/>
                <w:sz w:val="20"/>
                <w:szCs w:val="20"/>
                <w:lang w:eastAsia="fr-FR"/>
              </w:rPr>
            </w:pPr>
            <w:r w:rsidRPr="001814CF">
              <w:rPr>
                <w:rFonts w:eastAsia="Times New Roman"/>
                <w:color w:val="000000"/>
                <w:sz w:val="20"/>
                <w:szCs w:val="20"/>
                <w:lang w:eastAsia="fr-FR"/>
              </w:rPr>
              <w:t>MDS/CSO/METFP</w:t>
            </w:r>
          </w:p>
        </w:tc>
        <w:tc>
          <w:tcPr>
            <w:tcW w:w="992" w:type="dxa"/>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30000</w:t>
            </w:r>
          </w:p>
        </w:tc>
        <w:tc>
          <w:tcPr>
            <w:tcW w:w="1134" w:type="dxa"/>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75700-ateliers</w:t>
            </w:r>
          </w:p>
        </w:tc>
        <w:tc>
          <w:tcPr>
            <w:tcW w:w="1276" w:type="dxa"/>
            <w:shd w:val="clear" w:color="000000" w:fill="FFFFFF"/>
            <w:vAlign w:val="center"/>
            <w:hideMark/>
          </w:tcPr>
          <w:p w:rsidR="001814CF" w:rsidRPr="001814CF" w:rsidRDefault="00DB40C5" w:rsidP="001814CF">
            <w:pPr>
              <w:spacing w:after="0" w:line="240" w:lineRule="auto"/>
              <w:jc w:val="right"/>
              <w:rPr>
                <w:rFonts w:ascii="Times New Roman" w:eastAsia="Times New Roman" w:hAnsi="Times New Roman"/>
                <w:color w:val="000000"/>
                <w:lang w:eastAsia="fr-FR"/>
              </w:rPr>
            </w:pPr>
            <w:r>
              <w:rPr>
                <w:rFonts w:ascii="Times New Roman" w:eastAsia="Times New Roman" w:hAnsi="Times New Roman"/>
                <w:color w:val="000000"/>
                <w:lang w:eastAsia="fr-FR"/>
              </w:rPr>
              <w:t xml:space="preserve">         </w:t>
            </w:r>
            <w:r w:rsidR="001814CF" w:rsidRPr="001814CF">
              <w:rPr>
                <w:rFonts w:ascii="Times New Roman" w:eastAsia="Times New Roman" w:hAnsi="Times New Roman"/>
                <w:color w:val="000000"/>
                <w:lang w:eastAsia="fr-FR"/>
              </w:rPr>
              <w:t xml:space="preserve">10 000   </w:t>
            </w:r>
          </w:p>
        </w:tc>
        <w:tc>
          <w:tcPr>
            <w:tcW w:w="1560" w:type="dxa"/>
            <w:shd w:val="clear" w:color="auto" w:fill="auto"/>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5 000 000</w:t>
            </w:r>
          </w:p>
        </w:tc>
      </w:tr>
      <w:tr w:rsidR="001814CF" w:rsidRPr="001814CF" w:rsidTr="00076718">
        <w:trPr>
          <w:trHeight w:val="1365"/>
        </w:trPr>
        <w:tc>
          <w:tcPr>
            <w:tcW w:w="3134" w:type="dxa"/>
            <w:vMerge w:val="restart"/>
            <w:shd w:val="clear" w:color="auto" w:fill="auto"/>
            <w:hideMark/>
          </w:tcPr>
          <w:p w:rsidR="001814CF" w:rsidRDefault="001814CF" w:rsidP="001814CF">
            <w:pPr>
              <w:spacing w:after="0" w:line="240" w:lineRule="auto"/>
              <w:rPr>
                <w:rFonts w:ascii="Times New Roman" w:eastAsia="Times New Roman" w:hAnsi="Times New Roman"/>
                <w:b/>
                <w:bCs/>
                <w:color w:val="000000"/>
                <w:sz w:val="18"/>
                <w:szCs w:val="18"/>
                <w:lang w:eastAsia="fr-FR"/>
              </w:rPr>
            </w:pPr>
            <w:r w:rsidRPr="001814CF">
              <w:rPr>
                <w:rFonts w:ascii="Times New Roman" w:eastAsia="Times New Roman" w:hAnsi="Times New Roman"/>
                <w:b/>
                <w:bCs/>
                <w:color w:val="000000"/>
                <w:sz w:val="18"/>
                <w:szCs w:val="18"/>
                <w:lang w:eastAsia="fr-FR"/>
              </w:rPr>
              <w:t>Produit 1.2.2 – Les capacités des promoteurs/trices et autres acteurs sont renforcées</w:t>
            </w:r>
          </w:p>
          <w:p w:rsidR="00F01869" w:rsidRDefault="00F01869" w:rsidP="001814CF">
            <w:pPr>
              <w:spacing w:after="0" w:line="240" w:lineRule="auto"/>
              <w:rPr>
                <w:rFonts w:ascii="Times New Roman" w:eastAsia="Times New Roman" w:hAnsi="Times New Roman"/>
                <w:b/>
                <w:bCs/>
                <w:color w:val="000000"/>
                <w:sz w:val="18"/>
                <w:szCs w:val="18"/>
                <w:lang w:eastAsia="fr-FR"/>
              </w:rPr>
            </w:pPr>
          </w:p>
          <w:p w:rsidR="00F01869" w:rsidRDefault="00F01869" w:rsidP="001814CF">
            <w:pPr>
              <w:spacing w:after="0" w:line="240" w:lineRule="auto"/>
              <w:rPr>
                <w:rFonts w:ascii="Times New Roman" w:eastAsia="Times New Roman" w:hAnsi="Times New Roman"/>
                <w:b/>
                <w:bCs/>
                <w:color w:val="000000"/>
                <w:sz w:val="18"/>
                <w:szCs w:val="18"/>
                <w:lang w:eastAsia="fr-FR"/>
              </w:rPr>
            </w:pPr>
          </w:p>
          <w:p w:rsidR="00F01869" w:rsidRDefault="00F01869" w:rsidP="001814CF">
            <w:pPr>
              <w:spacing w:after="0" w:line="240" w:lineRule="auto"/>
              <w:rPr>
                <w:rFonts w:ascii="Times New Roman" w:eastAsia="Times New Roman" w:hAnsi="Times New Roman"/>
                <w:b/>
                <w:bCs/>
                <w:color w:val="000000"/>
                <w:sz w:val="18"/>
                <w:szCs w:val="18"/>
                <w:lang w:eastAsia="fr-FR"/>
              </w:rPr>
            </w:pPr>
          </w:p>
          <w:p w:rsidR="00F01869" w:rsidRDefault="00F01869" w:rsidP="001814CF">
            <w:pPr>
              <w:spacing w:after="0" w:line="240" w:lineRule="auto"/>
              <w:rPr>
                <w:rFonts w:ascii="Times New Roman" w:eastAsia="Times New Roman" w:hAnsi="Times New Roman"/>
                <w:b/>
                <w:bCs/>
                <w:color w:val="000000"/>
                <w:sz w:val="18"/>
                <w:szCs w:val="18"/>
                <w:lang w:eastAsia="fr-FR"/>
              </w:rPr>
            </w:pPr>
          </w:p>
          <w:p w:rsidR="00F01869" w:rsidRDefault="00F01869" w:rsidP="001814CF">
            <w:pPr>
              <w:spacing w:after="0" w:line="240" w:lineRule="auto"/>
              <w:rPr>
                <w:rFonts w:ascii="Times New Roman" w:eastAsia="Times New Roman" w:hAnsi="Times New Roman"/>
                <w:b/>
                <w:bCs/>
                <w:color w:val="000000"/>
                <w:sz w:val="18"/>
                <w:szCs w:val="18"/>
                <w:lang w:eastAsia="fr-FR"/>
              </w:rPr>
            </w:pPr>
          </w:p>
          <w:p w:rsidR="00F01869" w:rsidRDefault="00F01869" w:rsidP="001814CF">
            <w:pPr>
              <w:spacing w:after="0" w:line="240" w:lineRule="auto"/>
              <w:rPr>
                <w:rFonts w:ascii="Times New Roman" w:eastAsia="Times New Roman" w:hAnsi="Times New Roman"/>
                <w:b/>
                <w:bCs/>
                <w:color w:val="000000"/>
                <w:sz w:val="18"/>
                <w:szCs w:val="18"/>
                <w:lang w:eastAsia="fr-FR"/>
              </w:rPr>
            </w:pPr>
          </w:p>
          <w:p w:rsidR="00F01869" w:rsidRDefault="00F01869" w:rsidP="001814CF">
            <w:pPr>
              <w:spacing w:after="0" w:line="240" w:lineRule="auto"/>
              <w:rPr>
                <w:rFonts w:ascii="Times New Roman" w:eastAsia="Times New Roman" w:hAnsi="Times New Roman"/>
                <w:b/>
                <w:bCs/>
                <w:color w:val="000000"/>
                <w:sz w:val="18"/>
                <w:szCs w:val="18"/>
                <w:lang w:eastAsia="fr-FR"/>
              </w:rPr>
            </w:pPr>
          </w:p>
          <w:p w:rsidR="00F01869" w:rsidRDefault="00F01869" w:rsidP="001814CF">
            <w:pPr>
              <w:spacing w:after="0" w:line="240" w:lineRule="auto"/>
              <w:rPr>
                <w:rFonts w:ascii="Times New Roman" w:eastAsia="Times New Roman" w:hAnsi="Times New Roman"/>
                <w:b/>
                <w:bCs/>
                <w:color w:val="000000"/>
                <w:sz w:val="18"/>
                <w:szCs w:val="18"/>
                <w:lang w:eastAsia="fr-FR"/>
              </w:rPr>
            </w:pPr>
          </w:p>
          <w:p w:rsidR="00F01869" w:rsidRDefault="00F01869" w:rsidP="001814CF">
            <w:pPr>
              <w:spacing w:after="0" w:line="240" w:lineRule="auto"/>
              <w:rPr>
                <w:rFonts w:ascii="Times New Roman" w:eastAsia="Times New Roman" w:hAnsi="Times New Roman"/>
                <w:b/>
                <w:bCs/>
                <w:color w:val="000000"/>
                <w:sz w:val="18"/>
                <w:szCs w:val="18"/>
                <w:lang w:eastAsia="fr-FR"/>
              </w:rPr>
            </w:pPr>
          </w:p>
          <w:p w:rsidR="00F01869" w:rsidRDefault="00F01869" w:rsidP="001814CF">
            <w:pPr>
              <w:spacing w:after="0" w:line="240" w:lineRule="auto"/>
              <w:rPr>
                <w:rFonts w:ascii="Times New Roman" w:eastAsia="Times New Roman" w:hAnsi="Times New Roman"/>
                <w:b/>
                <w:bCs/>
                <w:color w:val="000000"/>
                <w:sz w:val="18"/>
                <w:szCs w:val="18"/>
                <w:lang w:eastAsia="fr-FR"/>
              </w:rPr>
            </w:pPr>
          </w:p>
          <w:p w:rsidR="00F01869" w:rsidRDefault="00F01869" w:rsidP="001814CF">
            <w:pPr>
              <w:spacing w:after="0" w:line="240" w:lineRule="auto"/>
              <w:rPr>
                <w:rFonts w:ascii="Times New Roman" w:eastAsia="Times New Roman" w:hAnsi="Times New Roman"/>
                <w:b/>
                <w:bCs/>
                <w:color w:val="000000"/>
                <w:sz w:val="18"/>
                <w:szCs w:val="18"/>
                <w:lang w:eastAsia="fr-FR"/>
              </w:rPr>
            </w:pPr>
          </w:p>
          <w:p w:rsidR="00F01869" w:rsidRDefault="00F01869" w:rsidP="001814CF">
            <w:pPr>
              <w:spacing w:after="0" w:line="240" w:lineRule="auto"/>
              <w:rPr>
                <w:rFonts w:ascii="Times New Roman" w:eastAsia="Times New Roman" w:hAnsi="Times New Roman"/>
                <w:b/>
                <w:bCs/>
                <w:color w:val="000000"/>
                <w:sz w:val="18"/>
                <w:szCs w:val="18"/>
                <w:lang w:eastAsia="fr-FR"/>
              </w:rPr>
            </w:pPr>
          </w:p>
          <w:p w:rsidR="00F01869" w:rsidRDefault="00F01869" w:rsidP="001814CF">
            <w:pPr>
              <w:spacing w:after="0" w:line="240" w:lineRule="auto"/>
              <w:rPr>
                <w:rFonts w:ascii="Times New Roman" w:eastAsia="Times New Roman" w:hAnsi="Times New Roman"/>
                <w:b/>
                <w:bCs/>
                <w:color w:val="000000"/>
                <w:sz w:val="18"/>
                <w:szCs w:val="18"/>
                <w:lang w:eastAsia="fr-FR"/>
              </w:rPr>
            </w:pPr>
          </w:p>
          <w:p w:rsidR="00F01869" w:rsidRDefault="00F01869" w:rsidP="001814CF">
            <w:pPr>
              <w:spacing w:after="0" w:line="240" w:lineRule="auto"/>
              <w:rPr>
                <w:rFonts w:ascii="Times New Roman" w:eastAsia="Times New Roman" w:hAnsi="Times New Roman"/>
                <w:b/>
                <w:bCs/>
                <w:color w:val="000000"/>
                <w:sz w:val="18"/>
                <w:szCs w:val="18"/>
                <w:lang w:eastAsia="fr-FR"/>
              </w:rPr>
            </w:pPr>
          </w:p>
          <w:p w:rsidR="00F01869" w:rsidRDefault="00F01869" w:rsidP="001814CF">
            <w:pPr>
              <w:spacing w:after="0" w:line="240" w:lineRule="auto"/>
              <w:rPr>
                <w:rFonts w:ascii="Times New Roman" w:eastAsia="Times New Roman" w:hAnsi="Times New Roman"/>
                <w:b/>
                <w:bCs/>
                <w:color w:val="000000"/>
                <w:sz w:val="18"/>
                <w:szCs w:val="18"/>
                <w:lang w:eastAsia="fr-FR"/>
              </w:rPr>
            </w:pPr>
          </w:p>
          <w:p w:rsidR="00F01869" w:rsidRDefault="00F01869" w:rsidP="001814CF">
            <w:pPr>
              <w:spacing w:after="0" w:line="240" w:lineRule="auto"/>
              <w:rPr>
                <w:rFonts w:ascii="Times New Roman" w:eastAsia="Times New Roman" w:hAnsi="Times New Roman"/>
                <w:b/>
                <w:bCs/>
                <w:color w:val="000000"/>
                <w:sz w:val="18"/>
                <w:szCs w:val="18"/>
                <w:lang w:eastAsia="fr-FR"/>
              </w:rPr>
            </w:pPr>
          </w:p>
          <w:p w:rsidR="00F01869" w:rsidRDefault="00F01869" w:rsidP="001814CF">
            <w:pPr>
              <w:spacing w:after="0" w:line="240" w:lineRule="auto"/>
              <w:rPr>
                <w:rFonts w:ascii="Times New Roman" w:eastAsia="Times New Roman" w:hAnsi="Times New Roman"/>
                <w:b/>
                <w:bCs/>
                <w:color w:val="000000"/>
                <w:sz w:val="18"/>
                <w:szCs w:val="18"/>
                <w:lang w:eastAsia="fr-FR"/>
              </w:rPr>
            </w:pPr>
          </w:p>
          <w:p w:rsidR="00F01869" w:rsidRDefault="00F01869" w:rsidP="001814CF">
            <w:pPr>
              <w:spacing w:after="0" w:line="240" w:lineRule="auto"/>
              <w:rPr>
                <w:rFonts w:ascii="Times New Roman" w:eastAsia="Times New Roman" w:hAnsi="Times New Roman"/>
                <w:b/>
                <w:bCs/>
                <w:color w:val="000000"/>
                <w:sz w:val="18"/>
                <w:szCs w:val="18"/>
                <w:lang w:eastAsia="fr-FR"/>
              </w:rPr>
            </w:pPr>
          </w:p>
          <w:p w:rsidR="00F01869" w:rsidRDefault="00F01869" w:rsidP="001814CF">
            <w:pPr>
              <w:spacing w:after="0" w:line="240" w:lineRule="auto"/>
              <w:rPr>
                <w:rFonts w:ascii="Times New Roman" w:eastAsia="Times New Roman" w:hAnsi="Times New Roman"/>
                <w:b/>
                <w:bCs/>
                <w:color w:val="000000"/>
                <w:sz w:val="18"/>
                <w:szCs w:val="18"/>
                <w:lang w:eastAsia="fr-FR"/>
              </w:rPr>
            </w:pPr>
          </w:p>
          <w:p w:rsidR="00F01869" w:rsidRDefault="00F01869" w:rsidP="001814CF">
            <w:pPr>
              <w:spacing w:after="0" w:line="240" w:lineRule="auto"/>
              <w:rPr>
                <w:rFonts w:ascii="Times New Roman" w:eastAsia="Times New Roman" w:hAnsi="Times New Roman"/>
                <w:b/>
                <w:bCs/>
                <w:color w:val="000000"/>
                <w:sz w:val="18"/>
                <w:szCs w:val="18"/>
                <w:lang w:eastAsia="fr-FR"/>
              </w:rPr>
            </w:pPr>
          </w:p>
          <w:p w:rsidR="00F01869" w:rsidRDefault="00F01869" w:rsidP="001814CF">
            <w:pPr>
              <w:spacing w:after="0" w:line="240" w:lineRule="auto"/>
              <w:rPr>
                <w:rFonts w:ascii="Times New Roman" w:eastAsia="Times New Roman" w:hAnsi="Times New Roman"/>
                <w:b/>
                <w:bCs/>
                <w:color w:val="000000"/>
                <w:sz w:val="18"/>
                <w:szCs w:val="18"/>
                <w:lang w:eastAsia="fr-FR"/>
              </w:rPr>
            </w:pPr>
          </w:p>
          <w:p w:rsidR="00F01869" w:rsidRDefault="00F01869" w:rsidP="001814CF">
            <w:pPr>
              <w:spacing w:after="0" w:line="240" w:lineRule="auto"/>
              <w:rPr>
                <w:rFonts w:ascii="Times New Roman" w:eastAsia="Times New Roman" w:hAnsi="Times New Roman"/>
                <w:b/>
                <w:bCs/>
                <w:color w:val="000000"/>
                <w:sz w:val="18"/>
                <w:szCs w:val="18"/>
                <w:lang w:eastAsia="fr-FR"/>
              </w:rPr>
            </w:pPr>
          </w:p>
          <w:p w:rsidR="00F01869" w:rsidRDefault="00F01869" w:rsidP="001814CF">
            <w:pPr>
              <w:spacing w:after="0" w:line="240" w:lineRule="auto"/>
              <w:rPr>
                <w:rFonts w:ascii="Times New Roman" w:eastAsia="Times New Roman" w:hAnsi="Times New Roman"/>
                <w:b/>
                <w:bCs/>
                <w:color w:val="000000"/>
                <w:sz w:val="18"/>
                <w:szCs w:val="18"/>
                <w:lang w:eastAsia="fr-FR"/>
              </w:rPr>
            </w:pPr>
          </w:p>
          <w:p w:rsidR="00F01869" w:rsidRDefault="00F01869" w:rsidP="001814CF">
            <w:pPr>
              <w:spacing w:after="0" w:line="240" w:lineRule="auto"/>
              <w:rPr>
                <w:rFonts w:ascii="Times New Roman" w:eastAsia="Times New Roman" w:hAnsi="Times New Roman"/>
                <w:b/>
                <w:bCs/>
                <w:color w:val="000000"/>
                <w:sz w:val="18"/>
                <w:szCs w:val="18"/>
                <w:lang w:eastAsia="fr-FR"/>
              </w:rPr>
            </w:pPr>
          </w:p>
          <w:p w:rsidR="00F01869" w:rsidRDefault="00F01869" w:rsidP="001814CF">
            <w:pPr>
              <w:spacing w:after="0" w:line="240" w:lineRule="auto"/>
              <w:rPr>
                <w:rFonts w:ascii="Times New Roman" w:eastAsia="Times New Roman" w:hAnsi="Times New Roman"/>
                <w:b/>
                <w:bCs/>
                <w:color w:val="000000"/>
                <w:sz w:val="18"/>
                <w:szCs w:val="18"/>
                <w:lang w:eastAsia="fr-FR"/>
              </w:rPr>
            </w:pPr>
          </w:p>
          <w:p w:rsidR="00F01869" w:rsidRDefault="00F01869" w:rsidP="001814CF">
            <w:pPr>
              <w:spacing w:after="0" w:line="240" w:lineRule="auto"/>
              <w:rPr>
                <w:rFonts w:ascii="Times New Roman" w:eastAsia="Times New Roman" w:hAnsi="Times New Roman"/>
                <w:b/>
                <w:bCs/>
                <w:color w:val="000000"/>
                <w:sz w:val="18"/>
                <w:szCs w:val="18"/>
                <w:lang w:eastAsia="fr-FR"/>
              </w:rPr>
            </w:pPr>
          </w:p>
          <w:p w:rsidR="00F01869" w:rsidRDefault="00F01869" w:rsidP="001814CF">
            <w:pPr>
              <w:spacing w:after="0" w:line="240" w:lineRule="auto"/>
              <w:rPr>
                <w:rFonts w:ascii="Times New Roman" w:eastAsia="Times New Roman" w:hAnsi="Times New Roman"/>
                <w:b/>
                <w:bCs/>
                <w:color w:val="000000"/>
                <w:sz w:val="18"/>
                <w:szCs w:val="18"/>
                <w:lang w:eastAsia="fr-FR"/>
              </w:rPr>
            </w:pPr>
          </w:p>
          <w:p w:rsidR="00F01869" w:rsidRDefault="00F01869" w:rsidP="001814CF">
            <w:pPr>
              <w:spacing w:after="0" w:line="240" w:lineRule="auto"/>
              <w:rPr>
                <w:rFonts w:ascii="Times New Roman" w:eastAsia="Times New Roman" w:hAnsi="Times New Roman"/>
                <w:b/>
                <w:bCs/>
                <w:color w:val="000000"/>
                <w:sz w:val="18"/>
                <w:szCs w:val="18"/>
                <w:lang w:eastAsia="fr-FR"/>
              </w:rPr>
            </w:pPr>
          </w:p>
          <w:p w:rsidR="00F01869" w:rsidRDefault="00F01869" w:rsidP="001814CF">
            <w:pPr>
              <w:spacing w:after="0" w:line="240" w:lineRule="auto"/>
              <w:rPr>
                <w:rFonts w:ascii="Times New Roman" w:eastAsia="Times New Roman" w:hAnsi="Times New Roman"/>
                <w:b/>
                <w:bCs/>
                <w:color w:val="000000"/>
                <w:sz w:val="18"/>
                <w:szCs w:val="18"/>
                <w:lang w:eastAsia="fr-FR"/>
              </w:rPr>
            </w:pPr>
          </w:p>
          <w:p w:rsidR="00F01869" w:rsidRDefault="00F01869" w:rsidP="001814CF">
            <w:pPr>
              <w:spacing w:after="0" w:line="240" w:lineRule="auto"/>
              <w:rPr>
                <w:rFonts w:ascii="Times New Roman" w:eastAsia="Times New Roman" w:hAnsi="Times New Roman"/>
                <w:b/>
                <w:bCs/>
                <w:color w:val="000000"/>
                <w:sz w:val="18"/>
                <w:szCs w:val="18"/>
                <w:lang w:eastAsia="fr-FR"/>
              </w:rPr>
            </w:pPr>
          </w:p>
          <w:p w:rsidR="00F01869" w:rsidRDefault="00F01869" w:rsidP="001814CF">
            <w:pPr>
              <w:spacing w:after="0" w:line="240" w:lineRule="auto"/>
              <w:rPr>
                <w:rFonts w:ascii="Times New Roman" w:eastAsia="Times New Roman" w:hAnsi="Times New Roman"/>
                <w:b/>
                <w:bCs/>
                <w:color w:val="000000"/>
                <w:sz w:val="18"/>
                <w:szCs w:val="18"/>
                <w:lang w:eastAsia="fr-FR"/>
              </w:rPr>
            </w:pPr>
          </w:p>
          <w:p w:rsidR="00F01869" w:rsidRDefault="00F01869" w:rsidP="001814CF">
            <w:pPr>
              <w:spacing w:after="0" w:line="240" w:lineRule="auto"/>
              <w:rPr>
                <w:rFonts w:ascii="Times New Roman" w:eastAsia="Times New Roman" w:hAnsi="Times New Roman"/>
                <w:b/>
                <w:bCs/>
                <w:color w:val="000000"/>
                <w:sz w:val="18"/>
                <w:szCs w:val="18"/>
                <w:lang w:eastAsia="fr-FR"/>
              </w:rPr>
            </w:pPr>
          </w:p>
          <w:p w:rsidR="00F01869" w:rsidRDefault="00F01869" w:rsidP="001814CF">
            <w:pPr>
              <w:spacing w:after="0" w:line="240" w:lineRule="auto"/>
              <w:rPr>
                <w:rFonts w:ascii="Times New Roman" w:eastAsia="Times New Roman" w:hAnsi="Times New Roman"/>
                <w:b/>
                <w:bCs/>
                <w:color w:val="000000"/>
                <w:sz w:val="18"/>
                <w:szCs w:val="18"/>
                <w:lang w:eastAsia="fr-FR"/>
              </w:rPr>
            </w:pPr>
          </w:p>
          <w:p w:rsidR="00F01869" w:rsidRPr="001814CF" w:rsidRDefault="00F01869" w:rsidP="001814CF">
            <w:pPr>
              <w:spacing w:after="0" w:line="240" w:lineRule="auto"/>
              <w:rPr>
                <w:rFonts w:ascii="Times New Roman" w:eastAsia="Times New Roman" w:hAnsi="Times New Roman"/>
                <w:b/>
                <w:bCs/>
                <w:color w:val="000000"/>
                <w:sz w:val="18"/>
                <w:szCs w:val="18"/>
                <w:lang w:eastAsia="fr-FR"/>
              </w:rPr>
            </w:pPr>
          </w:p>
        </w:tc>
        <w:tc>
          <w:tcPr>
            <w:tcW w:w="3260"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b/>
                <w:bCs/>
                <w:sz w:val="20"/>
                <w:szCs w:val="20"/>
                <w:u w:val="single"/>
                <w:lang w:eastAsia="fr-FR"/>
              </w:rPr>
            </w:pPr>
            <w:r w:rsidRPr="001814CF">
              <w:rPr>
                <w:rFonts w:ascii="Times New Roman" w:eastAsia="Times New Roman" w:hAnsi="Times New Roman"/>
                <w:b/>
                <w:bCs/>
                <w:sz w:val="20"/>
                <w:szCs w:val="20"/>
                <w:u w:val="single"/>
                <w:lang w:eastAsia="fr-FR"/>
              </w:rPr>
              <w:lastRenderedPageBreak/>
              <w:t xml:space="preserve">Cible 1 : </w:t>
            </w:r>
            <w:r w:rsidRPr="001814CF">
              <w:rPr>
                <w:rFonts w:ascii="Times New Roman" w:eastAsia="Times New Roman" w:hAnsi="Times New Roman"/>
                <w:b/>
                <w:bCs/>
                <w:sz w:val="20"/>
                <w:szCs w:val="20"/>
                <w:lang w:eastAsia="fr-FR"/>
              </w:rPr>
              <w:t>2013 à 2017, un plan de renforcement des capacités des promoteurs issus du système de l’ETFP et des autres acteurs  est élaboré et mis en œuvre</w:t>
            </w:r>
          </w:p>
        </w:tc>
        <w:tc>
          <w:tcPr>
            <w:tcW w:w="709"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9"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8"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9"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1418"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992"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1134" w:type="dxa"/>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1276" w:type="dxa"/>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1560" w:type="dxa"/>
            <w:shd w:val="clear" w:color="auto" w:fill="auto"/>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 </w:t>
            </w:r>
          </w:p>
        </w:tc>
      </w:tr>
      <w:tr w:rsidR="001814CF" w:rsidRPr="001814CF" w:rsidTr="00076718">
        <w:trPr>
          <w:trHeight w:val="960"/>
        </w:trPr>
        <w:tc>
          <w:tcPr>
            <w:tcW w:w="3134" w:type="dxa"/>
            <w:vMerge/>
            <w:vAlign w:val="center"/>
            <w:hideMark/>
          </w:tcPr>
          <w:p w:rsidR="001814CF" w:rsidRPr="001814CF" w:rsidRDefault="001814CF" w:rsidP="001814CF">
            <w:pPr>
              <w:spacing w:after="0" w:line="240" w:lineRule="auto"/>
              <w:rPr>
                <w:rFonts w:ascii="Times New Roman" w:eastAsia="Times New Roman" w:hAnsi="Times New Roman"/>
                <w:b/>
                <w:bCs/>
                <w:color w:val="000000"/>
                <w:sz w:val="18"/>
                <w:szCs w:val="18"/>
                <w:lang w:eastAsia="fr-FR"/>
              </w:rPr>
            </w:pPr>
          </w:p>
        </w:tc>
        <w:tc>
          <w:tcPr>
            <w:tcW w:w="3260"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b/>
                <w:bCs/>
                <w:sz w:val="20"/>
                <w:szCs w:val="20"/>
                <w:u w:val="single"/>
                <w:lang w:eastAsia="fr-FR"/>
              </w:rPr>
            </w:pPr>
            <w:r w:rsidRPr="001814CF">
              <w:rPr>
                <w:rFonts w:ascii="Times New Roman" w:eastAsia="Times New Roman" w:hAnsi="Times New Roman"/>
                <w:b/>
                <w:bCs/>
                <w:sz w:val="20"/>
                <w:szCs w:val="20"/>
                <w:u w:val="single"/>
                <w:lang w:eastAsia="fr-FR"/>
              </w:rPr>
              <w:t xml:space="preserve">Cible 2 : </w:t>
            </w:r>
            <w:r w:rsidRPr="001814CF">
              <w:rPr>
                <w:rFonts w:ascii="Times New Roman" w:eastAsia="Times New Roman" w:hAnsi="Times New Roman"/>
                <w:b/>
                <w:bCs/>
                <w:sz w:val="20"/>
                <w:szCs w:val="20"/>
                <w:lang w:eastAsia="fr-FR"/>
              </w:rPr>
              <w:t>2013 à 2017, un plan de communication efficace sur le fonds d’insertion est disponible et mis en œuvre de manière permanente</w:t>
            </w:r>
          </w:p>
        </w:tc>
        <w:tc>
          <w:tcPr>
            <w:tcW w:w="709"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9"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8"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9"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1418"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992"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1134" w:type="dxa"/>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1276" w:type="dxa"/>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1560" w:type="dxa"/>
            <w:shd w:val="clear" w:color="auto" w:fill="auto"/>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 </w:t>
            </w:r>
          </w:p>
        </w:tc>
      </w:tr>
      <w:tr w:rsidR="001814CF" w:rsidRPr="001814CF" w:rsidTr="00076718">
        <w:trPr>
          <w:trHeight w:val="885"/>
        </w:trPr>
        <w:tc>
          <w:tcPr>
            <w:tcW w:w="3134" w:type="dxa"/>
            <w:vMerge/>
            <w:vAlign w:val="center"/>
            <w:hideMark/>
          </w:tcPr>
          <w:p w:rsidR="001814CF" w:rsidRPr="001814CF" w:rsidRDefault="001814CF" w:rsidP="001814CF">
            <w:pPr>
              <w:spacing w:after="0" w:line="240" w:lineRule="auto"/>
              <w:rPr>
                <w:rFonts w:ascii="Times New Roman" w:eastAsia="Times New Roman" w:hAnsi="Times New Roman"/>
                <w:b/>
                <w:bCs/>
                <w:color w:val="000000"/>
                <w:sz w:val="18"/>
                <w:szCs w:val="18"/>
                <w:lang w:eastAsia="fr-FR"/>
              </w:rPr>
            </w:pPr>
          </w:p>
        </w:tc>
        <w:tc>
          <w:tcPr>
            <w:tcW w:w="3260"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b/>
                <w:bCs/>
                <w:sz w:val="20"/>
                <w:szCs w:val="20"/>
                <w:u w:val="single"/>
                <w:lang w:eastAsia="fr-FR"/>
              </w:rPr>
            </w:pPr>
            <w:r w:rsidRPr="001814CF">
              <w:rPr>
                <w:rFonts w:ascii="Times New Roman" w:eastAsia="Times New Roman" w:hAnsi="Times New Roman"/>
                <w:b/>
                <w:bCs/>
                <w:sz w:val="20"/>
                <w:szCs w:val="20"/>
                <w:u w:val="single"/>
                <w:lang w:eastAsia="fr-FR"/>
              </w:rPr>
              <w:t xml:space="preserve">Cible 3 : </w:t>
            </w:r>
            <w:r w:rsidRPr="001814CF">
              <w:rPr>
                <w:rFonts w:ascii="Times New Roman" w:eastAsia="Times New Roman" w:hAnsi="Times New Roman"/>
                <w:b/>
                <w:bCs/>
                <w:sz w:val="20"/>
                <w:szCs w:val="20"/>
                <w:lang w:eastAsia="fr-FR"/>
              </w:rPr>
              <w:t>2013 –2017, un système d’information, de gestion et de suivi évaluation  du financement de l’insertion est fonctionnel</w:t>
            </w:r>
          </w:p>
        </w:tc>
        <w:tc>
          <w:tcPr>
            <w:tcW w:w="709"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9"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8"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9"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1418"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992" w:type="dxa"/>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1134" w:type="dxa"/>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1276" w:type="dxa"/>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1560" w:type="dxa"/>
            <w:shd w:val="clear" w:color="auto" w:fill="auto"/>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 </w:t>
            </w:r>
          </w:p>
        </w:tc>
      </w:tr>
      <w:tr w:rsidR="001814CF" w:rsidRPr="001814CF" w:rsidTr="00076718">
        <w:trPr>
          <w:trHeight w:val="780"/>
        </w:trPr>
        <w:tc>
          <w:tcPr>
            <w:tcW w:w="3134" w:type="dxa"/>
            <w:vMerge/>
            <w:vAlign w:val="center"/>
            <w:hideMark/>
          </w:tcPr>
          <w:p w:rsidR="001814CF" w:rsidRPr="001814CF" w:rsidRDefault="001814CF" w:rsidP="001814CF">
            <w:pPr>
              <w:spacing w:after="0" w:line="240" w:lineRule="auto"/>
              <w:rPr>
                <w:rFonts w:ascii="Times New Roman" w:eastAsia="Times New Roman" w:hAnsi="Times New Roman"/>
                <w:b/>
                <w:bCs/>
                <w:color w:val="000000"/>
                <w:sz w:val="18"/>
                <w:szCs w:val="18"/>
                <w:lang w:eastAsia="fr-FR"/>
              </w:rPr>
            </w:pPr>
          </w:p>
        </w:tc>
        <w:tc>
          <w:tcPr>
            <w:tcW w:w="3260"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sz w:val="20"/>
                <w:szCs w:val="20"/>
                <w:lang w:eastAsia="fr-FR"/>
              </w:rPr>
            </w:pPr>
            <w:r w:rsidRPr="001814CF">
              <w:rPr>
                <w:rFonts w:ascii="Times New Roman" w:eastAsia="Times New Roman" w:hAnsi="Times New Roman"/>
                <w:sz w:val="20"/>
                <w:szCs w:val="20"/>
                <w:lang w:eastAsia="fr-FR"/>
              </w:rPr>
              <w:t>Organiser des ateliers d'auto  évaluation annuel, réunion tripartite   annuelle, d’évaluation du fonds d'insertion.</w:t>
            </w:r>
          </w:p>
        </w:tc>
        <w:tc>
          <w:tcPr>
            <w:tcW w:w="709"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9" w:type="dxa"/>
            <w:shd w:val="clear" w:color="000000" w:fill="BFBFBF"/>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8" w:type="dxa"/>
            <w:shd w:val="clear" w:color="000000" w:fill="BFBFBF"/>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9"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1418" w:type="dxa"/>
            <w:shd w:val="clear" w:color="auto" w:fill="auto"/>
            <w:noWrap/>
            <w:vAlign w:val="center"/>
            <w:hideMark/>
          </w:tcPr>
          <w:p w:rsidR="001814CF" w:rsidRPr="001814CF" w:rsidRDefault="001814CF" w:rsidP="001814CF">
            <w:pPr>
              <w:spacing w:after="0" w:line="240" w:lineRule="auto"/>
              <w:rPr>
                <w:rFonts w:eastAsia="Times New Roman"/>
                <w:color w:val="000000"/>
                <w:sz w:val="20"/>
                <w:szCs w:val="20"/>
                <w:lang w:eastAsia="fr-FR"/>
              </w:rPr>
            </w:pPr>
            <w:r w:rsidRPr="001814CF">
              <w:rPr>
                <w:rFonts w:eastAsia="Times New Roman"/>
                <w:color w:val="000000"/>
                <w:sz w:val="20"/>
                <w:szCs w:val="20"/>
                <w:lang w:eastAsia="fr-FR"/>
              </w:rPr>
              <w:t>MDS/CSO</w:t>
            </w:r>
          </w:p>
        </w:tc>
        <w:tc>
          <w:tcPr>
            <w:tcW w:w="992" w:type="dxa"/>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30000</w:t>
            </w:r>
          </w:p>
        </w:tc>
        <w:tc>
          <w:tcPr>
            <w:tcW w:w="1134" w:type="dxa"/>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75700-ateliers</w:t>
            </w:r>
          </w:p>
        </w:tc>
        <w:tc>
          <w:tcPr>
            <w:tcW w:w="1276" w:type="dxa"/>
            <w:shd w:val="clear" w:color="000000" w:fill="FFFFFF"/>
            <w:vAlign w:val="center"/>
            <w:hideMark/>
          </w:tcPr>
          <w:p w:rsidR="001814CF" w:rsidRPr="001814CF" w:rsidRDefault="00DB40C5" w:rsidP="001814CF">
            <w:pPr>
              <w:spacing w:after="0" w:line="240" w:lineRule="auto"/>
              <w:jc w:val="right"/>
              <w:rPr>
                <w:rFonts w:ascii="Times New Roman" w:eastAsia="Times New Roman" w:hAnsi="Times New Roman"/>
                <w:color w:val="000000"/>
                <w:lang w:eastAsia="fr-FR"/>
              </w:rPr>
            </w:pPr>
            <w:r>
              <w:rPr>
                <w:rFonts w:ascii="Times New Roman" w:eastAsia="Times New Roman" w:hAnsi="Times New Roman"/>
                <w:color w:val="000000"/>
                <w:lang w:eastAsia="fr-FR"/>
              </w:rPr>
              <w:t xml:space="preserve">         </w:t>
            </w:r>
            <w:r w:rsidR="001814CF" w:rsidRPr="001814CF">
              <w:rPr>
                <w:rFonts w:ascii="Times New Roman" w:eastAsia="Times New Roman" w:hAnsi="Times New Roman"/>
                <w:color w:val="000000"/>
                <w:lang w:eastAsia="fr-FR"/>
              </w:rPr>
              <w:t xml:space="preserve">10 000   </w:t>
            </w:r>
          </w:p>
        </w:tc>
        <w:tc>
          <w:tcPr>
            <w:tcW w:w="1560" w:type="dxa"/>
            <w:shd w:val="clear" w:color="auto" w:fill="auto"/>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5 000 000</w:t>
            </w:r>
          </w:p>
        </w:tc>
      </w:tr>
      <w:tr w:rsidR="001814CF" w:rsidRPr="001814CF" w:rsidTr="00076718">
        <w:trPr>
          <w:trHeight w:val="690"/>
        </w:trPr>
        <w:tc>
          <w:tcPr>
            <w:tcW w:w="3134" w:type="dxa"/>
            <w:vMerge/>
            <w:vAlign w:val="center"/>
            <w:hideMark/>
          </w:tcPr>
          <w:p w:rsidR="001814CF" w:rsidRPr="001814CF" w:rsidRDefault="001814CF" w:rsidP="001814CF">
            <w:pPr>
              <w:spacing w:after="0" w:line="240" w:lineRule="auto"/>
              <w:rPr>
                <w:rFonts w:ascii="Times New Roman" w:eastAsia="Times New Roman" w:hAnsi="Times New Roman"/>
                <w:b/>
                <w:bCs/>
                <w:color w:val="000000"/>
                <w:sz w:val="18"/>
                <w:szCs w:val="18"/>
                <w:lang w:eastAsia="fr-FR"/>
              </w:rPr>
            </w:pPr>
          </w:p>
        </w:tc>
        <w:tc>
          <w:tcPr>
            <w:tcW w:w="3260"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b/>
                <w:bCs/>
                <w:lang w:eastAsia="fr-FR"/>
              </w:rPr>
            </w:pPr>
            <w:r w:rsidRPr="001814CF">
              <w:rPr>
                <w:rFonts w:ascii="Times New Roman" w:eastAsia="Times New Roman" w:hAnsi="Times New Roman"/>
                <w:b/>
                <w:bCs/>
                <w:lang w:eastAsia="fr-FR"/>
              </w:rPr>
              <w:t>Appui conseil, coûts administratifs et gestion du Programme</w:t>
            </w:r>
          </w:p>
        </w:tc>
        <w:tc>
          <w:tcPr>
            <w:tcW w:w="709"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9"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8"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709"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1418"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992"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1134" w:type="dxa"/>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color w:val="000000"/>
                <w:sz w:val="18"/>
                <w:szCs w:val="18"/>
                <w:lang w:eastAsia="fr-FR"/>
              </w:rPr>
            </w:pPr>
            <w:r w:rsidRPr="001814CF">
              <w:rPr>
                <w:rFonts w:ascii="Times New Roman" w:eastAsia="Times New Roman" w:hAnsi="Times New Roman"/>
                <w:color w:val="000000"/>
                <w:sz w:val="18"/>
                <w:szCs w:val="18"/>
                <w:lang w:eastAsia="fr-FR"/>
              </w:rPr>
              <w:t> </w:t>
            </w:r>
          </w:p>
        </w:tc>
        <w:tc>
          <w:tcPr>
            <w:tcW w:w="1276" w:type="dxa"/>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1560" w:type="dxa"/>
            <w:shd w:val="clear" w:color="auto" w:fill="auto"/>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 </w:t>
            </w:r>
          </w:p>
        </w:tc>
      </w:tr>
      <w:tr w:rsidR="001814CF" w:rsidRPr="001814CF" w:rsidTr="00076718">
        <w:trPr>
          <w:trHeight w:val="555"/>
        </w:trPr>
        <w:tc>
          <w:tcPr>
            <w:tcW w:w="3134" w:type="dxa"/>
            <w:vMerge/>
            <w:vAlign w:val="center"/>
            <w:hideMark/>
          </w:tcPr>
          <w:p w:rsidR="001814CF" w:rsidRPr="001814CF" w:rsidRDefault="001814CF" w:rsidP="001814CF">
            <w:pPr>
              <w:spacing w:after="0" w:line="240" w:lineRule="auto"/>
              <w:rPr>
                <w:rFonts w:ascii="Times New Roman" w:eastAsia="Times New Roman" w:hAnsi="Times New Roman"/>
                <w:b/>
                <w:bCs/>
                <w:color w:val="000000"/>
                <w:sz w:val="18"/>
                <w:szCs w:val="18"/>
                <w:lang w:eastAsia="fr-FR"/>
              </w:rPr>
            </w:pPr>
          </w:p>
        </w:tc>
        <w:tc>
          <w:tcPr>
            <w:tcW w:w="3260"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sz w:val="20"/>
                <w:szCs w:val="20"/>
                <w:lang w:eastAsia="fr-FR"/>
              </w:rPr>
            </w:pPr>
            <w:r w:rsidRPr="001814CF">
              <w:rPr>
                <w:rFonts w:ascii="Times New Roman" w:eastAsia="Times New Roman" w:hAnsi="Times New Roman"/>
                <w:sz w:val="20"/>
                <w:szCs w:val="20"/>
                <w:lang w:eastAsia="fr-FR"/>
              </w:rPr>
              <w:t>x    services contrat personnel</w:t>
            </w:r>
          </w:p>
        </w:tc>
        <w:tc>
          <w:tcPr>
            <w:tcW w:w="709" w:type="dxa"/>
            <w:shd w:val="clear" w:color="000000" w:fill="BFBFBF"/>
            <w:vAlign w:val="center"/>
            <w:hideMark/>
          </w:tcPr>
          <w:p w:rsidR="001814CF" w:rsidRPr="001814CF" w:rsidRDefault="001814CF" w:rsidP="001814CF">
            <w:pPr>
              <w:spacing w:after="0" w:line="240" w:lineRule="auto"/>
              <w:rPr>
                <w:rFonts w:ascii="Times New Roman" w:eastAsia="Times New Roman" w:hAnsi="Times New Roman"/>
                <w:sz w:val="18"/>
                <w:szCs w:val="18"/>
                <w:lang w:eastAsia="fr-FR"/>
              </w:rPr>
            </w:pPr>
            <w:r w:rsidRPr="001814CF">
              <w:rPr>
                <w:rFonts w:ascii="Times New Roman" w:eastAsia="Times New Roman" w:hAnsi="Times New Roman"/>
                <w:sz w:val="18"/>
                <w:szCs w:val="18"/>
                <w:lang w:eastAsia="fr-FR"/>
              </w:rPr>
              <w:t> </w:t>
            </w:r>
          </w:p>
        </w:tc>
        <w:tc>
          <w:tcPr>
            <w:tcW w:w="709" w:type="dxa"/>
            <w:shd w:val="clear" w:color="000000" w:fill="BFBFBF"/>
            <w:vAlign w:val="center"/>
            <w:hideMark/>
          </w:tcPr>
          <w:p w:rsidR="001814CF" w:rsidRPr="001814CF" w:rsidRDefault="001814CF" w:rsidP="001814CF">
            <w:pPr>
              <w:spacing w:after="0" w:line="240" w:lineRule="auto"/>
              <w:rPr>
                <w:rFonts w:ascii="Times New Roman" w:eastAsia="Times New Roman" w:hAnsi="Times New Roman"/>
                <w:sz w:val="18"/>
                <w:szCs w:val="18"/>
                <w:lang w:eastAsia="fr-FR"/>
              </w:rPr>
            </w:pPr>
            <w:r w:rsidRPr="001814CF">
              <w:rPr>
                <w:rFonts w:ascii="Times New Roman" w:eastAsia="Times New Roman" w:hAnsi="Times New Roman"/>
                <w:sz w:val="18"/>
                <w:szCs w:val="18"/>
                <w:lang w:eastAsia="fr-FR"/>
              </w:rPr>
              <w:t> </w:t>
            </w:r>
          </w:p>
        </w:tc>
        <w:tc>
          <w:tcPr>
            <w:tcW w:w="708" w:type="dxa"/>
            <w:shd w:val="clear" w:color="000000" w:fill="BFBFBF"/>
            <w:vAlign w:val="center"/>
            <w:hideMark/>
          </w:tcPr>
          <w:p w:rsidR="001814CF" w:rsidRPr="001814CF" w:rsidRDefault="001814CF" w:rsidP="001814CF">
            <w:pPr>
              <w:spacing w:after="0" w:line="240" w:lineRule="auto"/>
              <w:rPr>
                <w:rFonts w:ascii="Times New Roman" w:eastAsia="Times New Roman" w:hAnsi="Times New Roman"/>
                <w:sz w:val="18"/>
                <w:szCs w:val="18"/>
                <w:lang w:eastAsia="fr-FR"/>
              </w:rPr>
            </w:pPr>
            <w:r w:rsidRPr="001814CF">
              <w:rPr>
                <w:rFonts w:ascii="Times New Roman" w:eastAsia="Times New Roman" w:hAnsi="Times New Roman"/>
                <w:sz w:val="18"/>
                <w:szCs w:val="18"/>
                <w:lang w:eastAsia="fr-FR"/>
              </w:rPr>
              <w:t> </w:t>
            </w:r>
          </w:p>
        </w:tc>
        <w:tc>
          <w:tcPr>
            <w:tcW w:w="709" w:type="dxa"/>
            <w:shd w:val="clear" w:color="000000" w:fill="BFBFBF"/>
            <w:vAlign w:val="center"/>
            <w:hideMark/>
          </w:tcPr>
          <w:p w:rsidR="001814CF" w:rsidRPr="001814CF" w:rsidRDefault="001814CF" w:rsidP="001814CF">
            <w:pPr>
              <w:spacing w:after="0" w:line="240" w:lineRule="auto"/>
              <w:rPr>
                <w:rFonts w:ascii="Times New Roman" w:eastAsia="Times New Roman" w:hAnsi="Times New Roman"/>
                <w:sz w:val="18"/>
                <w:szCs w:val="18"/>
                <w:lang w:eastAsia="fr-FR"/>
              </w:rPr>
            </w:pPr>
            <w:r w:rsidRPr="001814CF">
              <w:rPr>
                <w:rFonts w:ascii="Times New Roman" w:eastAsia="Times New Roman" w:hAnsi="Times New Roman"/>
                <w:sz w:val="18"/>
                <w:szCs w:val="18"/>
                <w:lang w:eastAsia="fr-FR"/>
              </w:rPr>
              <w:t> </w:t>
            </w:r>
          </w:p>
        </w:tc>
        <w:tc>
          <w:tcPr>
            <w:tcW w:w="1418" w:type="dxa"/>
            <w:shd w:val="clear" w:color="auto" w:fill="auto"/>
            <w:noWrap/>
            <w:vAlign w:val="center"/>
            <w:hideMark/>
          </w:tcPr>
          <w:p w:rsidR="001814CF" w:rsidRPr="001814CF" w:rsidRDefault="001814CF" w:rsidP="001814CF">
            <w:pPr>
              <w:spacing w:after="0" w:line="240" w:lineRule="auto"/>
              <w:rPr>
                <w:rFonts w:eastAsia="Times New Roman"/>
                <w:sz w:val="20"/>
                <w:szCs w:val="20"/>
                <w:lang w:eastAsia="fr-FR"/>
              </w:rPr>
            </w:pPr>
            <w:r w:rsidRPr="001814CF">
              <w:rPr>
                <w:rFonts w:eastAsia="Times New Roman"/>
                <w:sz w:val="20"/>
                <w:szCs w:val="20"/>
                <w:lang w:eastAsia="fr-FR"/>
              </w:rPr>
              <w:t>MDS/CSO</w:t>
            </w:r>
          </w:p>
        </w:tc>
        <w:tc>
          <w:tcPr>
            <w:tcW w:w="992"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sz w:val="18"/>
                <w:szCs w:val="18"/>
                <w:lang w:eastAsia="fr-FR"/>
              </w:rPr>
            </w:pPr>
            <w:r w:rsidRPr="001814CF">
              <w:rPr>
                <w:rFonts w:ascii="Times New Roman" w:eastAsia="Times New Roman" w:hAnsi="Times New Roman"/>
                <w:sz w:val="18"/>
                <w:szCs w:val="18"/>
                <w:lang w:eastAsia="fr-FR"/>
              </w:rPr>
              <w:t>4000</w:t>
            </w:r>
          </w:p>
        </w:tc>
        <w:tc>
          <w:tcPr>
            <w:tcW w:w="1134" w:type="dxa"/>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sz w:val="18"/>
                <w:szCs w:val="18"/>
                <w:lang w:eastAsia="fr-FR"/>
              </w:rPr>
            </w:pPr>
            <w:r w:rsidRPr="001814CF">
              <w:rPr>
                <w:rFonts w:ascii="Times New Roman" w:eastAsia="Times New Roman" w:hAnsi="Times New Roman"/>
                <w:sz w:val="18"/>
                <w:szCs w:val="18"/>
                <w:lang w:eastAsia="fr-FR"/>
              </w:rPr>
              <w:t>71405-personnel</w:t>
            </w:r>
          </w:p>
        </w:tc>
        <w:tc>
          <w:tcPr>
            <w:tcW w:w="1276" w:type="dxa"/>
            <w:shd w:val="clear" w:color="000000" w:fill="FFFFFF"/>
            <w:vAlign w:val="center"/>
            <w:hideMark/>
          </w:tcPr>
          <w:p w:rsidR="001814CF" w:rsidRPr="001814CF" w:rsidRDefault="00DB40C5" w:rsidP="001814CF">
            <w:pPr>
              <w:spacing w:after="0" w:line="240" w:lineRule="auto"/>
              <w:jc w:val="right"/>
              <w:rPr>
                <w:rFonts w:ascii="Times New Roman" w:eastAsia="Times New Roman" w:hAnsi="Times New Roman"/>
                <w:lang w:eastAsia="fr-FR"/>
              </w:rPr>
            </w:pPr>
            <w:r>
              <w:rPr>
                <w:rFonts w:ascii="Times New Roman" w:eastAsia="Times New Roman" w:hAnsi="Times New Roman"/>
                <w:lang w:eastAsia="fr-FR"/>
              </w:rPr>
              <w:t xml:space="preserve">       </w:t>
            </w:r>
            <w:r w:rsidR="001814CF" w:rsidRPr="001814CF">
              <w:rPr>
                <w:rFonts w:ascii="Times New Roman" w:eastAsia="Times New Roman" w:hAnsi="Times New Roman"/>
                <w:lang w:eastAsia="fr-FR"/>
              </w:rPr>
              <w:t xml:space="preserve">100 000   </w:t>
            </w:r>
          </w:p>
        </w:tc>
        <w:tc>
          <w:tcPr>
            <w:tcW w:w="1560" w:type="dxa"/>
            <w:shd w:val="clear" w:color="auto" w:fill="auto"/>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50 000 000</w:t>
            </w:r>
          </w:p>
        </w:tc>
      </w:tr>
      <w:tr w:rsidR="001814CF" w:rsidRPr="001814CF" w:rsidTr="00076718">
        <w:trPr>
          <w:trHeight w:val="555"/>
        </w:trPr>
        <w:tc>
          <w:tcPr>
            <w:tcW w:w="3134" w:type="dxa"/>
            <w:vMerge/>
            <w:vAlign w:val="center"/>
            <w:hideMark/>
          </w:tcPr>
          <w:p w:rsidR="001814CF" w:rsidRPr="001814CF" w:rsidRDefault="001814CF" w:rsidP="001814CF">
            <w:pPr>
              <w:spacing w:after="0" w:line="240" w:lineRule="auto"/>
              <w:rPr>
                <w:rFonts w:ascii="Times New Roman" w:eastAsia="Times New Roman" w:hAnsi="Times New Roman"/>
                <w:b/>
                <w:bCs/>
                <w:color w:val="000000"/>
                <w:sz w:val="18"/>
                <w:szCs w:val="18"/>
                <w:lang w:eastAsia="fr-FR"/>
              </w:rPr>
            </w:pPr>
          </w:p>
        </w:tc>
        <w:tc>
          <w:tcPr>
            <w:tcW w:w="3260"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sz w:val="20"/>
                <w:szCs w:val="20"/>
                <w:lang w:eastAsia="fr-FR"/>
              </w:rPr>
            </w:pPr>
            <w:r w:rsidRPr="001814CF">
              <w:rPr>
                <w:rFonts w:ascii="Times New Roman" w:eastAsia="Times New Roman" w:hAnsi="Times New Roman"/>
                <w:sz w:val="20"/>
                <w:szCs w:val="20"/>
                <w:lang w:eastAsia="fr-FR"/>
              </w:rPr>
              <w:t>x   services contrat prestataires</w:t>
            </w:r>
          </w:p>
        </w:tc>
        <w:tc>
          <w:tcPr>
            <w:tcW w:w="709" w:type="dxa"/>
            <w:shd w:val="clear" w:color="000000" w:fill="BFBFBF"/>
            <w:vAlign w:val="center"/>
            <w:hideMark/>
          </w:tcPr>
          <w:p w:rsidR="001814CF" w:rsidRPr="001814CF" w:rsidRDefault="001814CF" w:rsidP="001814CF">
            <w:pPr>
              <w:spacing w:after="0" w:line="240" w:lineRule="auto"/>
              <w:rPr>
                <w:rFonts w:ascii="Times New Roman" w:eastAsia="Times New Roman" w:hAnsi="Times New Roman"/>
                <w:sz w:val="18"/>
                <w:szCs w:val="18"/>
                <w:lang w:eastAsia="fr-FR"/>
              </w:rPr>
            </w:pPr>
            <w:r w:rsidRPr="001814CF">
              <w:rPr>
                <w:rFonts w:ascii="Times New Roman" w:eastAsia="Times New Roman" w:hAnsi="Times New Roman"/>
                <w:sz w:val="18"/>
                <w:szCs w:val="18"/>
                <w:lang w:eastAsia="fr-FR"/>
              </w:rPr>
              <w:t> </w:t>
            </w:r>
          </w:p>
        </w:tc>
        <w:tc>
          <w:tcPr>
            <w:tcW w:w="709" w:type="dxa"/>
            <w:shd w:val="clear" w:color="000000" w:fill="BFBFBF"/>
            <w:vAlign w:val="center"/>
            <w:hideMark/>
          </w:tcPr>
          <w:p w:rsidR="001814CF" w:rsidRPr="001814CF" w:rsidRDefault="001814CF" w:rsidP="001814CF">
            <w:pPr>
              <w:spacing w:after="0" w:line="240" w:lineRule="auto"/>
              <w:rPr>
                <w:rFonts w:ascii="Times New Roman" w:eastAsia="Times New Roman" w:hAnsi="Times New Roman"/>
                <w:sz w:val="18"/>
                <w:szCs w:val="18"/>
                <w:lang w:eastAsia="fr-FR"/>
              </w:rPr>
            </w:pPr>
            <w:r w:rsidRPr="001814CF">
              <w:rPr>
                <w:rFonts w:ascii="Times New Roman" w:eastAsia="Times New Roman" w:hAnsi="Times New Roman"/>
                <w:sz w:val="18"/>
                <w:szCs w:val="18"/>
                <w:lang w:eastAsia="fr-FR"/>
              </w:rPr>
              <w:t> </w:t>
            </w:r>
          </w:p>
        </w:tc>
        <w:tc>
          <w:tcPr>
            <w:tcW w:w="708" w:type="dxa"/>
            <w:shd w:val="clear" w:color="000000" w:fill="BFBFBF"/>
            <w:vAlign w:val="center"/>
            <w:hideMark/>
          </w:tcPr>
          <w:p w:rsidR="001814CF" w:rsidRPr="001814CF" w:rsidRDefault="001814CF" w:rsidP="001814CF">
            <w:pPr>
              <w:spacing w:after="0" w:line="240" w:lineRule="auto"/>
              <w:rPr>
                <w:rFonts w:ascii="Times New Roman" w:eastAsia="Times New Roman" w:hAnsi="Times New Roman"/>
                <w:sz w:val="18"/>
                <w:szCs w:val="18"/>
                <w:lang w:eastAsia="fr-FR"/>
              </w:rPr>
            </w:pPr>
            <w:r w:rsidRPr="001814CF">
              <w:rPr>
                <w:rFonts w:ascii="Times New Roman" w:eastAsia="Times New Roman" w:hAnsi="Times New Roman"/>
                <w:sz w:val="18"/>
                <w:szCs w:val="18"/>
                <w:lang w:eastAsia="fr-FR"/>
              </w:rPr>
              <w:t> </w:t>
            </w:r>
          </w:p>
        </w:tc>
        <w:tc>
          <w:tcPr>
            <w:tcW w:w="709" w:type="dxa"/>
            <w:shd w:val="clear" w:color="000000" w:fill="BFBFBF"/>
            <w:vAlign w:val="center"/>
            <w:hideMark/>
          </w:tcPr>
          <w:p w:rsidR="001814CF" w:rsidRPr="001814CF" w:rsidRDefault="001814CF" w:rsidP="001814CF">
            <w:pPr>
              <w:spacing w:after="0" w:line="240" w:lineRule="auto"/>
              <w:rPr>
                <w:rFonts w:ascii="Times New Roman" w:eastAsia="Times New Roman" w:hAnsi="Times New Roman"/>
                <w:sz w:val="18"/>
                <w:szCs w:val="18"/>
                <w:lang w:eastAsia="fr-FR"/>
              </w:rPr>
            </w:pPr>
            <w:r w:rsidRPr="001814CF">
              <w:rPr>
                <w:rFonts w:ascii="Times New Roman" w:eastAsia="Times New Roman" w:hAnsi="Times New Roman"/>
                <w:sz w:val="18"/>
                <w:szCs w:val="18"/>
                <w:lang w:eastAsia="fr-FR"/>
              </w:rPr>
              <w:t> </w:t>
            </w:r>
          </w:p>
        </w:tc>
        <w:tc>
          <w:tcPr>
            <w:tcW w:w="1418" w:type="dxa"/>
            <w:shd w:val="clear" w:color="000000" w:fill="FFFFFF"/>
            <w:noWrap/>
            <w:vAlign w:val="center"/>
            <w:hideMark/>
          </w:tcPr>
          <w:p w:rsidR="001814CF" w:rsidRPr="001814CF" w:rsidRDefault="001814CF" w:rsidP="001814CF">
            <w:pPr>
              <w:spacing w:after="0" w:line="240" w:lineRule="auto"/>
              <w:rPr>
                <w:rFonts w:eastAsia="Times New Roman"/>
                <w:sz w:val="20"/>
                <w:szCs w:val="20"/>
                <w:lang w:eastAsia="fr-FR"/>
              </w:rPr>
            </w:pPr>
            <w:r w:rsidRPr="001814CF">
              <w:rPr>
                <w:rFonts w:eastAsia="Times New Roman"/>
                <w:sz w:val="20"/>
                <w:szCs w:val="20"/>
                <w:lang w:eastAsia="fr-FR"/>
              </w:rPr>
              <w:t>MDS/CSO</w:t>
            </w:r>
          </w:p>
        </w:tc>
        <w:tc>
          <w:tcPr>
            <w:tcW w:w="992"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sz w:val="18"/>
                <w:szCs w:val="18"/>
                <w:lang w:eastAsia="fr-FR"/>
              </w:rPr>
            </w:pPr>
            <w:r w:rsidRPr="001814CF">
              <w:rPr>
                <w:rFonts w:ascii="Times New Roman" w:eastAsia="Times New Roman" w:hAnsi="Times New Roman"/>
                <w:sz w:val="18"/>
                <w:szCs w:val="18"/>
                <w:lang w:eastAsia="fr-FR"/>
              </w:rPr>
              <w:t>30000</w:t>
            </w:r>
          </w:p>
        </w:tc>
        <w:tc>
          <w:tcPr>
            <w:tcW w:w="1134" w:type="dxa"/>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sz w:val="18"/>
                <w:szCs w:val="18"/>
                <w:lang w:eastAsia="fr-FR"/>
              </w:rPr>
            </w:pPr>
            <w:r w:rsidRPr="001814CF">
              <w:rPr>
                <w:rFonts w:ascii="Times New Roman" w:eastAsia="Times New Roman" w:hAnsi="Times New Roman"/>
                <w:sz w:val="18"/>
                <w:szCs w:val="18"/>
                <w:lang w:eastAsia="fr-FR"/>
              </w:rPr>
              <w:t>71305-services contrats</w:t>
            </w:r>
          </w:p>
        </w:tc>
        <w:tc>
          <w:tcPr>
            <w:tcW w:w="1276" w:type="dxa"/>
            <w:shd w:val="clear" w:color="000000" w:fill="FFFFFF"/>
            <w:vAlign w:val="center"/>
            <w:hideMark/>
          </w:tcPr>
          <w:p w:rsidR="001814CF" w:rsidRPr="001814CF" w:rsidRDefault="00DB40C5" w:rsidP="001814CF">
            <w:pPr>
              <w:spacing w:after="0" w:line="240" w:lineRule="auto"/>
              <w:jc w:val="right"/>
              <w:rPr>
                <w:rFonts w:ascii="Times New Roman" w:eastAsia="Times New Roman" w:hAnsi="Times New Roman"/>
                <w:lang w:eastAsia="fr-FR"/>
              </w:rPr>
            </w:pPr>
            <w:r>
              <w:rPr>
                <w:rFonts w:ascii="Times New Roman" w:eastAsia="Times New Roman" w:hAnsi="Times New Roman"/>
                <w:lang w:eastAsia="fr-FR"/>
              </w:rPr>
              <w:t xml:space="preserve">         </w:t>
            </w:r>
            <w:r w:rsidR="001814CF" w:rsidRPr="001814CF">
              <w:rPr>
                <w:rFonts w:ascii="Times New Roman" w:eastAsia="Times New Roman" w:hAnsi="Times New Roman"/>
                <w:lang w:eastAsia="fr-FR"/>
              </w:rPr>
              <w:t xml:space="preserve">40 000   </w:t>
            </w:r>
          </w:p>
        </w:tc>
        <w:tc>
          <w:tcPr>
            <w:tcW w:w="1560" w:type="dxa"/>
            <w:shd w:val="clear" w:color="000000" w:fill="FFFFFF"/>
            <w:noWrap/>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20 000 000</w:t>
            </w:r>
          </w:p>
        </w:tc>
      </w:tr>
      <w:tr w:rsidR="001814CF" w:rsidRPr="001814CF" w:rsidTr="00076718">
        <w:trPr>
          <w:trHeight w:val="555"/>
        </w:trPr>
        <w:tc>
          <w:tcPr>
            <w:tcW w:w="3134" w:type="dxa"/>
            <w:vMerge/>
            <w:vAlign w:val="center"/>
            <w:hideMark/>
          </w:tcPr>
          <w:p w:rsidR="001814CF" w:rsidRPr="001814CF" w:rsidRDefault="001814CF" w:rsidP="001814CF">
            <w:pPr>
              <w:spacing w:after="0" w:line="240" w:lineRule="auto"/>
              <w:rPr>
                <w:rFonts w:ascii="Times New Roman" w:eastAsia="Times New Roman" w:hAnsi="Times New Roman"/>
                <w:b/>
                <w:bCs/>
                <w:color w:val="000000"/>
                <w:sz w:val="18"/>
                <w:szCs w:val="18"/>
                <w:lang w:eastAsia="fr-FR"/>
              </w:rPr>
            </w:pPr>
          </w:p>
        </w:tc>
        <w:tc>
          <w:tcPr>
            <w:tcW w:w="3260"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sz w:val="20"/>
                <w:szCs w:val="20"/>
                <w:lang w:eastAsia="fr-FR"/>
              </w:rPr>
            </w:pPr>
            <w:r w:rsidRPr="001814CF">
              <w:rPr>
                <w:rFonts w:ascii="Times New Roman" w:eastAsia="Times New Roman" w:hAnsi="Times New Roman"/>
                <w:sz w:val="20"/>
                <w:szCs w:val="20"/>
                <w:lang w:eastAsia="fr-FR"/>
              </w:rPr>
              <w:t>x  fournitures de bureau</w:t>
            </w:r>
          </w:p>
        </w:tc>
        <w:tc>
          <w:tcPr>
            <w:tcW w:w="709" w:type="dxa"/>
            <w:shd w:val="clear" w:color="000000" w:fill="BFBFBF"/>
            <w:vAlign w:val="center"/>
            <w:hideMark/>
          </w:tcPr>
          <w:p w:rsidR="001814CF" w:rsidRPr="001814CF" w:rsidRDefault="001814CF" w:rsidP="001814CF">
            <w:pPr>
              <w:spacing w:after="0" w:line="240" w:lineRule="auto"/>
              <w:rPr>
                <w:rFonts w:ascii="Times New Roman" w:eastAsia="Times New Roman" w:hAnsi="Times New Roman"/>
                <w:sz w:val="18"/>
                <w:szCs w:val="18"/>
                <w:lang w:eastAsia="fr-FR"/>
              </w:rPr>
            </w:pPr>
            <w:r w:rsidRPr="001814CF">
              <w:rPr>
                <w:rFonts w:ascii="Times New Roman" w:eastAsia="Times New Roman" w:hAnsi="Times New Roman"/>
                <w:sz w:val="18"/>
                <w:szCs w:val="18"/>
                <w:lang w:eastAsia="fr-FR"/>
              </w:rPr>
              <w:t> </w:t>
            </w:r>
          </w:p>
        </w:tc>
        <w:tc>
          <w:tcPr>
            <w:tcW w:w="709"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sz w:val="18"/>
                <w:szCs w:val="18"/>
                <w:lang w:eastAsia="fr-FR"/>
              </w:rPr>
            </w:pPr>
            <w:r w:rsidRPr="001814CF">
              <w:rPr>
                <w:rFonts w:ascii="Times New Roman" w:eastAsia="Times New Roman" w:hAnsi="Times New Roman"/>
                <w:sz w:val="18"/>
                <w:szCs w:val="18"/>
                <w:lang w:eastAsia="fr-FR"/>
              </w:rPr>
              <w:t> </w:t>
            </w:r>
          </w:p>
        </w:tc>
        <w:tc>
          <w:tcPr>
            <w:tcW w:w="708"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sz w:val="18"/>
                <w:szCs w:val="18"/>
                <w:lang w:eastAsia="fr-FR"/>
              </w:rPr>
            </w:pPr>
            <w:r w:rsidRPr="001814CF">
              <w:rPr>
                <w:rFonts w:ascii="Times New Roman" w:eastAsia="Times New Roman" w:hAnsi="Times New Roman"/>
                <w:sz w:val="18"/>
                <w:szCs w:val="18"/>
                <w:lang w:eastAsia="fr-FR"/>
              </w:rPr>
              <w:t> </w:t>
            </w:r>
          </w:p>
        </w:tc>
        <w:tc>
          <w:tcPr>
            <w:tcW w:w="709"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sz w:val="18"/>
                <w:szCs w:val="18"/>
                <w:lang w:eastAsia="fr-FR"/>
              </w:rPr>
            </w:pPr>
            <w:r w:rsidRPr="001814CF">
              <w:rPr>
                <w:rFonts w:ascii="Times New Roman" w:eastAsia="Times New Roman" w:hAnsi="Times New Roman"/>
                <w:sz w:val="18"/>
                <w:szCs w:val="18"/>
                <w:lang w:eastAsia="fr-FR"/>
              </w:rPr>
              <w:t> </w:t>
            </w:r>
          </w:p>
        </w:tc>
        <w:tc>
          <w:tcPr>
            <w:tcW w:w="1418" w:type="dxa"/>
            <w:shd w:val="clear" w:color="000000" w:fill="FFFFFF"/>
            <w:noWrap/>
            <w:vAlign w:val="center"/>
            <w:hideMark/>
          </w:tcPr>
          <w:p w:rsidR="001814CF" w:rsidRPr="001814CF" w:rsidRDefault="001814CF" w:rsidP="001814CF">
            <w:pPr>
              <w:spacing w:after="0" w:line="240" w:lineRule="auto"/>
              <w:rPr>
                <w:rFonts w:eastAsia="Times New Roman"/>
                <w:sz w:val="20"/>
                <w:szCs w:val="20"/>
                <w:lang w:eastAsia="fr-FR"/>
              </w:rPr>
            </w:pPr>
            <w:r w:rsidRPr="001814CF">
              <w:rPr>
                <w:rFonts w:eastAsia="Times New Roman"/>
                <w:sz w:val="20"/>
                <w:szCs w:val="20"/>
                <w:lang w:eastAsia="fr-FR"/>
              </w:rPr>
              <w:t>MDS/CSO</w:t>
            </w:r>
          </w:p>
        </w:tc>
        <w:tc>
          <w:tcPr>
            <w:tcW w:w="992"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sz w:val="18"/>
                <w:szCs w:val="18"/>
                <w:lang w:eastAsia="fr-FR"/>
              </w:rPr>
            </w:pPr>
            <w:r w:rsidRPr="001814CF">
              <w:rPr>
                <w:rFonts w:ascii="Times New Roman" w:eastAsia="Times New Roman" w:hAnsi="Times New Roman"/>
                <w:sz w:val="18"/>
                <w:szCs w:val="18"/>
                <w:lang w:eastAsia="fr-FR"/>
              </w:rPr>
              <w:t>30000</w:t>
            </w:r>
          </w:p>
        </w:tc>
        <w:tc>
          <w:tcPr>
            <w:tcW w:w="1134" w:type="dxa"/>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sz w:val="18"/>
                <w:szCs w:val="18"/>
                <w:lang w:eastAsia="fr-FR"/>
              </w:rPr>
            </w:pPr>
            <w:r w:rsidRPr="001814CF">
              <w:rPr>
                <w:rFonts w:ascii="Times New Roman" w:eastAsia="Times New Roman" w:hAnsi="Times New Roman"/>
                <w:sz w:val="18"/>
                <w:szCs w:val="18"/>
                <w:lang w:eastAsia="fr-FR"/>
              </w:rPr>
              <w:t>72505-papeterie et consommables bureau</w:t>
            </w:r>
          </w:p>
        </w:tc>
        <w:tc>
          <w:tcPr>
            <w:tcW w:w="1276" w:type="dxa"/>
            <w:shd w:val="clear" w:color="000000" w:fill="FFFFFF"/>
            <w:vAlign w:val="center"/>
            <w:hideMark/>
          </w:tcPr>
          <w:p w:rsidR="001814CF" w:rsidRPr="001814CF" w:rsidRDefault="001814CF" w:rsidP="00DB40C5">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 xml:space="preserve">         10 000   </w:t>
            </w:r>
          </w:p>
        </w:tc>
        <w:tc>
          <w:tcPr>
            <w:tcW w:w="1560" w:type="dxa"/>
            <w:shd w:val="clear" w:color="000000" w:fill="FFFFFF"/>
            <w:noWrap/>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5 000 000</w:t>
            </w:r>
          </w:p>
        </w:tc>
      </w:tr>
      <w:tr w:rsidR="001814CF" w:rsidRPr="001814CF" w:rsidTr="00076718">
        <w:trPr>
          <w:trHeight w:val="555"/>
        </w:trPr>
        <w:tc>
          <w:tcPr>
            <w:tcW w:w="3134" w:type="dxa"/>
            <w:vMerge/>
            <w:vAlign w:val="center"/>
            <w:hideMark/>
          </w:tcPr>
          <w:p w:rsidR="001814CF" w:rsidRPr="001814CF" w:rsidRDefault="001814CF" w:rsidP="001814CF">
            <w:pPr>
              <w:spacing w:after="0" w:line="240" w:lineRule="auto"/>
              <w:rPr>
                <w:rFonts w:ascii="Times New Roman" w:eastAsia="Times New Roman" w:hAnsi="Times New Roman"/>
                <w:b/>
                <w:bCs/>
                <w:color w:val="000000"/>
                <w:sz w:val="18"/>
                <w:szCs w:val="18"/>
                <w:lang w:eastAsia="fr-FR"/>
              </w:rPr>
            </w:pPr>
          </w:p>
        </w:tc>
        <w:tc>
          <w:tcPr>
            <w:tcW w:w="3260"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sz w:val="20"/>
                <w:szCs w:val="20"/>
                <w:lang w:eastAsia="fr-FR"/>
              </w:rPr>
            </w:pPr>
            <w:r w:rsidRPr="001814CF">
              <w:rPr>
                <w:rFonts w:ascii="Times New Roman" w:eastAsia="Times New Roman" w:hAnsi="Times New Roman"/>
                <w:sz w:val="20"/>
                <w:szCs w:val="20"/>
                <w:lang w:eastAsia="fr-FR"/>
              </w:rPr>
              <w:t>x  mobiliers et équipements de bureau</w:t>
            </w:r>
          </w:p>
        </w:tc>
        <w:tc>
          <w:tcPr>
            <w:tcW w:w="709" w:type="dxa"/>
            <w:shd w:val="clear" w:color="000000" w:fill="BFBFBF"/>
            <w:vAlign w:val="center"/>
            <w:hideMark/>
          </w:tcPr>
          <w:p w:rsidR="001814CF" w:rsidRPr="001814CF" w:rsidRDefault="001814CF" w:rsidP="001814CF">
            <w:pPr>
              <w:spacing w:after="0" w:line="240" w:lineRule="auto"/>
              <w:rPr>
                <w:rFonts w:ascii="Times New Roman" w:eastAsia="Times New Roman" w:hAnsi="Times New Roman"/>
                <w:sz w:val="18"/>
                <w:szCs w:val="18"/>
                <w:lang w:eastAsia="fr-FR"/>
              </w:rPr>
            </w:pPr>
            <w:r w:rsidRPr="001814CF">
              <w:rPr>
                <w:rFonts w:ascii="Times New Roman" w:eastAsia="Times New Roman" w:hAnsi="Times New Roman"/>
                <w:sz w:val="18"/>
                <w:szCs w:val="18"/>
                <w:lang w:eastAsia="fr-FR"/>
              </w:rPr>
              <w:t> </w:t>
            </w:r>
          </w:p>
        </w:tc>
        <w:tc>
          <w:tcPr>
            <w:tcW w:w="709"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sz w:val="18"/>
                <w:szCs w:val="18"/>
                <w:lang w:eastAsia="fr-FR"/>
              </w:rPr>
            </w:pPr>
            <w:r w:rsidRPr="001814CF">
              <w:rPr>
                <w:rFonts w:ascii="Times New Roman" w:eastAsia="Times New Roman" w:hAnsi="Times New Roman"/>
                <w:sz w:val="18"/>
                <w:szCs w:val="18"/>
                <w:lang w:eastAsia="fr-FR"/>
              </w:rPr>
              <w:t> </w:t>
            </w:r>
          </w:p>
        </w:tc>
        <w:tc>
          <w:tcPr>
            <w:tcW w:w="708"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sz w:val="18"/>
                <w:szCs w:val="18"/>
                <w:lang w:eastAsia="fr-FR"/>
              </w:rPr>
            </w:pPr>
            <w:r w:rsidRPr="001814CF">
              <w:rPr>
                <w:rFonts w:ascii="Times New Roman" w:eastAsia="Times New Roman" w:hAnsi="Times New Roman"/>
                <w:sz w:val="18"/>
                <w:szCs w:val="18"/>
                <w:lang w:eastAsia="fr-FR"/>
              </w:rPr>
              <w:t> </w:t>
            </w:r>
          </w:p>
        </w:tc>
        <w:tc>
          <w:tcPr>
            <w:tcW w:w="709"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sz w:val="18"/>
                <w:szCs w:val="18"/>
                <w:lang w:eastAsia="fr-FR"/>
              </w:rPr>
            </w:pPr>
            <w:r w:rsidRPr="001814CF">
              <w:rPr>
                <w:rFonts w:ascii="Times New Roman" w:eastAsia="Times New Roman" w:hAnsi="Times New Roman"/>
                <w:sz w:val="18"/>
                <w:szCs w:val="18"/>
                <w:lang w:eastAsia="fr-FR"/>
              </w:rPr>
              <w:t> </w:t>
            </w:r>
          </w:p>
        </w:tc>
        <w:tc>
          <w:tcPr>
            <w:tcW w:w="1418" w:type="dxa"/>
            <w:shd w:val="clear" w:color="000000" w:fill="FFFFFF"/>
            <w:noWrap/>
            <w:vAlign w:val="center"/>
            <w:hideMark/>
          </w:tcPr>
          <w:p w:rsidR="001814CF" w:rsidRPr="001814CF" w:rsidRDefault="001814CF" w:rsidP="001814CF">
            <w:pPr>
              <w:spacing w:after="0" w:line="240" w:lineRule="auto"/>
              <w:rPr>
                <w:rFonts w:eastAsia="Times New Roman"/>
                <w:sz w:val="20"/>
                <w:szCs w:val="20"/>
                <w:lang w:eastAsia="fr-FR"/>
              </w:rPr>
            </w:pPr>
            <w:r w:rsidRPr="001814CF">
              <w:rPr>
                <w:rFonts w:eastAsia="Times New Roman"/>
                <w:sz w:val="20"/>
                <w:szCs w:val="20"/>
                <w:lang w:eastAsia="fr-FR"/>
              </w:rPr>
              <w:t> </w:t>
            </w:r>
          </w:p>
        </w:tc>
        <w:tc>
          <w:tcPr>
            <w:tcW w:w="992"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sz w:val="18"/>
                <w:szCs w:val="18"/>
                <w:lang w:eastAsia="fr-FR"/>
              </w:rPr>
            </w:pPr>
            <w:r w:rsidRPr="001814CF">
              <w:rPr>
                <w:rFonts w:ascii="Times New Roman" w:eastAsia="Times New Roman" w:hAnsi="Times New Roman"/>
                <w:sz w:val="18"/>
                <w:szCs w:val="18"/>
                <w:lang w:eastAsia="fr-FR"/>
              </w:rPr>
              <w:t>4000</w:t>
            </w:r>
          </w:p>
        </w:tc>
        <w:tc>
          <w:tcPr>
            <w:tcW w:w="1134" w:type="dxa"/>
            <w:shd w:val="clear" w:color="000000" w:fill="FFFFFF"/>
            <w:vAlign w:val="center"/>
            <w:hideMark/>
          </w:tcPr>
          <w:p w:rsidR="001814CF" w:rsidRPr="001814CF" w:rsidRDefault="001814CF" w:rsidP="00705FB4">
            <w:pPr>
              <w:spacing w:after="0" w:line="240" w:lineRule="auto"/>
              <w:jc w:val="right"/>
              <w:rPr>
                <w:rFonts w:ascii="Times New Roman" w:eastAsia="Times New Roman" w:hAnsi="Times New Roman"/>
                <w:sz w:val="18"/>
                <w:szCs w:val="18"/>
                <w:lang w:eastAsia="fr-FR"/>
              </w:rPr>
            </w:pPr>
            <w:r w:rsidRPr="001814CF">
              <w:rPr>
                <w:rFonts w:ascii="Times New Roman" w:eastAsia="Times New Roman" w:hAnsi="Times New Roman"/>
                <w:sz w:val="18"/>
                <w:szCs w:val="18"/>
                <w:lang w:eastAsia="fr-FR"/>
              </w:rPr>
              <w:t>72200-</w:t>
            </w:r>
            <w:r w:rsidR="00705FB4">
              <w:rPr>
                <w:rFonts w:ascii="Times New Roman" w:eastAsia="Times New Roman" w:hAnsi="Times New Roman"/>
                <w:sz w:val="18"/>
                <w:szCs w:val="18"/>
                <w:lang w:eastAsia="fr-FR"/>
              </w:rPr>
              <w:t>E</w:t>
            </w:r>
            <w:r w:rsidRPr="001814CF">
              <w:rPr>
                <w:rFonts w:ascii="Times New Roman" w:eastAsia="Times New Roman" w:hAnsi="Times New Roman"/>
                <w:sz w:val="18"/>
                <w:szCs w:val="18"/>
                <w:lang w:eastAsia="fr-FR"/>
              </w:rPr>
              <w:t>quipe</w:t>
            </w:r>
            <w:r w:rsidR="00705FB4">
              <w:rPr>
                <w:rFonts w:ascii="Times New Roman" w:eastAsia="Times New Roman" w:hAnsi="Times New Roman"/>
                <w:sz w:val="18"/>
                <w:szCs w:val="18"/>
                <w:lang w:eastAsia="fr-FR"/>
              </w:rPr>
              <w:t>me</w:t>
            </w:r>
            <w:r w:rsidRPr="001814CF">
              <w:rPr>
                <w:rFonts w:ascii="Times New Roman" w:eastAsia="Times New Roman" w:hAnsi="Times New Roman"/>
                <w:sz w:val="18"/>
                <w:szCs w:val="18"/>
                <w:lang w:eastAsia="fr-FR"/>
              </w:rPr>
              <w:t>nts et mobilier</w:t>
            </w:r>
          </w:p>
        </w:tc>
        <w:tc>
          <w:tcPr>
            <w:tcW w:w="1276" w:type="dxa"/>
            <w:shd w:val="clear" w:color="000000" w:fill="FFFFFF"/>
            <w:vAlign w:val="center"/>
            <w:hideMark/>
          </w:tcPr>
          <w:p w:rsidR="001814CF" w:rsidRPr="001814CF" w:rsidRDefault="00DB40C5" w:rsidP="001814CF">
            <w:pPr>
              <w:spacing w:after="0" w:line="240" w:lineRule="auto"/>
              <w:jc w:val="right"/>
              <w:rPr>
                <w:rFonts w:ascii="Times New Roman" w:eastAsia="Times New Roman" w:hAnsi="Times New Roman"/>
                <w:lang w:eastAsia="fr-FR"/>
              </w:rPr>
            </w:pPr>
            <w:r>
              <w:rPr>
                <w:rFonts w:ascii="Times New Roman" w:eastAsia="Times New Roman" w:hAnsi="Times New Roman"/>
                <w:lang w:eastAsia="fr-FR"/>
              </w:rPr>
              <w:t xml:space="preserve">         </w:t>
            </w:r>
            <w:r w:rsidR="001814CF" w:rsidRPr="001814CF">
              <w:rPr>
                <w:rFonts w:ascii="Times New Roman" w:eastAsia="Times New Roman" w:hAnsi="Times New Roman"/>
                <w:lang w:eastAsia="fr-FR"/>
              </w:rPr>
              <w:t xml:space="preserve">10 000   </w:t>
            </w:r>
          </w:p>
        </w:tc>
        <w:tc>
          <w:tcPr>
            <w:tcW w:w="1560" w:type="dxa"/>
            <w:shd w:val="clear" w:color="000000" w:fill="FFFFFF"/>
            <w:noWrap/>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5 000 000</w:t>
            </w:r>
          </w:p>
        </w:tc>
      </w:tr>
      <w:tr w:rsidR="001814CF" w:rsidRPr="001814CF" w:rsidTr="00076718">
        <w:trPr>
          <w:trHeight w:val="555"/>
        </w:trPr>
        <w:tc>
          <w:tcPr>
            <w:tcW w:w="3134" w:type="dxa"/>
            <w:vMerge/>
            <w:vAlign w:val="center"/>
            <w:hideMark/>
          </w:tcPr>
          <w:p w:rsidR="001814CF" w:rsidRPr="001814CF" w:rsidRDefault="001814CF" w:rsidP="001814CF">
            <w:pPr>
              <w:spacing w:after="0" w:line="240" w:lineRule="auto"/>
              <w:rPr>
                <w:rFonts w:ascii="Times New Roman" w:eastAsia="Times New Roman" w:hAnsi="Times New Roman"/>
                <w:b/>
                <w:bCs/>
                <w:color w:val="000000"/>
                <w:sz w:val="18"/>
                <w:szCs w:val="18"/>
                <w:lang w:eastAsia="fr-FR"/>
              </w:rPr>
            </w:pPr>
          </w:p>
        </w:tc>
        <w:tc>
          <w:tcPr>
            <w:tcW w:w="3260"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sz w:val="20"/>
                <w:szCs w:val="20"/>
                <w:lang w:eastAsia="fr-FR"/>
              </w:rPr>
            </w:pPr>
            <w:r w:rsidRPr="001814CF">
              <w:rPr>
                <w:rFonts w:ascii="Times New Roman" w:eastAsia="Times New Roman" w:hAnsi="Times New Roman"/>
                <w:sz w:val="20"/>
                <w:szCs w:val="20"/>
                <w:lang w:eastAsia="fr-FR"/>
              </w:rPr>
              <w:t>x  entretien et maintenance parc auto et informatique</w:t>
            </w:r>
          </w:p>
        </w:tc>
        <w:tc>
          <w:tcPr>
            <w:tcW w:w="709" w:type="dxa"/>
            <w:shd w:val="clear" w:color="000000" w:fill="BFBFBF"/>
            <w:vAlign w:val="center"/>
            <w:hideMark/>
          </w:tcPr>
          <w:p w:rsidR="001814CF" w:rsidRPr="001814CF" w:rsidRDefault="001814CF" w:rsidP="001814CF">
            <w:pPr>
              <w:spacing w:after="0" w:line="240" w:lineRule="auto"/>
              <w:rPr>
                <w:rFonts w:ascii="Times New Roman" w:eastAsia="Times New Roman" w:hAnsi="Times New Roman"/>
                <w:sz w:val="18"/>
                <w:szCs w:val="18"/>
                <w:lang w:eastAsia="fr-FR"/>
              </w:rPr>
            </w:pPr>
            <w:r w:rsidRPr="001814CF">
              <w:rPr>
                <w:rFonts w:ascii="Times New Roman" w:eastAsia="Times New Roman" w:hAnsi="Times New Roman"/>
                <w:sz w:val="18"/>
                <w:szCs w:val="18"/>
                <w:lang w:eastAsia="fr-FR"/>
              </w:rPr>
              <w:t> </w:t>
            </w:r>
          </w:p>
        </w:tc>
        <w:tc>
          <w:tcPr>
            <w:tcW w:w="709" w:type="dxa"/>
            <w:shd w:val="clear" w:color="000000" w:fill="BFBFBF"/>
            <w:vAlign w:val="center"/>
            <w:hideMark/>
          </w:tcPr>
          <w:p w:rsidR="001814CF" w:rsidRPr="001814CF" w:rsidRDefault="001814CF" w:rsidP="001814CF">
            <w:pPr>
              <w:spacing w:after="0" w:line="240" w:lineRule="auto"/>
              <w:rPr>
                <w:rFonts w:ascii="Times New Roman" w:eastAsia="Times New Roman" w:hAnsi="Times New Roman"/>
                <w:sz w:val="18"/>
                <w:szCs w:val="18"/>
                <w:lang w:eastAsia="fr-FR"/>
              </w:rPr>
            </w:pPr>
            <w:r w:rsidRPr="001814CF">
              <w:rPr>
                <w:rFonts w:ascii="Times New Roman" w:eastAsia="Times New Roman" w:hAnsi="Times New Roman"/>
                <w:sz w:val="18"/>
                <w:szCs w:val="18"/>
                <w:lang w:eastAsia="fr-FR"/>
              </w:rPr>
              <w:t> </w:t>
            </w:r>
          </w:p>
        </w:tc>
        <w:tc>
          <w:tcPr>
            <w:tcW w:w="708" w:type="dxa"/>
            <w:shd w:val="clear" w:color="000000" w:fill="BFBFBF"/>
            <w:vAlign w:val="center"/>
            <w:hideMark/>
          </w:tcPr>
          <w:p w:rsidR="001814CF" w:rsidRPr="001814CF" w:rsidRDefault="001814CF" w:rsidP="001814CF">
            <w:pPr>
              <w:spacing w:after="0" w:line="240" w:lineRule="auto"/>
              <w:rPr>
                <w:rFonts w:ascii="Times New Roman" w:eastAsia="Times New Roman" w:hAnsi="Times New Roman"/>
                <w:sz w:val="18"/>
                <w:szCs w:val="18"/>
                <w:lang w:eastAsia="fr-FR"/>
              </w:rPr>
            </w:pPr>
            <w:r w:rsidRPr="001814CF">
              <w:rPr>
                <w:rFonts w:ascii="Times New Roman" w:eastAsia="Times New Roman" w:hAnsi="Times New Roman"/>
                <w:sz w:val="18"/>
                <w:szCs w:val="18"/>
                <w:lang w:eastAsia="fr-FR"/>
              </w:rPr>
              <w:t> </w:t>
            </w:r>
          </w:p>
        </w:tc>
        <w:tc>
          <w:tcPr>
            <w:tcW w:w="709" w:type="dxa"/>
            <w:shd w:val="clear" w:color="000000" w:fill="BFBFBF"/>
            <w:vAlign w:val="center"/>
            <w:hideMark/>
          </w:tcPr>
          <w:p w:rsidR="001814CF" w:rsidRPr="001814CF" w:rsidRDefault="001814CF" w:rsidP="001814CF">
            <w:pPr>
              <w:spacing w:after="0" w:line="240" w:lineRule="auto"/>
              <w:rPr>
                <w:rFonts w:ascii="Times New Roman" w:eastAsia="Times New Roman" w:hAnsi="Times New Roman"/>
                <w:sz w:val="18"/>
                <w:szCs w:val="18"/>
                <w:lang w:eastAsia="fr-FR"/>
              </w:rPr>
            </w:pPr>
            <w:r w:rsidRPr="001814CF">
              <w:rPr>
                <w:rFonts w:ascii="Times New Roman" w:eastAsia="Times New Roman" w:hAnsi="Times New Roman"/>
                <w:sz w:val="18"/>
                <w:szCs w:val="18"/>
                <w:lang w:eastAsia="fr-FR"/>
              </w:rPr>
              <w:t> </w:t>
            </w:r>
          </w:p>
        </w:tc>
        <w:tc>
          <w:tcPr>
            <w:tcW w:w="1418" w:type="dxa"/>
            <w:shd w:val="clear" w:color="000000" w:fill="FFFFFF"/>
            <w:noWrap/>
            <w:vAlign w:val="center"/>
            <w:hideMark/>
          </w:tcPr>
          <w:p w:rsidR="001814CF" w:rsidRPr="001814CF" w:rsidRDefault="001814CF" w:rsidP="001814CF">
            <w:pPr>
              <w:spacing w:after="0" w:line="240" w:lineRule="auto"/>
              <w:rPr>
                <w:rFonts w:eastAsia="Times New Roman"/>
                <w:sz w:val="20"/>
                <w:szCs w:val="20"/>
                <w:lang w:eastAsia="fr-FR"/>
              </w:rPr>
            </w:pPr>
            <w:r w:rsidRPr="001814CF">
              <w:rPr>
                <w:rFonts w:eastAsia="Times New Roman"/>
                <w:sz w:val="20"/>
                <w:szCs w:val="20"/>
                <w:lang w:eastAsia="fr-FR"/>
              </w:rPr>
              <w:t>MDS/CSO</w:t>
            </w:r>
          </w:p>
        </w:tc>
        <w:tc>
          <w:tcPr>
            <w:tcW w:w="992"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sz w:val="18"/>
                <w:szCs w:val="18"/>
                <w:lang w:eastAsia="fr-FR"/>
              </w:rPr>
            </w:pPr>
            <w:r w:rsidRPr="001814CF">
              <w:rPr>
                <w:rFonts w:ascii="Times New Roman" w:eastAsia="Times New Roman" w:hAnsi="Times New Roman"/>
                <w:sz w:val="18"/>
                <w:szCs w:val="18"/>
                <w:lang w:eastAsia="fr-FR"/>
              </w:rPr>
              <w:t>4000</w:t>
            </w:r>
          </w:p>
        </w:tc>
        <w:tc>
          <w:tcPr>
            <w:tcW w:w="1134" w:type="dxa"/>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sz w:val="18"/>
                <w:szCs w:val="18"/>
                <w:lang w:eastAsia="fr-FR"/>
              </w:rPr>
            </w:pPr>
            <w:r w:rsidRPr="001814CF">
              <w:rPr>
                <w:rFonts w:ascii="Times New Roman" w:eastAsia="Times New Roman" w:hAnsi="Times New Roman"/>
                <w:sz w:val="18"/>
                <w:szCs w:val="18"/>
                <w:lang w:eastAsia="fr-FR"/>
              </w:rPr>
              <w:t>73405-maintenances</w:t>
            </w:r>
          </w:p>
        </w:tc>
        <w:tc>
          <w:tcPr>
            <w:tcW w:w="1276" w:type="dxa"/>
            <w:shd w:val="clear" w:color="000000" w:fill="FFFFFF"/>
            <w:vAlign w:val="center"/>
            <w:hideMark/>
          </w:tcPr>
          <w:p w:rsidR="001814CF" w:rsidRPr="001814CF" w:rsidRDefault="00DB40C5" w:rsidP="001814CF">
            <w:pPr>
              <w:spacing w:after="0" w:line="240" w:lineRule="auto"/>
              <w:jc w:val="right"/>
              <w:rPr>
                <w:rFonts w:ascii="Times New Roman" w:eastAsia="Times New Roman" w:hAnsi="Times New Roman"/>
                <w:lang w:eastAsia="fr-FR"/>
              </w:rPr>
            </w:pPr>
            <w:r>
              <w:rPr>
                <w:rFonts w:ascii="Times New Roman" w:eastAsia="Times New Roman" w:hAnsi="Times New Roman"/>
                <w:lang w:eastAsia="fr-FR"/>
              </w:rPr>
              <w:t xml:space="preserve">         </w:t>
            </w:r>
            <w:r w:rsidR="001814CF" w:rsidRPr="001814CF">
              <w:rPr>
                <w:rFonts w:ascii="Times New Roman" w:eastAsia="Times New Roman" w:hAnsi="Times New Roman"/>
                <w:lang w:eastAsia="fr-FR"/>
              </w:rPr>
              <w:t xml:space="preserve">10 000   </w:t>
            </w:r>
          </w:p>
        </w:tc>
        <w:tc>
          <w:tcPr>
            <w:tcW w:w="1560" w:type="dxa"/>
            <w:shd w:val="clear" w:color="000000" w:fill="FFFFFF"/>
            <w:noWrap/>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5 000 000</w:t>
            </w:r>
          </w:p>
        </w:tc>
      </w:tr>
      <w:tr w:rsidR="001814CF" w:rsidRPr="001814CF" w:rsidTr="00076718">
        <w:trPr>
          <w:trHeight w:val="555"/>
        </w:trPr>
        <w:tc>
          <w:tcPr>
            <w:tcW w:w="3134" w:type="dxa"/>
            <w:vMerge/>
            <w:vAlign w:val="center"/>
            <w:hideMark/>
          </w:tcPr>
          <w:p w:rsidR="001814CF" w:rsidRPr="001814CF" w:rsidRDefault="001814CF" w:rsidP="001814CF">
            <w:pPr>
              <w:spacing w:after="0" w:line="240" w:lineRule="auto"/>
              <w:rPr>
                <w:rFonts w:ascii="Times New Roman" w:eastAsia="Times New Roman" w:hAnsi="Times New Roman"/>
                <w:b/>
                <w:bCs/>
                <w:color w:val="000000"/>
                <w:sz w:val="18"/>
                <w:szCs w:val="18"/>
                <w:lang w:eastAsia="fr-FR"/>
              </w:rPr>
            </w:pPr>
          </w:p>
        </w:tc>
        <w:tc>
          <w:tcPr>
            <w:tcW w:w="3260"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sz w:val="20"/>
                <w:szCs w:val="20"/>
                <w:lang w:eastAsia="fr-FR"/>
              </w:rPr>
            </w:pPr>
            <w:r w:rsidRPr="001814CF">
              <w:rPr>
                <w:rFonts w:ascii="Times New Roman" w:eastAsia="Times New Roman" w:hAnsi="Times New Roman"/>
                <w:sz w:val="20"/>
                <w:szCs w:val="20"/>
                <w:lang w:eastAsia="fr-FR"/>
              </w:rPr>
              <w:t>x  entretien des locaux</w:t>
            </w:r>
          </w:p>
        </w:tc>
        <w:tc>
          <w:tcPr>
            <w:tcW w:w="709" w:type="dxa"/>
            <w:shd w:val="clear" w:color="000000" w:fill="BFBFBF"/>
            <w:vAlign w:val="center"/>
            <w:hideMark/>
          </w:tcPr>
          <w:p w:rsidR="001814CF" w:rsidRPr="001814CF" w:rsidRDefault="001814CF" w:rsidP="001814CF">
            <w:pPr>
              <w:spacing w:after="0" w:line="240" w:lineRule="auto"/>
              <w:rPr>
                <w:rFonts w:ascii="Times New Roman" w:eastAsia="Times New Roman" w:hAnsi="Times New Roman"/>
                <w:sz w:val="18"/>
                <w:szCs w:val="18"/>
                <w:lang w:eastAsia="fr-FR"/>
              </w:rPr>
            </w:pPr>
            <w:r w:rsidRPr="001814CF">
              <w:rPr>
                <w:rFonts w:ascii="Times New Roman" w:eastAsia="Times New Roman" w:hAnsi="Times New Roman"/>
                <w:sz w:val="18"/>
                <w:szCs w:val="18"/>
                <w:lang w:eastAsia="fr-FR"/>
              </w:rPr>
              <w:t> </w:t>
            </w:r>
          </w:p>
        </w:tc>
        <w:tc>
          <w:tcPr>
            <w:tcW w:w="709"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sz w:val="18"/>
                <w:szCs w:val="18"/>
                <w:lang w:eastAsia="fr-FR"/>
              </w:rPr>
            </w:pPr>
            <w:r w:rsidRPr="001814CF">
              <w:rPr>
                <w:rFonts w:ascii="Times New Roman" w:eastAsia="Times New Roman" w:hAnsi="Times New Roman"/>
                <w:sz w:val="18"/>
                <w:szCs w:val="18"/>
                <w:lang w:eastAsia="fr-FR"/>
              </w:rPr>
              <w:t> </w:t>
            </w:r>
          </w:p>
        </w:tc>
        <w:tc>
          <w:tcPr>
            <w:tcW w:w="708"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sz w:val="18"/>
                <w:szCs w:val="18"/>
                <w:lang w:eastAsia="fr-FR"/>
              </w:rPr>
            </w:pPr>
            <w:r w:rsidRPr="001814CF">
              <w:rPr>
                <w:rFonts w:ascii="Times New Roman" w:eastAsia="Times New Roman" w:hAnsi="Times New Roman"/>
                <w:sz w:val="18"/>
                <w:szCs w:val="18"/>
                <w:lang w:eastAsia="fr-FR"/>
              </w:rPr>
              <w:t> </w:t>
            </w:r>
          </w:p>
        </w:tc>
        <w:tc>
          <w:tcPr>
            <w:tcW w:w="709"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sz w:val="18"/>
                <w:szCs w:val="18"/>
                <w:lang w:eastAsia="fr-FR"/>
              </w:rPr>
            </w:pPr>
            <w:r w:rsidRPr="001814CF">
              <w:rPr>
                <w:rFonts w:ascii="Times New Roman" w:eastAsia="Times New Roman" w:hAnsi="Times New Roman"/>
                <w:sz w:val="18"/>
                <w:szCs w:val="18"/>
                <w:lang w:eastAsia="fr-FR"/>
              </w:rPr>
              <w:t> </w:t>
            </w:r>
          </w:p>
        </w:tc>
        <w:tc>
          <w:tcPr>
            <w:tcW w:w="1418" w:type="dxa"/>
            <w:shd w:val="clear" w:color="000000" w:fill="FFFFFF"/>
            <w:noWrap/>
            <w:vAlign w:val="center"/>
            <w:hideMark/>
          </w:tcPr>
          <w:p w:rsidR="001814CF" w:rsidRPr="001814CF" w:rsidRDefault="001814CF" w:rsidP="001814CF">
            <w:pPr>
              <w:spacing w:after="0" w:line="240" w:lineRule="auto"/>
              <w:rPr>
                <w:rFonts w:eastAsia="Times New Roman"/>
                <w:sz w:val="20"/>
                <w:szCs w:val="20"/>
                <w:lang w:eastAsia="fr-FR"/>
              </w:rPr>
            </w:pPr>
            <w:r w:rsidRPr="001814CF">
              <w:rPr>
                <w:rFonts w:eastAsia="Times New Roman"/>
                <w:sz w:val="20"/>
                <w:szCs w:val="20"/>
                <w:lang w:eastAsia="fr-FR"/>
              </w:rPr>
              <w:t>MDS/CSO</w:t>
            </w:r>
          </w:p>
        </w:tc>
        <w:tc>
          <w:tcPr>
            <w:tcW w:w="992"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sz w:val="18"/>
                <w:szCs w:val="18"/>
                <w:lang w:eastAsia="fr-FR"/>
              </w:rPr>
            </w:pPr>
            <w:r w:rsidRPr="001814CF">
              <w:rPr>
                <w:rFonts w:ascii="Times New Roman" w:eastAsia="Times New Roman" w:hAnsi="Times New Roman"/>
                <w:sz w:val="18"/>
                <w:szCs w:val="18"/>
                <w:lang w:eastAsia="fr-FR"/>
              </w:rPr>
              <w:t>4000</w:t>
            </w:r>
          </w:p>
        </w:tc>
        <w:tc>
          <w:tcPr>
            <w:tcW w:w="1134" w:type="dxa"/>
            <w:shd w:val="clear" w:color="000000" w:fill="FFFFFF"/>
            <w:vAlign w:val="center"/>
            <w:hideMark/>
          </w:tcPr>
          <w:p w:rsidR="00705FB4" w:rsidRDefault="001814CF" w:rsidP="001814CF">
            <w:pPr>
              <w:spacing w:after="0" w:line="240" w:lineRule="auto"/>
              <w:jc w:val="right"/>
              <w:rPr>
                <w:rFonts w:ascii="Times New Roman" w:eastAsia="Times New Roman" w:hAnsi="Times New Roman"/>
                <w:sz w:val="18"/>
                <w:szCs w:val="18"/>
                <w:lang w:eastAsia="fr-FR"/>
              </w:rPr>
            </w:pPr>
            <w:r w:rsidRPr="001814CF">
              <w:rPr>
                <w:rFonts w:ascii="Times New Roman" w:eastAsia="Times New Roman" w:hAnsi="Times New Roman"/>
                <w:sz w:val="18"/>
                <w:szCs w:val="18"/>
                <w:lang w:eastAsia="fr-FR"/>
              </w:rPr>
              <w:t>73410-carburants&amp;</w:t>
            </w:r>
          </w:p>
          <w:p w:rsidR="001814CF" w:rsidRPr="001814CF" w:rsidRDefault="00705FB4" w:rsidP="00705FB4">
            <w:pPr>
              <w:spacing w:after="0" w:line="240" w:lineRule="auto"/>
              <w:jc w:val="right"/>
              <w:rPr>
                <w:rFonts w:ascii="Times New Roman" w:eastAsia="Times New Roman" w:hAnsi="Times New Roman"/>
                <w:sz w:val="18"/>
                <w:szCs w:val="18"/>
                <w:lang w:eastAsia="fr-FR"/>
              </w:rPr>
            </w:pPr>
            <w:r>
              <w:rPr>
                <w:rFonts w:ascii="Times New Roman" w:eastAsia="Times New Roman" w:hAnsi="Times New Roman"/>
                <w:sz w:val="18"/>
                <w:szCs w:val="18"/>
                <w:lang w:eastAsia="fr-FR"/>
              </w:rPr>
              <w:t>L</w:t>
            </w:r>
            <w:r w:rsidR="001814CF" w:rsidRPr="001814CF">
              <w:rPr>
                <w:rFonts w:ascii="Times New Roman" w:eastAsia="Times New Roman" w:hAnsi="Times New Roman"/>
                <w:sz w:val="18"/>
                <w:szCs w:val="18"/>
                <w:lang w:eastAsia="fr-FR"/>
              </w:rPr>
              <w:t>u</w:t>
            </w:r>
            <w:r>
              <w:rPr>
                <w:rFonts w:ascii="Times New Roman" w:eastAsia="Times New Roman" w:hAnsi="Times New Roman"/>
                <w:sz w:val="18"/>
                <w:szCs w:val="18"/>
                <w:lang w:eastAsia="fr-FR"/>
              </w:rPr>
              <w:t>br</w:t>
            </w:r>
            <w:r w:rsidR="001814CF" w:rsidRPr="001814CF">
              <w:rPr>
                <w:rFonts w:ascii="Times New Roman" w:eastAsia="Times New Roman" w:hAnsi="Times New Roman"/>
                <w:sz w:val="18"/>
                <w:szCs w:val="18"/>
                <w:lang w:eastAsia="fr-FR"/>
              </w:rPr>
              <w:t>ifiants</w:t>
            </w:r>
          </w:p>
        </w:tc>
        <w:tc>
          <w:tcPr>
            <w:tcW w:w="1276" w:type="dxa"/>
            <w:shd w:val="clear" w:color="000000" w:fill="FFFFFF"/>
            <w:vAlign w:val="center"/>
            <w:hideMark/>
          </w:tcPr>
          <w:p w:rsidR="001814CF" w:rsidRPr="001814CF" w:rsidRDefault="00DB40C5" w:rsidP="001814CF">
            <w:pPr>
              <w:spacing w:after="0" w:line="240" w:lineRule="auto"/>
              <w:jc w:val="right"/>
              <w:rPr>
                <w:rFonts w:ascii="Times New Roman" w:eastAsia="Times New Roman" w:hAnsi="Times New Roman"/>
                <w:lang w:eastAsia="fr-FR"/>
              </w:rPr>
            </w:pPr>
            <w:r>
              <w:rPr>
                <w:rFonts w:ascii="Times New Roman" w:eastAsia="Times New Roman" w:hAnsi="Times New Roman"/>
                <w:lang w:eastAsia="fr-FR"/>
              </w:rPr>
              <w:t xml:space="preserve">         </w:t>
            </w:r>
            <w:r w:rsidR="001814CF" w:rsidRPr="001814CF">
              <w:rPr>
                <w:rFonts w:ascii="Times New Roman" w:eastAsia="Times New Roman" w:hAnsi="Times New Roman"/>
                <w:lang w:eastAsia="fr-FR"/>
              </w:rPr>
              <w:t xml:space="preserve">10 000   </w:t>
            </w:r>
          </w:p>
        </w:tc>
        <w:tc>
          <w:tcPr>
            <w:tcW w:w="1560" w:type="dxa"/>
            <w:shd w:val="clear" w:color="000000" w:fill="FFFFFF"/>
            <w:noWrap/>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5 000 000</w:t>
            </w:r>
          </w:p>
        </w:tc>
      </w:tr>
      <w:tr w:rsidR="001814CF" w:rsidRPr="001814CF" w:rsidTr="00076718">
        <w:trPr>
          <w:trHeight w:val="555"/>
        </w:trPr>
        <w:tc>
          <w:tcPr>
            <w:tcW w:w="3134" w:type="dxa"/>
            <w:vMerge/>
            <w:vAlign w:val="center"/>
            <w:hideMark/>
          </w:tcPr>
          <w:p w:rsidR="001814CF" w:rsidRPr="001814CF" w:rsidRDefault="001814CF" w:rsidP="001814CF">
            <w:pPr>
              <w:spacing w:after="0" w:line="240" w:lineRule="auto"/>
              <w:rPr>
                <w:rFonts w:ascii="Times New Roman" w:eastAsia="Times New Roman" w:hAnsi="Times New Roman"/>
                <w:b/>
                <w:bCs/>
                <w:color w:val="000000"/>
                <w:sz w:val="18"/>
                <w:szCs w:val="18"/>
                <w:lang w:eastAsia="fr-FR"/>
              </w:rPr>
            </w:pPr>
          </w:p>
        </w:tc>
        <w:tc>
          <w:tcPr>
            <w:tcW w:w="3260"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sz w:val="20"/>
                <w:szCs w:val="20"/>
                <w:lang w:eastAsia="fr-FR"/>
              </w:rPr>
            </w:pPr>
            <w:r w:rsidRPr="001814CF">
              <w:rPr>
                <w:rFonts w:ascii="Times New Roman" w:eastAsia="Times New Roman" w:hAnsi="Times New Roman"/>
                <w:sz w:val="20"/>
                <w:szCs w:val="20"/>
                <w:lang w:eastAsia="fr-FR"/>
              </w:rPr>
              <w:t>x  atelier de planification 2015</w:t>
            </w:r>
          </w:p>
        </w:tc>
        <w:tc>
          <w:tcPr>
            <w:tcW w:w="709"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sz w:val="18"/>
                <w:szCs w:val="18"/>
                <w:lang w:eastAsia="fr-FR"/>
              </w:rPr>
            </w:pPr>
            <w:r w:rsidRPr="001814CF">
              <w:rPr>
                <w:rFonts w:ascii="Times New Roman" w:eastAsia="Times New Roman" w:hAnsi="Times New Roman"/>
                <w:sz w:val="18"/>
                <w:szCs w:val="18"/>
                <w:lang w:eastAsia="fr-FR"/>
              </w:rPr>
              <w:t> </w:t>
            </w:r>
          </w:p>
        </w:tc>
        <w:tc>
          <w:tcPr>
            <w:tcW w:w="709"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sz w:val="18"/>
                <w:szCs w:val="18"/>
                <w:lang w:eastAsia="fr-FR"/>
              </w:rPr>
            </w:pPr>
            <w:r w:rsidRPr="001814CF">
              <w:rPr>
                <w:rFonts w:ascii="Times New Roman" w:eastAsia="Times New Roman" w:hAnsi="Times New Roman"/>
                <w:sz w:val="18"/>
                <w:szCs w:val="18"/>
                <w:lang w:eastAsia="fr-FR"/>
              </w:rPr>
              <w:t> </w:t>
            </w:r>
          </w:p>
        </w:tc>
        <w:tc>
          <w:tcPr>
            <w:tcW w:w="708"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sz w:val="18"/>
                <w:szCs w:val="18"/>
                <w:lang w:eastAsia="fr-FR"/>
              </w:rPr>
            </w:pPr>
            <w:r w:rsidRPr="001814CF">
              <w:rPr>
                <w:rFonts w:ascii="Times New Roman" w:eastAsia="Times New Roman" w:hAnsi="Times New Roman"/>
                <w:sz w:val="18"/>
                <w:szCs w:val="18"/>
                <w:lang w:eastAsia="fr-FR"/>
              </w:rPr>
              <w:t> </w:t>
            </w:r>
          </w:p>
        </w:tc>
        <w:tc>
          <w:tcPr>
            <w:tcW w:w="709" w:type="dxa"/>
            <w:shd w:val="clear" w:color="000000" w:fill="BFBFBF"/>
            <w:vAlign w:val="center"/>
            <w:hideMark/>
          </w:tcPr>
          <w:p w:rsidR="001814CF" w:rsidRPr="001814CF" w:rsidRDefault="001814CF" w:rsidP="001814CF">
            <w:pPr>
              <w:spacing w:after="0" w:line="240" w:lineRule="auto"/>
              <w:rPr>
                <w:rFonts w:ascii="Times New Roman" w:eastAsia="Times New Roman" w:hAnsi="Times New Roman"/>
                <w:sz w:val="18"/>
                <w:szCs w:val="18"/>
                <w:lang w:eastAsia="fr-FR"/>
              </w:rPr>
            </w:pPr>
            <w:r w:rsidRPr="001814CF">
              <w:rPr>
                <w:rFonts w:ascii="Times New Roman" w:eastAsia="Times New Roman" w:hAnsi="Times New Roman"/>
                <w:sz w:val="18"/>
                <w:szCs w:val="18"/>
                <w:lang w:eastAsia="fr-FR"/>
              </w:rPr>
              <w:t> </w:t>
            </w:r>
          </w:p>
        </w:tc>
        <w:tc>
          <w:tcPr>
            <w:tcW w:w="1418" w:type="dxa"/>
            <w:shd w:val="clear" w:color="000000" w:fill="FFFFFF"/>
            <w:noWrap/>
            <w:vAlign w:val="center"/>
            <w:hideMark/>
          </w:tcPr>
          <w:p w:rsidR="001814CF" w:rsidRPr="001814CF" w:rsidRDefault="001814CF" w:rsidP="001814CF">
            <w:pPr>
              <w:spacing w:after="0" w:line="240" w:lineRule="auto"/>
              <w:rPr>
                <w:rFonts w:eastAsia="Times New Roman"/>
                <w:sz w:val="20"/>
                <w:szCs w:val="20"/>
                <w:lang w:eastAsia="fr-FR"/>
              </w:rPr>
            </w:pPr>
            <w:r w:rsidRPr="001814CF">
              <w:rPr>
                <w:rFonts w:eastAsia="Times New Roman"/>
                <w:sz w:val="20"/>
                <w:szCs w:val="20"/>
                <w:lang w:eastAsia="fr-FR"/>
              </w:rPr>
              <w:t>MDS/CSO</w:t>
            </w:r>
          </w:p>
        </w:tc>
        <w:tc>
          <w:tcPr>
            <w:tcW w:w="992"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sz w:val="18"/>
                <w:szCs w:val="18"/>
                <w:lang w:eastAsia="fr-FR"/>
              </w:rPr>
            </w:pPr>
            <w:r w:rsidRPr="001814CF">
              <w:rPr>
                <w:rFonts w:ascii="Times New Roman" w:eastAsia="Times New Roman" w:hAnsi="Times New Roman"/>
                <w:sz w:val="18"/>
                <w:szCs w:val="18"/>
                <w:lang w:eastAsia="fr-FR"/>
              </w:rPr>
              <w:t>4000</w:t>
            </w:r>
          </w:p>
        </w:tc>
        <w:tc>
          <w:tcPr>
            <w:tcW w:w="1134" w:type="dxa"/>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sz w:val="18"/>
                <w:szCs w:val="18"/>
                <w:lang w:eastAsia="fr-FR"/>
              </w:rPr>
            </w:pPr>
            <w:r w:rsidRPr="001814CF">
              <w:rPr>
                <w:rFonts w:ascii="Times New Roman" w:eastAsia="Times New Roman" w:hAnsi="Times New Roman"/>
                <w:sz w:val="18"/>
                <w:szCs w:val="18"/>
                <w:lang w:eastAsia="fr-FR"/>
              </w:rPr>
              <w:t>75700-ateliers</w:t>
            </w:r>
          </w:p>
        </w:tc>
        <w:tc>
          <w:tcPr>
            <w:tcW w:w="1276" w:type="dxa"/>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 xml:space="preserve">     </w:t>
            </w:r>
            <w:r w:rsidR="00DB40C5">
              <w:rPr>
                <w:rFonts w:ascii="Times New Roman" w:eastAsia="Times New Roman" w:hAnsi="Times New Roman"/>
                <w:lang w:eastAsia="fr-FR"/>
              </w:rPr>
              <w:t xml:space="preserve">    </w:t>
            </w:r>
            <w:r w:rsidRPr="001814CF">
              <w:rPr>
                <w:rFonts w:ascii="Times New Roman" w:eastAsia="Times New Roman" w:hAnsi="Times New Roman"/>
                <w:lang w:eastAsia="fr-FR"/>
              </w:rPr>
              <w:t xml:space="preserve">10 000   </w:t>
            </w:r>
          </w:p>
        </w:tc>
        <w:tc>
          <w:tcPr>
            <w:tcW w:w="1560" w:type="dxa"/>
            <w:shd w:val="clear" w:color="000000" w:fill="FFFFFF"/>
            <w:noWrap/>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5 000 000</w:t>
            </w:r>
          </w:p>
        </w:tc>
      </w:tr>
      <w:tr w:rsidR="001814CF" w:rsidRPr="001814CF" w:rsidTr="00076718">
        <w:trPr>
          <w:trHeight w:val="555"/>
        </w:trPr>
        <w:tc>
          <w:tcPr>
            <w:tcW w:w="3134" w:type="dxa"/>
            <w:vMerge/>
            <w:vAlign w:val="center"/>
            <w:hideMark/>
          </w:tcPr>
          <w:p w:rsidR="001814CF" w:rsidRPr="001814CF" w:rsidRDefault="001814CF" w:rsidP="001814CF">
            <w:pPr>
              <w:spacing w:after="0" w:line="240" w:lineRule="auto"/>
              <w:rPr>
                <w:rFonts w:ascii="Times New Roman" w:eastAsia="Times New Roman" w:hAnsi="Times New Roman"/>
                <w:b/>
                <w:bCs/>
                <w:color w:val="000000"/>
                <w:sz w:val="18"/>
                <w:szCs w:val="18"/>
                <w:lang w:eastAsia="fr-FR"/>
              </w:rPr>
            </w:pPr>
          </w:p>
        </w:tc>
        <w:tc>
          <w:tcPr>
            <w:tcW w:w="3260"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sz w:val="20"/>
                <w:szCs w:val="20"/>
                <w:lang w:eastAsia="fr-FR"/>
              </w:rPr>
            </w:pPr>
            <w:r w:rsidRPr="001814CF">
              <w:rPr>
                <w:rFonts w:ascii="Times New Roman" w:eastAsia="Times New Roman" w:hAnsi="Times New Roman"/>
                <w:sz w:val="20"/>
                <w:szCs w:val="20"/>
                <w:lang w:eastAsia="fr-FR"/>
              </w:rPr>
              <w:t>x  carburant</w:t>
            </w:r>
          </w:p>
        </w:tc>
        <w:tc>
          <w:tcPr>
            <w:tcW w:w="709" w:type="dxa"/>
            <w:shd w:val="clear" w:color="000000" w:fill="BFBFBF"/>
            <w:vAlign w:val="center"/>
            <w:hideMark/>
          </w:tcPr>
          <w:p w:rsidR="001814CF" w:rsidRPr="001814CF" w:rsidRDefault="001814CF" w:rsidP="001814CF">
            <w:pPr>
              <w:spacing w:after="0" w:line="240" w:lineRule="auto"/>
              <w:rPr>
                <w:rFonts w:ascii="Times New Roman" w:eastAsia="Times New Roman" w:hAnsi="Times New Roman"/>
                <w:sz w:val="18"/>
                <w:szCs w:val="18"/>
                <w:lang w:eastAsia="fr-FR"/>
              </w:rPr>
            </w:pPr>
            <w:r w:rsidRPr="001814CF">
              <w:rPr>
                <w:rFonts w:ascii="Times New Roman" w:eastAsia="Times New Roman" w:hAnsi="Times New Roman"/>
                <w:sz w:val="18"/>
                <w:szCs w:val="18"/>
                <w:lang w:eastAsia="fr-FR"/>
              </w:rPr>
              <w:t> </w:t>
            </w:r>
          </w:p>
        </w:tc>
        <w:tc>
          <w:tcPr>
            <w:tcW w:w="709" w:type="dxa"/>
            <w:shd w:val="clear" w:color="000000" w:fill="BFBFBF"/>
            <w:vAlign w:val="center"/>
            <w:hideMark/>
          </w:tcPr>
          <w:p w:rsidR="001814CF" w:rsidRPr="001814CF" w:rsidRDefault="001814CF" w:rsidP="001814CF">
            <w:pPr>
              <w:spacing w:after="0" w:line="240" w:lineRule="auto"/>
              <w:rPr>
                <w:rFonts w:ascii="Times New Roman" w:eastAsia="Times New Roman" w:hAnsi="Times New Roman"/>
                <w:sz w:val="18"/>
                <w:szCs w:val="18"/>
                <w:lang w:eastAsia="fr-FR"/>
              </w:rPr>
            </w:pPr>
            <w:r w:rsidRPr="001814CF">
              <w:rPr>
                <w:rFonts w:ascii="Times New Roman" w:eastAsia="Times New Roman" w:hAnsi="Times New Roman"/>
                <w:sz w:val="18"/>
                <w:szCs w:val="18"/>
                <w:lang w:eastAsia="fr-FR"/>
              </w:rPr>
              <w:t> </w:t>
            </w:r>
          </w:p>
        </w:tc>
        <w:tc>
          <w:tcPr>
            <w:tcW w:w="708" w:type="dxa"/>
            <w:shd w:val="clear" w:color="000000" w:fill="BFBFBF"/>
            <w:vAlign w:val="center"/>
            <w:hideMark/>
          </w:tcPr>
          <w:p w:rsidR="001814CF" w:rsidRPr="001814CF" w:rsidRDefault="001814CF" w:rsidP="001814CF">
            <w:pPr>
              <w:spacing w:after="0" w:line="240" w:lineRule="auto"/>
              <w:rPr>
                <w:rFonts w:ascii="Times New Roman" w:eastAsia="Times New Roman" w:hAnsi="Times New Roman"/>
                <w:sz w:val="18"/>
                <w:szCs w:val="18"/>
                <w:lang w:eastAsia="fr-FR"/>
              </w:rPr>
            </w:pPr>
            <w:r w:rsidRPr="001814CF">
              <w:rPr>
                <w:rFonts w:ascii="Times New Roman" w:eastAsia="Times New Roman" w:hAnsi="Times New Roman"/>
                <w:sz w:val="18"/>
                <w:szCs w:val="18"/>
                <w:lang w:eastAsia="fr-FR"/>
              </w:rPr>
              <w:t> </w:t>
            </w:r>
          </w:p>
        </w:tc>
        <w:tc>
          <w:tcPr>
            <w:tcW w:w="709" w:type="dxa"/>
            <w:shd w:val="clear" w:color="000000" w:fill="BFBFBF"/>
            <w:vAlign w:val="center"/>
            <w:hideMark/>
          </w:tcPr>
          <w:p w:rsidR="001814CF" w:rsidRPr="001814CF" w:rsidRDefault="001814CF" w:rsidP="001814CF">
            <w:pPr>
              <w:spacing w:after="0" w:line="240" w:lineRule="auto"/>
              <w:rPr>
                <w:rFonts w:ascii="Times New Roman" w:eastAsia="Times New Roman" w:hAnsi="Times New Roman"/>
                <w:sz w:val="18"/>
                <w:szCs w:val="18"/>
                <w:lang w:eastAsia="fr-FR"/>
              </w:rPr>
            </w:pPr>
            <w:r w:rsidRPr="001814CF">
              <w:rPr>
                <w:rFonts w:ascii="Times New Roman" w:eastAsia="Times New Roman" w:hAnsi="Times New Roman"/>
                <w:sz w:val="18"/>
                <w:szCs w:val="18"/>
                <w:lang w:eastAsia="fr-FR"/>
              </w:rPr>
              <w:t> </w:t>
            </w:r>
          </w:p>
        </w:tc>
        <w:tc>
          <w:tcPr>
            <w:tcW w:w="1418" w:type="dxa"/>
            <w:shd w:val="clear" w:color="000000" w:fill="FFFFFF"/>
            <w:noWrap/>
            <w:vAlign w:val="center"/>
            <w:hideMark/>
          </w:tcPr>
          <w:p w:rsidR="001814CF" w:rsidRPr="001814CF" w:rsidRDefault="001814CF" w:rsidP="001814CF">
            <w:pPr>
              <w:spacing w:after="0" w:line="240" w:lineRule="auto"/>
              <w:rPr>
                <w:rFonts w:eastAsia="Times New Roman"/>
                <w:sz w:val="20"/>
                <w:szCs w:val="20"/>
                <w:lang w:eastAsia="fr-FR"/>
              </w:rPr>
            </w:pPr>
            <w:r w:rsidRPr="001814CF">
              <w:rPr>
                <w:rFonts w:eastAsia="Times New Roman"/>
                <w:sz w:val="20"/>
                <w:szCs w:val="20"/>
                <w:lang w:eastAsia="fr-FR"/>
              </w:rPr>
              <w:t>MDS/CSO</w:t>
            </w:r>
          </w:p>
        </w:tc>
        <w:tc>
          <w:tcPr>
            <w:tcW w:w="992"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sz w:val="18"/>
                <w:szCs w:val="18"/>
                <w:lang w:eastAsia="fr-FR"/>
              </w:rPr>
            </w:pPr>
            <w:r w:rsidRPr="001814CF">
              <w:rPr>
                <w:rFonts w:ascii="Times New Roman" w:eastAsia="Times New Roman" w:hAnsi="Times New Roman"/>
                <w:sz w:val="18"/>
                <w:szCs w:val="18"/>
                <w:lang w:eastAsia="fr-FR"/>
              </w:rPr>
              <w:t>4000</w:t>
            </w:r>
          </w:p>
        </w:tc>
        <w:tc>
          <w:tcPr>
            <w:tcW w:w="1134" w:type="dxa"/>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sz w:val="18"/>
                <w:szCs w:val="18"/>
                <w:lang w:eastAsia="fr-FR"/>
              </w:rPr>
            </w:pPr>
            <w:r w:rsidRPr="001814CF">
              <w:rPr>
                <w:rFonts w:ascii="Times New Roman" w:eastAsia="Times New Roman" w:hAnsi="Times New Roman"/>
                <w:sz w:val="18"/>
                <w:szCs w:val="18"/>
                <w:lang w:eastAsia="fr-FR"/>
              </w:rPr>
              <w:t>73410-carburants&amp;lurifiants</w:t>
            </w:r>
          </w:p>
        </w:tc>
        <w:tc>
          <w:tcPr>
            <w:tcW w:w="1276" w:type="dxa"/>
            <w:shd w:val="clear" w:color="000000" w:fill="FFFFFF"/>
            <w:vAlign w:val="center"/>
            <w:hideMark/>
          </w:tcPr>
          <w:p w:rsidR="001814CF" w:rsidRPr="001814CF" w:rsidRDefault="00DB40C5" w:rsidP="001814CF">
            <w:pPr>
              <w:spacing w:after="0" w:line="240" w:lineRule="auto"/>
              <w:jc w:val="right"/>
              <w:rPr>
                <w:rFonts w:ascii="Times New Roman" w:eastAsia="Times New Roman" w:hAnsi="Times New Roman"/>
                <w:lang w:eastAsia="fr-FR"/>
              </w:rPr>
            </w:pPr>
            <w:r>
              <w:rPr>
                <w:rFonts w:ascii="Times New Roman" w:eastAsia="Times New Roman" w:hAnsi="Times New Roman"/>
                <w:lang w:eastAsia="fr-FR"/>
              </w:rPr>
              <w:t xml:space="preserve">         </w:t>
            </w:r>
            <w:r w:rsidR="001814CF" w:rsidRPr="001814CF">
              <w:rPr>
                <w:rFonts w:ascii="Times New Roman" w:eastAsia="Times New Roman" w:hAnsi="Times New Roman"/>
                <w:lang w:eastAsia="fr-FR"/>
              </w:rPr>
              <w:t xml:space="preserve">16 000   </w:t>
            </w:r>
          </w:p>
        </w:tc>
        <w:tc>
          <w:tcPr>
            <w:tcW w:w="1560" w:type="dxa"/>
            <w:shd w:val="clear" w:color="000000" w:fill="FFFFFF"/>
            <w:noWrap/>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8 000 000</w:t>
            </w:r>
          </w:p>
        </w:tc>
      </w:tr>
      <w:tr w:rsidR="001814CF" w:rsidRPr="001814CF" w:rsidTr="00076718">
        <w:trPr>
          <w:trHeight w:val="555"/>
        </w:trPr>
        <w:tc>
          <w:tcPr>
            <w:tcW w:w="3134" w:type="dxa"/>
            <w:vMerge/>
            <w:vAlign w:val="center"/>
            <w:hideMark/>
          </w:tcPr>
          <w:p w:rsidR="001814CF" w:rsidRPr="001814CF" w:rsidRDefault="001814CF" w:rsidP="001814CF">
            <w:pPr>
              <w:spacing w:after="0" w:line="240" w:lineRule="auto"/>
              <w:rPr>
                <w:rFonts w:ascii="Times New Roman" w:eastAsia="Times New Roman" w:hAnsi="Times New Roman"/>
                <w:b/>
                <w:bCs/>
                <w:color w:val="000000"/>
                <w:sz w:val="18"/>
                <w:szCs w:val="18"/>
                <w:lang w:eastAsia="fr-FR"/>
              </w:rPr>
            </w:pPr>
          </w:p>
        </w:tc>
        <w:tc>
          <w:tcPr>
            <w:tcW w:w="3260"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sz w:val="20"/>
                <w:szCs w:val="20"/>
                <w:lang w:eastAsia="fr-FR"/>
              </w:rPr>
            </w:pPr>
            <w:r w:rsidRPr="001814CF">
              <w:rPr>
                <w:rFonts w:ascii="Times New Roman" w:eastAsia="Times New Roman" w:hAnsi="Times New Roman"/>
                <w:sz w:val="20"/>
                <w:szCs w:val="20"/>
                <w:lang w:eastAsia="fr-FR"/>
              </w:rPr>
              <w:t>x  missions, déplacements et renforcement des capacités du personnel</w:t>
            </w:r>
          </w:p>
        </w:tc>
        <w:tc>
          <w:tcPr>
            <w:tcW w:w="709" w:type="dxa"/>
            <w:shd w:val="clear" w:color="000000" w:fill="BFBFBF"/>
            <w:vAlign w:val="center"/>
            <w:hideMark/>
          </w:tcPr>
          <w:p w:rsidR="001814CF" w:rsidRPr="001814CF" w:rsidRDefault="001814CF" w:rsidP="001814CF">
            <w:pPr>
              <w:spacing w:after="0" w:line="240" w:lineRule="auto"/>
              <w:rPr>
                <w:rFonts w:ascii="Times New Roman" w:eastAsia="Times New Roman" w:hAnsi="Times New Roman"/>
                <w:sz w:val="18"/>
                <w:szCs w:val="18"/>
                <w:lang w:eastAsia="fr-FR"/>
              </w:rPr>
            </w:pPr>
            <w:r w:rsidRPr="001814CF">
              <w:rPr>
                <w:rFonts w:ascii="Times New Roman" w:eastAsia="Times New Roman" w:hAnsi="Times New Roman"/>
                <w:sz w:val="18"/>
                <w:szCs w:val="18"/>
                <w:lang w:eastAsia="fr-FR"/>
              </w:rPr>
              <w:t> </w:t>
            </w:r>
          </w:p>
        </w:tc>
        <w:tc>
          <w:tcPr>
            <w:tcW w:w="709" w:type="dxa"/>
            <w:shd w:val="clear" w:color="000000" w:fill="BFBFBF"/>
            <w:vAlign w:val="center"/>
            <w:hideMark/>
          </w:tcPr>
          <w:p w:rsidR="001814CF" w:rsidRPr="001814CF" w:rsidRDefault="001814CF" w:rsidP="001814CF">
            <w:pPr>
              <w:spacing w:after="0" w:line="240" w:lineRule="auto"/>
              <w:rPr>
                <w:rFonts w:ascii="Times New Roman" w:eastAsia="Times New Roman" w:hAnsi="Times New Roman"/>
                <w:sz w:val="18"/>
                <w:szCs w:val="18"/>
                <w:lang w:eastAsia="fr-FR"/>
              </w:rPr>
            </w:pPr>
            <w:r w:rsidRPr="001814CF">
              <w:rPr>
                <w:rFonts w:ascii="Times New Roman" w:eastAsia="Times New Roman" w:hAnsi="Times New Roman"/>
                <w:sz w:val="18"/>
                <w:szCs w:val="18"/>
                <w:lang w:eastAsia="fr-FR"/>
              </w:rPr>
              <w:t> </w:t>
            </w:r>
          </w:p>
        </w:tc>
        <w:tc>
          <w:tcPr>
            <w:tcW w:w="708" w:type="dxa"/>
            <w:shd w:val="clear" w:color="000000" w:fill="BFBFBF"/>
            <w:vAlign w:val="center"/>
            <w:hideMark/>
          </w:tcPr>
          <w:p w:rsidR="001814CF" w:rsidRPr="001814CF" w:rsidRDefault="001814CF" w:rsidP="001814CF">
            <w:pPr>
              <w:spacing w:after="0" w:line="240" w:lineRule="auto"/>
              <w:rPr>
                <w:rFonts w:ascii="Times New Roman" w:eastAsia="Times New Roman" w:hAnsi="Times New Roman"/>
                <w:sz w:val="18"/>
                <w:szCs w:val="18"/>
                <w:lang w:eastAsia="fr-FR"/>
              </w:rPr>
            </w:pPr>
            <w:r w:rsidRPr="001814CF">
              <w:rPr>
                <w:rFonts w:ascii="Times New Roman" w:eastAsia="Times New Roman" w:hAnsi="Times New Roman"/>
                <w:sz w:val="18"/>
                <w:szCs w:val="18"/>
                <w:lang w:eastAsia="fr-FR"/>
              </w:rPr>
              <w:t> </w:t>
            </w:r>
          </w:p>
        </w:tc>
        <w:tc>
          <w:tcPr>
            <w:tcW w:w="709" w:type="dxa"/>
            <w:shd w:val="clear" w:color="000000" w:fill="BFBFBF"/>
            <w:vAlign w:val="center"/>
            <w:hideMark/>
          </w:tcPr>
          <w:p w:rsidR="001814CF" w:rsidRPr="001814CF" w:rsidRDefault="001814CF" w:rsidP="001814CF">
            <w:pPr>
              <w:spacing w:after="0" w:line="240" w:lineRule="auto"/>
              <w:rPr>
                <w:rFonts w:ascii="Times New Roman" w:eastAsia="Times New Roman" w:hAnsi="Times New Roman"/>
                <w:sz w:val="18"/>
                <w:szCs w:val="18"/>
                <w:lang w:eastAsia="fr-FR"/>
              </w:rPr>
            </w:pPr>
            <w:r w:rsidRPr="001814CF">
              <w:rPr>
                <w:rFonts w:ascii="Times New Roman" w:eastAsia="Times New Roman" w:hAnsi="Times New Roman"/>
                <w:sz w:val="18"/>
                <w:szCs w:val="18"/>
                <w:lang w:eastAsia="fr-FR"/>
              </w:rPr>
              <w:t> </w:t>
            </w:r>
          </w:p>
        </w:tc>
        <w:tc>
          <w:tcPr>
            <w:tcW w:w="1418" w:type="dxa"/>
            <w:shd w:val="clear" w:color="000000" w:fill="FFFFFF"/>
            <w:noWrap/>
            <w:vAlign w:val="center"/>
            <w:hideMark/>
          </w:tcPr>
          <w:p w:rsidR="001814CF" w:rsidRPr="001814CF" w:rsidRDefault="001814CF" w:rsidP="001814CF">
            <w:pPr>
              <w:spacing w:after="0" w:line="240" w:lineRule="auto"/>
              <w:rPr>
                <w:rFonts w:eastAsia="Times New Roman"/>
                <w:sz w:val="20"/>
                <w:szCs w:val="20"/>
                <w:lang w:eastAsia="fr-FR"/>
              </w:rPr>
            </w:pPr>
            <w:r w:rsidRPr="001814CF">
              <w:rPr>
                <w:rFonts w:eastAsia="Times New Roman"/>
                <w:sz w:val="20"/>
                <w:szCs w:val="20"/>
                <w:lang w:eastAsia="fr-FR"/>
              </w:rPr>
              <w:t>MDS/CSO</w:t>
            </w:r>
          </w:p>
        </w:tc>
        <w:tc>
          <w:tcPr>
            <w:tcW w:w="992"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sz w:val="18"/>
                <w:szCs w:val="18"/>
                <w:lang w:eastAsia="fr-FR"/>
              </w:rPr>
            </w:pPr>
            <w:r w:rsidRPr="001814CF">
              <w:rPr>
                <w:rFonts w:ascii="Times New Roman" w:eastAsia="Times New Roman" w:hAnsi="Times New Roman"/>
                <w:sz w:val="18"/>
                <w:szCs w:val="18"/>
                <w:lang w:eastAsia="fr-FR"/>
              </w:rPr>
              <w:t>4000</w:t>
            </w:r>
          </w:p>
        </w:tc>
        <w:tc>
          <w:tcPr>
            <w:tcW w:w="1134" w:type="dxa"/>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sz w:val="18"/>
                <w:szCs w:val="18"/>
                <w:lang w:eastAsia="fr-FR"/>
              </w:rPr>
            </w:pPr>
            <w:r w:rsidRPr="001814CF">
              <w:rPr>
                <w:rFonts w:ascii="Times New Roman" w:eastAsia="Times New Roman" w:hAnsi="Times New Roman"/>
                <w:sz w:val="18"/>
                <w:szCs w:val="18"/>
                <w:lang w:eastAsia="fr-FR"/>
              </w:rPr>
              <w:t>75700-ateliers/formations</w:t>
            </w:r>
          </w:p>
        </w:tc>
        <w:tc>
          <w:tcPr>
            <w:tcW w:w="1276" w:type="dxa"/>
            <w:shd w:val="clear" w:color="000000" w:fill="FFFFFF"/>
            <w:vAlign w:val="center"/>
            <w:hideMark/>
          </w:tcPr>
          <w:p w:rsidR="001814CF" w:rsidRPr="001814CF" w:rsidRDefault="00DB40C5" w:rsidP="001814CF">
            <w:pPr>
              <w:spacing w:after="0" w:line="240" w:lineRule="auto"/>
              <w:jc w:val="right"/>
              <w:rPr>
                <w:rFonts w:ascii="Times New Roman" w:eastAsia="Times New Roman" w:hAnsi="Times New Roman"/>
                <w:lang w:eastAsia="fr-FR"/>
              </w:rPr>
            </w:pPr>
            <w:r>
              <w:rPr>
                <w:rFonts w:ascii="Times New Roman" w:eastAsia="Times New Roman" w:hAnsi="Times New Roman"/>
                <w:lang w:eastAsia="fr-FR"/>
              </w:rPr>
              <w:t xml:space="preserve">         </w:t>
            </w:r>
            <w:r w:rsidR="001814CF" w:rsidRPr="001814CF">
              <w:rPr>
                <w:rFonts w:ascii="Times New Roman" w:eastAsia="Times New Roman" w:hAnsi="Times New Roman"/>
                <w:lang w:eastAsia="fr-FR"/>
              </w:rPr>
              <w:t xml:space="preserve">10 000   </w:t>
            </w:r>
          </w:p>
        </w:tc>
        <w:tc>
          <w:tcPr>
            <w:tcW w:w="1560" w:type="dxa"/>
            <w:shd w:val="clear" w:color="000000" w:fill="FFFFFF"/>
            <w:noWrap/>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5 000 000</w:t>
            </w:r>
          </w:p>
        </w:tc>
      </w:tr>
      <w:tr w:rsidR="001814CF" w:rsidRPr="001814CF" w:rsidTr="00076718">
        <w:trPr>
          <w:trHeight w:val="540"/>
        </w:trPr>
        <w:tc>
          <w:tcPr>
            <w:tcW w:w="3134" w:type="dxa"/>
            <w:vMerge/>
            <w:vAlign w:val="center"/>
            <w:hideMark/>
          </w:tcPr>
          <w:p w:rsidR="001814CF" w:rsidRPr="001814CF" w:rsidRDefault="001814CF" w:rsidP="001814CF">
            <w:pPr>
              <w:spacing w:after="0" w:line="240" w:lineRule="auto"/>
              <w:rPr>
                <w:rFonts w:ascii="Times New Roman" w:eastAsia="Times New Roman" w:hAnsi="Times New Roman"/>
                <w:b/>
                <w:bCs/>
                <w:color w:val="000000"/>
                <w:sz w:val="18"/>
                <w:szCs w:val="18"/>
                <w:lang w:eastAsia="fr-FR"/>
              </w:rPr>
            </w:pPr>
          </w:p>
        </w:tc>
        <w:tc>
          <w:tcPr>
            <w:tcW w:w="3260" w:type="dxa"/>
            <w:shd w:val="clear" w:color="000000" w:fill="FCD5B4"/>
            <w:noWrap/>
            <w:vAlign w:val="center"/>
            <w:hideMark/>
          </w:tcPr>
          <w:p w:rsidR="001814CF" w:rsidRPr="001814CF" w:rsidRDefault="001814CF" w:rsidP="001814CF">
            <w:pPr>
              <w:spacing w:after="0" w:line="240" w:lineRule="auto"/>
              <w:rPr>
                <w:rFonts w:ascii="Times New Roman" w:eastAsia="Times New Roman" w:hAnsi="Times New Roman"/>
                <w:b/>
                <w:bCs/>
                <w:lang w:eastAsia="fr-FR"/>
              </w:rPr>
            </w:pPr>
            <w:r w:rsidRPr="001814CF">
              <w:rPr>
                <w:rFonts w:ascii="Times New Roman" w:eastAsia="Times New Roman" w:hAnsi="Times New Roman"/>
                <w:b/>
                <w:bCs/>
                <w:lang w:eastAsia="fr-FR"/>
              </w:rPr>
              <w:t>Sous total volet 2 dont :</w:t>
            </w:r>
          </w:p>
        </w:tc>
        <w:tc>
          <w:tcPr>
            <w:tcW w:w="709" w:type="dxa"/>
            <w:shd w:val="clear" w:color="000000" w:fill="FCD5B4"/>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709" w:type="dxa"/>
            <w:shd w:val="clear" w:color="000000" w:fill="FCD5B4"/>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708" w:type="dxa"/>
            <w:shd w:val="clear" w:color="000000" w:fill="FCD5B4"/>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709" w:type="dxa"/>
            <w:shd w:val="clear" w:color="000000" w:fill="FCD5B4"/>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1418" w:type="dxa"/>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992" w:type="dxa"/>
            <w:shd w:val="clear" w:color="000000" w:fill="FCD5B4"/>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1134" w:type="dxa"/>
            <w:shd w:val="clear" w:color="000000" w:fill="FCD5B4"/>
            <w:noWrap/>
            <w:vAlign w:val="center"/>
            <w:hideMark/>
          </w:tcPr>
          <w:p w:rsidR="001814CF" w:rsidRPr="001814CF" w:rsidRDefault="001814CF" w:rsidP="001814CF">
            <w:pPr>
              <w:spacing w:after="0" w:line="240" w:lineRule="auto"/>
              <w:jc w:val="right"/>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1276" w:type="dxa"/>
            <w:shd w:val="clear" w:color="000000" w:fill="FCD5B4"/>
            <w:vAlign w:val="center"/>
            <w:hideMark/>
          </w:tcPr>
          <w:p w:rsidR="001814CF" w:rsidRPr="001814CF" w:rsidRDefault="001814CF" w:rsidP="001814CF">
            <w:pPr>
              <w:spacing w:after="0" w:line="240" w:lineRule="auto"/>
              <w:jc w:val="right"/>
              <w:rPr>
                <w:rFonts w:ascii="Times New Roman" w:eastAsia="Times New Roman" w:hAnsi="Times New Roman"/>
                <w:b/>
                <w:bCs/>
                <w:color w:val="000000"/>
                <w:lang w:eastAsia="fr-FR"/>
              </w:rPr>
            </w:pPr>
            <w:r w:rsidRPr="001814CF">
              <w:rPr>
                <w:rFonts w:ascii="Times New Roman" w:eastAsia="Times New Roman" w:hAnsi="Times New Roman"/>
                <w:b/>
                <w:bCs/>
                <w:color w:val="000000"/>
                <w:lang w:eastAsia="fr-FR"/>
              </w:rPr>
              <w:t xml:space="preserve">      242 000   </w:t>
            </w:r>
          </w:p>
        </w:tc>
        <w:tc>
          <w:tcPr>
            <w:tcW w:w="1560" w:type="dxa"/>
            <w:shd w:val="clear" w:color="000000" w:fill="FCD5B4"/>
            <w:noWrap/>
            <w:vAlign w:val="center"/>
            <w:hideMark/>
          </w:tcPr>
          <w:p w:rsidR="001814CF" w:rsidRPr="001814CF" w:rsidRDefault="00DB40C5" w:rsidP="00DB40C5">
            <w:pPr>
              <w:spacing w:after="0" w:line="240" w:lineRule="auto"/>
              <w:jc w:val="right"/>
              <w:rPr>
                <w:rFonts w:ascii="Times New Roman" w:eastAsia="Times New Roman" w:hAnsi="Times New Roman"/>
                <w:b/>
                <w:bCs/>
                <w:lang w:eastAsia="fr-FR"/>
              </w:rPr>
            </w:pPr>
            <w:r>
              <w:rPr>
                <w:rFonts w:ascii="Times New Roman" w:eastAsia="Times New Roman" w:hAnsi="Times New Roman"/>
                <w:b/>
                <w:bCs/>
                <w:lang w:eastAsia="fr-FR"/>
              </w:rPr>
              <w:t xml:space="preserve">     </w:t>
            </w:r>
            <w:r w:rsidR="001814CF" w:rsidRPr="001814CF">
              <w:rPr>
                <w:rFonts w:ascii="Times New Roman" w:eastAsia="Times New Roman" w:hAnsi="Times New Roman"/>
                <w:b/>
                <w:bCs/>
                <w:lang w:eastAsia="fr-FR"/>
              </w:rPr>
              <w:t xml:space="preserve">121 000 000   </w:t>
            </w:r>
          </w:p>
        </w:tc>
      </w:tr>
      <w:tr w:rsidR="001814CF" w:rsidRPr="001814CF" w:rsidTr="00076718">
        <w:trPr>
          <w:trHeight w:val="390"/>
        </w:trPr>
        <w:tc>
          <w:tcPr>
            <w:tcW w:w="3134"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b/>
                <w:bCs/>
                <w:color w:val="000000"/>
                <w:sz w:val="18"/>
                <w:szCs w:val="18"/>
                <w:lang w:eastAsia="fr-FR"/>
              </w:rPr>
            </w:pPr>
            <w:r w:rsidRPr="001814CF">
              <w:rPr>
                <w:rFonts w:ascii="Times New Roman" w:eastAsia="Times New Roman" w:hAnsi="Times New Roman"/>
                <w:b/>
                <w:bCs/>
                <w:color w:val="000000"/>
                <w:sz w:val="18"/>
                <w:szCs w:val="18"/>
                <w:lang w:eastAsia="fr-FR"/>
              </w:rPr>
              <w:t> </w:t>
            </w:r>
          </w:p>
        </w:tc>
        <w:tc>
          <w:tcPr>
            <w:tcW w:w="3260" w:type="dxa"/>
            <w:shd w:val="clear" w:color="000000" w:fill="C5BE97"/>
            <w:noWrap/>
            <w:vAlign w:val="center"/>
            <w:hideMark/>
          </w:tcPr>
          <w:p w:rsidR="001814CF" w:rsidRPr="001814CF" w:rsidRDefault="001814CF" w:rsidP="001814CF">
            <w:pPr>
              <w:spacing w:after="0" w:line="240" w:lineRule="auto"/>
              <w:jc w:val="right"/>
              <w:rPr>
                <w:rFonts w:ascii="Times New Roman" w:eastAsia="Times New Roman" w:hAnsi="Times New Roman"/>
                <w:b/>
                <w:bCs/>
                <w:lang w:eastAsia="fr-FR"/>
              </w:rPr>
            </w:pPr>
            <w:r w:rsidRPr="001814CF">
              <w:rPr>
                <w:rFonts w:ascii="Times New Roman" w:eastAsia="Times New Roman" w:hAnsi="Times New Roman"/>
                <w:b/>
                <w:bCs/>
                <w:lang w:eastAsia="fr-FR"/>
              </w:rPr>
              <w:t>PNUD</w:t>
            </w:r>
          </w:p>
        </w:tc>
        <w:tc>
          <w:tcPr>
            <w:tcW w:w="709" w:type="dxa"/>
            <w:shd w:val="clear" w:color="000000" w:fill="C5BE97"/>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709" w:type="dxa"/>
            <w:shd w:val="clear" w:color="000000" w:fill="C5BE97"/>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708" w:type="dxa"/>
            <w:shd w:val="clear" w:color="000000" w:fill="C5BE97"/>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709" w:type="dxa"/>
            <w:shd w:val="clear" w:color="000000" w:fill="C5BE97"/>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1418" w:type="dxa"/>
            <w:shd w:val="clear" w:color="000000" w:fill="C5BE97"/>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992" w:type="dxa"/>
            <w:shd w:val="clear" w:color="000000" w:fill="C5BE97"/>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1134" w:type="dxa"/>
            <w:shd w:val="clear" w:color="000000" w:fill="C5BE97"/>
            <w:noWrap/>
            <w:vAlign w:val="center"/>
            <w:hideMark/>
          </w:tcPr>
          <w:p w:rsidR="001814CF" w:rsidRPr="001814CF" w:rsidRDefault="001814CF" w:rsidP="001814CF">
            <w:pPr>
              <w:spacing w:after="0" w:line="240" w:lineRule="auto"/>
              <w:jc w:val="right"/>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1276" w:type="dxa"/>
            <w:shd w:val="clear" w:color="000000" w:fill="C5BE97"/>
            <w:vAlign w:val="center"/>
            <w:hideMark/>
          </w:tcPr>
          <w:p w:rsidR="001814CF" w:rsidRPr="001814CF" w:rsidRDefault="00DB40C5" w:rsidP="001814CF">
            <w:pPr>
              <w:spacing w:after="0" w:line="240" w:lineRule="auto"/>
              <w:jc w:val="right"/>
              <w:rPr>
                <w:rFonts w:ascii="Times New Roman" w:eastAsia="Times New Roman" w:hAnsi="Times New Roman"/>
                <w:color w:val="000000"/>
                <w:lang w:eastAsia="fr-FR"/>
              </w:rPr>
            </w:pPr>
            <w:r>
              <w:rPr>
                <w:rFonts w:ascii="Times New Roman" w:eastAsia="Times New Roman" w:hAnsi="Times New Roman"/>
                <w:color w:val="000000"/>
                <w:lang w:eastAsia="fr-FR"/>
              </w:rPr>
              <w:t xml:space="preserve">      </w:t>
            </w:r>
            <w:r w:rsidR="001814CF" w:rsidRPr="001814CF">
              <w:rPr>
                <w:rFonts w:ascii="Times New Roman" w:eastAsia="Times New Roman" w:hAnsi="Times New Roman"/>
                <w:color w:val="000000"/>
                <w:lang w:eastAsia="fr-FR"/>
              </w:rPr>
              <w:t xml:space="preserve"> 166 000   </w:t>
            </w:r>
          </w:p>
        </w:tc>
        <w:tc>
          <w:tcPr>
            <w:tcW w:w="1560" w:type="dxa"/>
            <w:shd w:val="clear" w:color="000000" w:fill="C5BE97"/>
            <w:noWrap/>
            <w:vAlign w:val="center"/>
            <w:hideMark/>
          </w:tcPr>
          <w:p w:rsidR="001814CF" w:rsidRPr="001814CF" w:rsidRDefault="00DB40C5" w:rsidP="001814CF">
            <w:pPr>
              <w:spacing w:after="0" w:line="240" w:lineRule="auto"/>
              <w:jc w:val="right"/>
              <w:rPr>
                <w:rFonts w:ascii="Times New Roman" w:eastAsia="Times New Roman" w:hAnsi="Times New Roman"/>
                <w:lang w:eastAsia="fr-FR"/>
              </w:rPr>
            </w:pPr>
            <w:r>
              <w:rPr>
                <w:rFonts w:ascii="Times New Roman" w:eastAsia="Times New Roman" w:hAnsi="Times New Roman"/>
                <w:lang w:eastAsia="fr-FR"/>
              </w:rPr>
              <w:t xml:space="preserve">       </w:t>
            </w:r>
            <w:r w:rsidR="001814CF" w:rsidRPr="001814CF">
              <w:rPr>
                <w:rFonts w:ascii="Times New Roman" w:eastAsia="Times New Roman" w:hAnsi="Times New Roman"/>
                <w:lang w:eastAsia="fr-FR"/>
              </w:rPr>
              <w:t xml:space="preserve">83 000 000   </w:t>
            </w:r>
          </w:p>
        </w:tc>
      </w:tr>
      <w:tr w:rsidR="001814CF" w:rsidRPr="001814CF" w:rsidTr="00076718">
        <w:trPr>
          <w:trHeight w:val="390"/>
        </w:trPr>
        <w:tc>
          <w:tcPr>
            <w:tcW w:w="3134" w:type="dxa"/>
            <w:shd w:val="clear" w:color="auto" w:fill="auto"/>
            <w:vAlign w:val="center"/>
            <w:hideMark/>
          </w:tcPr>
          <w:p w:rsidR="001814CF" w:rsidRPr="001814CF" w:rsidRDefault="001814CF" w:rsidP="001814CF">
            <w:pPr>
              <w:spacing w:after="0" w:line="240" w:lineRule="auto"/>
              <w:rPr>
                <w:rFonts w:ascii="Times New Roman" w:eastAsia="Times New Roman" w:hAnsi="Times New Roman"/>
                <w:b/>
                <w:bCs/>
                <w:color w:val="000000"/>
                <w:sz w:val="18"/>
                <w:szCs w:val="18"/>
                <w:lang w:eastAsia="fr-FR"/>
              </w:rPr>
            </w:pPr>
            <w:r w:rsidRPr="001814CF">
              <w:rPr>
                <w:rFonts w:ascii="Times New Roman" w:eastAsia="Times New Roman" w:hAnsi="Times New Roman"/>
                <w:b/>
                <w:bCs/>
                <w:color w:val="000000"/>
                <w:sz w:val="18"/>
                <w:szCs w:val="18"/>
                <w:lang w:eastAsia="fr-FR"/>
              </w:rPr>
              <w:t> </w:t>
            </w:r>
          </w:p>
        </w:tc>
        <w:tc>
          <w:tcPr>
            <w:tcW w:w="3260" w:type="dxa"/>
            <w:shd w:val="clear" w:color="000000" w:fill="C2D69A"/>
            <w:noWrap/>
            <w:vAlign w:val="center"/>
            <w:hideMark/>
          </w:tcPr>
          <w:p w:rsidR="001814CF" w:rsidRPr="001814CF" w:rsidRDefault="001814CF" w:rsidP="001814CF">
            <w:pPr>
              <w:spacing w:after="0" w:line="240" w:lineRule="auto"/>
              <w:jc w:val="right"/>
              <w:rPr>
                <w:rFonts w:ascii="Times New Roman" w:eastAsia="Times New Roman" w:hAnsi="Times New Roman"/>
                <w:b/>
                <w:bCs/>
                <w:lang w:eastAsia="fr-FR"/>
              </w:rPr>
            </w:pPr>
            <w:r w:rsidRPr="001814CF">
              <w:rPr>
                <w:rFonts w:ascii="Times New Roman" w:eastAsia="Times New Roman" w:hAnsi="Times New Roman"/>
                <w:b/>
                <w:bCs/>
                <w:lang w:eastAsia="fr-FR"/>
              </w:rPr>
              <w:t>LUX</w:t>
            </w:r>
          </w:p>
        </w:tc>
        <w:tc>
          <w:tcPr>
            <w:tcW w:w="709" w:type="dxa"/>
            <w:shd w:val="clear" w:color="000000" w:fill="C2D69A"/>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709" w:type="dxa"/>
            <w:shd w:val="clear" w:color="000000" w:fill="C2D69A"/>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708" w:type="dxa"/>
            <w:shd w:val="clear" w:color="000000" w:fill="C2D69A"/>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709" w:type="dxa"/>
            <w:shd w:val="clear" w:color="000000" w:fill="C2D69A"/>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1418" w:type="dxa"/>
            <w:shd w:val="clear" w:color="000000" w:fill="C2D69A"/>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992" w:type="dxa"/>
            <w:shd w:val="clear" w:color="000000" w:fill="C2D69A"/>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1134" w:type="dxa"/>
            <w:shd w:val="clear" w:color="000000" w:fill="C2D69A"/>
            <w:noWrap/>
            <w:vAlign w:val="center"/>
            <w:hideMark/>
          </w:tcPr>
          <w:p w:rsidR="001814CF" w:rsidRPr="001814CF" w:rsidRDefault="001814CF" w:rsidP="001814CF">
            <w:pPr>
              <w:spacing w:after="0" w:line="240" w:lineRule="auto"/>
              <w:jc w:val="right"/>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1276" w:type="dxa"/>
            <w:shd w:val="clear" w:color="000000" w:fill="C2D69A"/>
            <w:vAlign w:val="center"/>
            <w:hideMark/>
          </w:tcPr>
          <w:p w:rsidR="001814CF" w:rsidRPr="001814CF" w:rsidRDefault="00DB40C5" w:rsidP="001814CF">
            <w:pPr>
              <w:spacing w:after="0" w:line="240" w:lineRule="auto"/>
              <w:jc w:val="right"/>
              <w:rPr>
                <w:rFonts w:ascii="Times New Roman" w:eastAsia="Times New Roman" w:hAnsi="Times New Roman"/>
                <w:color w:val="000000"/>
                <w:lang w:eastAsia="fr-FR"/>
              </w:rPr>
            </w:pPr>
            <w:r>
              <w:rPr>
                <w:rFonts w:ascii="Times New Roman" w:eastAsia="Times New Roman" w:hAnsi="Times New Roman"/>
                <w:color w:val="000000"/>
                <w:lang w:eastAsia="fr-FR"/>
              </w:rPr>
              <w:t xml:space="preserve">         </w:t>
            </w:r>
            <w:r w:rsidR="001814CF" w:rsidRPr="001814CF">
              <w:rPr>
                <w:rFonts w:ascii="Times New Roman" w:eastAsia="Times New Roman" w:hAnsi="Times New Roman"/>
                <w:color w:val="000000"/>
                <w:lang w:eastAsia="fr-FR"/>
              </w:rPr>
              <w:t xml:space="preserve">76 000   </w:t>
            </w:r>
          </w:p>
        </w:tc>
        <w:tc>
          <w:tcPr>
            <w:tcW w:w="1560" w:type="dxa"/>
            <w:shd w:val="clear" w:color="000000" w:fill="C2D69A"/>
            <w:noWrap/>
            <w:vAlign w:val="center"/>
            <w:hideMark/>
          </w:tcPr>
          <w:p w:rsidR="001814CF" w:rsidRPr="001814CF" w:rsidRDefault="00DB40C5" w:rsidP="001814CF">
            <w:pPr>
              <w:spacing w:after="0" w:line="240" w:lineRule="auto"/>
              <w:jc w:val="right"/>
              <w:rPr>
                <w:rFonts w:ascii="Times New Roman" w:eastAsia="Times New Roman" w:hAnsi="Times New Roman"/>
                <w:lang w:eastAsia="fr-FR"/>
              </w:rPr>
            </w:pPr>
            <w:r>
              <w:rPr>
                <w:rFonts w:ascii="Times New Roman" w:eastAsia="Times New Roman" w:hAnsi="Times New Roman"/>
                <w:lang w:eastAsia="fr-FR"/>
              </w:rPr>
              <w:t xml:space="preserve">       </w:t>
            </w:r>
            <w:r w:rsidR="001814CF" w:rsidRPr="001814CF">
              <w:rPr>
                <w:rFonts w:ascii="Times New Roman" w:eastAsia="Times New Roman" w:hAnsi="Times New Roman"/>
                <w:lang w:eastAsia="fr-FR"/>
              </w:rPr>
              <w:t xml:space="preserve">38 000 000   </w:t>
            </w:r>
          </w:p>
        </w:tc>
      </w:tr>
      <w:tr w:rsidR="001814CF" w:rsidRPr="001814CF" w:rsidTr="00076718">
        <w:trPr>
          <w:trHeight w:val="390"/>
        </w:trPr>
        <w:tc>
          <w:tcPr>
            <w:tcW w:w="3134" w:type="dxa"/>
            <w:shd w:val="clear" w:color="000000" w:fill="FFFFFF"/>
            <w:vAlign w:val="center"/>
            <w:hideMark/>
          </w:tcPr>
          <w:p w:rsidR="001814CF" w:rsidRPr="001814CF" w:rsidRDefault="001814CF" w:rsidP="001814CF">
            <w:pPr>
              <w:spacing w:after="0" w:line="240" w:lineRule="auto"/>
              <w:rPr>
                <w:rFonts w:ascii="Times New Roman" w:eastAsia="Times New Roman" w:hAnsi="Times New Roman"/>
                <w:b/>
                <w:bCs/>
                <w:color w:val="000000"/>
                <w:sz w:val="18"/>
                <w:szCs w:val="18"/>
                <w:lang w:eastAsia="fr-FR"/>
              </w:rPr>
            </w:pPr>
            <w:r w:rsidRPr="001814CF">
              <w:rPr>
                <w:rFonts w:ascii="Times New Roman" w:eastAsia="Times New Roman" w:hAnsi="Times New Roman"/>
                <w:b/>
                <w:bCs/>
                <w:color w:val="000000"/>
                <w:sz w:val="18"/>
                <w:szCs w:val="18"/>
                <w:lang w:eastAsia="fr-FR"/>
              </w:rPr>
              <w:t> </w:t>
            </w:r>
          </w:p>
        </w:tc>
        <w:tc>
          <w:tcPr>
            <w:tcW w:w="3260" w:type="dxa"/>
            <w:shd w:val="clear" w:color="000000" w:fill="FFFFFF"/>
            <w:noWrap/>
            <w:vAlign w:val="center"/>
            <w:hideMark/>
          </w:tcPr>
          <w:p w:rsidR="001814CF" w:rsidRPr="001814CF" w:rsidRDefault="001814CF" w:rsidP="001814CF">
            <w:pPr>
              <w:spacing w:after="0" w:line="240" w:lineRule="auto"/>
              <w:jc w:val="right"/>
              <w:rPr>
                <w:rFonts w:ascii="Times New Roman" w:eastAsia="Times New Roman" w:hAnsi="Times New Roman"/>
                <w:b/>
                <w:bCs/>
                <w:lang w:eastAsia="fr-FR"/>
              </w:rPr>
            </w:pPr>
            <w:r w:rsidRPr="001814CF">
              <w:rPr>
                <w:rFonts w:ascii="Times New Roman" w:eastAsia="Times New Roman" w:hAnsi="Times New Roman"/>
                <w:b/>
                <w:bCs/>
                <w:lang w:eastAsia="fr-FR"/>
              </w:rPr>
              <w:t> </w:t>
            </w:r>
          </w:p>
        </w:tc>
        <w:tc>
          <w:tcPr>
            <w:tcW w:w="709" w:type="dxa"/>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709" w:type="dxa"/>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708" w:type="dxa"/>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709" w:type="dxa"/>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1418" w:type="dxa"/>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992" w:type="dxa"/>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1134" w:type="dxa"/>
            <w:shd w:val="clear" w:color="000000" w:fill="FFFFFF"/>
            <w:noWrap/>
            <w:vAlign w:val="center"/>
            <w:hideMark/>
          </w:tcPr>
          <w:p w:rsidR="001814CF" w:rsidRPr="001814CF" w:rsidRDefault="001814CF" w:rsidP="001814CF">
            <w:pPr>
              <w:spacing w:after="0" w:line="240" w:lineRule="auto"/>
              <w:jc w:val="right"/>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1276" w:type="dxa"/>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1560" w:type="dxa"/>
            <w:shd w:val="clear" w:color="000000" w:fill="FFFFFF"/>
            <w:noWrap/>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 </w:t>
            </w:r>
          </w:p>
        </w:tc>
      </w:tr>
      <w:tr w:rsidR="001814CF" w:rsidRPr="001814CF" w:rsidTr="00076718">
        <w:trPr>
          <w:trHeight w:val="390"/>
        </w:trPr>
        <w:tc>
          <w:tcPr>
            <w:tcW w:w="3134" w:type="dxa"/>
            <w:shd w:val="clear" w:color="000000" w:fill="B2A1C7"/>
            <w:vAlign w:val="center"/>
            <w:hideMark/>
          </w:tcPr>
          <w:p w:rsidR="001814CF" w:rsidRPr="001814CF" w:rsidRDefault="001814CF" w:rsidP="001814CF">
            <w:pPr>
              <w:spacing w:after="0" w:line="240" w:lineRule="auto"/>
              <w:jc w:val="right"/>
              <w:rPr>
                <w:rFonts w:ascii="Times New Roman" w:eastAsia="Times New Roman" w:hAnsi="Times New Roman"/>
                <w:b/>
                <w:bCs/>
                <w:color w:val="000000"/>
                <w:sz w:val="24"/>
                <w:szCs w:val="24"/>
                <w:lang w:eastAsia="fr-FR"/>
              </w:rPr>
            </w:pPr>
            <w:r w:rsidRPr="001814CF">
              <w:rPr>
                <w:rFonts w:ascii="Times New Roman" w:eastAsia="Times New Roman" w:hAnsi="Times New Roman"/>
                <w:b/>
                <w:bCs/>
                <w:color w:val="000000"/>
                <w:sz w:val="24"/>
                <w:szCs w:val="24"/>
                <w:lang w:eastAsia="fr-FR"/>
              </w:rPr>
              <w:t> </w:t>
            </w:r>
          </w:p>
        </w:tc>
        <w:tc>
          <w:tcPr>
            <w:tcW w:w="3260" w:type="dxa"/>
            <w:shd w:val="clear" w:color="000000" w:fill="B2A1C7"/>
            <w:vAlign w:val="center"/>
            <w:hideMark/>
          </w:tcPr>
          <w:p w:rsidR="001814CF" w:rsidRPr="001814CF" w:rsidRDefault="001814CF" w:rsidP="001814CF">
            <w:pPr>
              <w:spacing w:after="0" w:line="240" w:lineRule="auto"/>
              <w:jc w:val="right"/>
              <w:rPr>
                <w:rFonts w:ascii="Times New Roman" w:eastAsia="Times New Roman" w:hAnsi="Times New Roman"/>
                <w:b/>
                <w:bCs/>
                <w:color w:val="000000"/>
                <w:sz w:val="24"/>
                <w:szCs w:val="24"/>
                <w:lang w:eastAsia="fr-FR"/>
              </w:rPr>
            </w:pPr>
            <w:r w:rsidRPr="001814CF">
              <w:rPr>
                <w:rFonts w:ascii="Times New Roman" w:eastAsia="Times New Roman" w:hAnsi="Times New Roman"/>
                <w:b/>
                <w:bCs/>
                <w:color w:val="000000"/>
                <w:sz w:val="24"/>
                <w:szCs w:val="24"/>
                <w:lang w:eastAsia="fr-FR"/>
              </w:rPr>
              <w:t>TOTAL  COMPOSANTE 1 dont :</w:t>
            </w:r>
          </w:p>
        </w:tc>
        <w:tc>
          <w:tcPr>
            <w:tcW w:w="709" w:type="dxa"/>
            <w:shd w:val="clear" w:color="000000" w:fill="B2A1C7"/>
            <w:noWrap/>
            <w:vAlign w:val="center"/>
            <w:hideMark/>
          </w:tcPr>
          <w:p w:rsidR="001814CF" w:rsidRPr="001814CF" w:rsidRDefault="001814CF" w:rsidP="001814CF">
            <w:pPr>
              <w:spacing w:after="0" w:line="240" w:lineRule="auto"/>
              <w:rPr>
                <w:rFonts w:ascii="Times New Roman" w:eastAsia="Times New Roman" w:hAnsi="Times New Roman"/>
                <w:color w:val="000000"/>
                <w:sz w:val="24"/>
                <w:szCs w:val="24"/>
                <w:lang w:eastAsia="fr-FR"/>
              </w:rPr>
            </w:pPr>
            <w:r w:rsidRPr="001814CF">
              <w:rPr>
                <w:rFonts w:ascii="Times New Roman" w:eastAsia="Times New Roman" w:hAnsi="Times New Roman"/>
                <w:color w:val="000000"/>
                <w:sz w:val="24"/>
                <w:szCs w:val="24"/>
                <w:lang w:eastAsia="fr-FR"/>
              </w:rPr>
              <w:t> </w:t>
            </w:r>
          </w:p>
        </w:tc>
        <w:tc>
          <w:tcPr>
            <w:tcW w:w="709" w:type="dxa"/>
            <w:shd w:val="clear" w:color="000000" w:fill="B2A1C7"/>
            <w:noWrap/>
            <w:vAlign w:val="center"/>
            <w:hideMark/>
          </w:tcPr>
          <w:p w:rsidR="001814CF" w:rsidRPr="001814CF" w:rsidRDefault="001814CF" w:rsidP="001814CF">
            <w:pPr>
              <w:spacing w:after="0" w:line="240" w:lineRule="auto"/>
              <w:rPr>
                <w:rFonts w:ascii="Times New Roman" w:eastAsia="Times New Roman" w:hAnsi="Times New Roman"/>
                <w:color w:val="000000"/>
                <w:sz w:val="24"/>
                <w:szCs w:val="24"/>
                <w:lang w:eastAsia="fr-FR"/>
              </w:rPr>
            </w:pPr>
            <w:r w:rsidRPr="001814CF">
              <w:rPr>
                <w:rFonts w:ascii="Times New Roman" w:eastAsia="Times New Roman" w:hAnsi="Times New Roman"/>
                <w:color w:val="000000"/>
                <w:sz w:val="24"/>
                <w:szCs w:val="24"/>
                <w:lang w:eastAsia="fr-FR"/>
              </w:rPr>
              <w:t> </w:t>
            </w:r>
          </w:p>
        </w:tc>
        <w:tc>
          <w:tcPr>
            <w:tcW w:w="708" w:type="dxa"/>
            <w:shd w:val="clear" w:color="000000" w:fill="B2A1C7"/>
            <w:noWrap/>
            <w:vAlign w:val="center"/>
            <w:hideMark/>
          </w:tcPr>
          <w:p w:rsidR="001814CF" w:rsidRPr="001814CF" w:rsidRDefault="001814CF" w:rsidP="001814CF">
            <w:pPr>
              <w:spacing w:after="0" w:line="240" w:lineRule="auto"/>
              <w:rPr>
                <w:rFonts w:ascii="Times New Roman" w:eastAsia="Times New Roman" w:hAnsi="Times New Roman"/>
                <w:color w:val="000000"/>
                <w:sz w:val="24"/>
                <w:szCs w:val="24"/>
                <w:lang w:eastAsia="fr-FR"/>
              </w:rPr>
            </w:pPr>
            <w:r w:rsidRPr="001814CF">
              <w:rPr>
                <w:rFonts w:ascii="Times New Roman" w:eastAsia="Times New Roman" w:hAnsi="Times New Roman"/>
                <w:color w:val="000000"/>
                <w:sz w:val="24"/>
                <w:szCs w:val="24"/>
                <w:lang w:eastAsia="fr-FR"/>
              </w:rPr>
              <w:t> </w:t>
            </w:r>
          </w:p>
        </w:tc>
        <w:tc>
          <w:tcPr>
            <w:tcW w:w="709" w:type="dxa"/>
            <w:shd w:val="clear" w:color="000000" w:fill="B2A1C7"/>
            <w:noWrap/>
            <w:vAlign w:val="center"/>
            <w:hideMark/>
          </w:tcPr>
          <w:p w:rsidR="001814CF" w:rsidRPr="001814CF" w:rsidRDefault="001814CF" w:rsidP="001814CF">
            <w:pPr>
              <w:spacing w:after="0" w:line="240" w:lineRule="auto"/>
              <w:rPr>
                <w:rFonts w:ascii="Times New Roman" w:eastAsia="Times New Roman" w:hAnsi="Times New Roman"/>
                <w:color w:val="000000"/>
                <w:sz w:val="24"/>
                <w:szCs w:val="24"/>
                <w:lang w:eastAsia="fr-FR"/>
              </w:rPr>
            </w:pPr>
            <w:r w:rsidRPr="001814CF">
              <w:rPr>
                <w:rFonts w:ascii="Times New Roman" w:eastAsia="Times New Roman" w:hAnsi="Times New Roman"/>
                <w:color w:val="000000"/>
                <w:sz w:val="24"/>
                <w:szCs w:val="24"/>
                <w:lang w:eastAsia="fr-FR"/>
              </w:rPr>
              <w:t> </w:t>
            </w:r>
          </w:p>
        </w:tc>
        <w:tc>
          <w:tcPr>
            <w:tcW w:w="1418" w:type="dxa"/>
            <w:shd w:val="clear" w:color="000000" w:fill="B2A1C7"/>
            <w:noWrap/>
            <w:vAlign w:val="center"/>
            <w:hideMark/>
          </w:tcPr>
          <w:p w:rsidR="001814CF" w:rsidRPr="001814CF" w:rsidRDefault="001814CF" w:rsidP="001814CF">
            <w:pPr>
              <w:spacing w:after="0" w:line="240" w:lineRule="auto"/>
              <w:rPr>
                <w:rFonts w:ascii="Times New Roman" w:eastAsia="Times New Roman" w:hAnsi="Times New Roman"/>
                <w:color w:val="000000"/>
                <w:sz w:val="24"/>
                <w:szCs w:val="24"/>
                <w:lang w:eastAsia="fr-FR"/>
              </w:rPr>
            </w:pPr>
            <w:r w:rsidRPr="001814CF">
              <w:rPr>
                <w:rFonts w:ascii="Times New Roman" w:eastAsia="Times New Roman" w:hAnsi="Times New Roman"/>
                <w:color w:val="000000"/>
                <w:sz w:val="24"/>
                <w:szCs w:val="24"/>
                <w:lang w:eastAsia="fr-FR"/>
              </w:rPr>
              <w:t> </w:t>
            </w:r>
          </w:p>
        </w:tc>
        <w:tc>
          <w:tcPr>
            <w:tcW w:w="992" w:type="dxa"/>
            <w:shd w:val="clear" w:color="000000" w:fill="B2A1C7"/>
            <w:noWrap/>
            <w:vAlign w:val="center"/>
            <w:hideMark/>
          </w:tcPr>
          <w:p w:rsidR="001814CF" w:rsidRPr="001814CF" w:rsidRDefault="001814CF" w:rsidP="001814CF">
            <w:pPr>
              <w:spacing w:after="0" w:line="240" w:lineRule="auto"/>
              <w:rPr>
                <w:rFonts w:ascii="Times New Roman" w:eastAsia="Times New Roman" w:hAnsi="Times New Roman"/>
                <w:color w:val="000000"/>
                <w:sz w:val="24"/>
                <w:szCs w:val="24"/>
                <w:lang w:eastAsia="fr-FR"/>
              </w:rPr>
            </w:pPr>
            <w:r w:rsidRPr="001814CF">
              <w:rPr>
                <w:rFonts w:ascii="Times New Roman" w:eastAsia="Times New Roman" w:hAnsi="Times New Roman"/>
                <w:color w:val="000000"/>
                <w:sz w:val="24"/>
                <w:szCs w:val="24"/>
                <w:lang w:eastAsia="fr-FR"/>
              </w:rPr>
              <w:t> </w:t>
            </w:r>
          </w:p>
        </w:tc>
        <w:tc>
          <w:tcPr>
            <w:tcW w:w="1134" w:type="dxa"/>
            <w:shd w:val="clear" w:color="000000" w:fill="B2A1C7"/>
            <w:noWrap/>
            <w:vAlign w:val="center"/>
            <w:hideMark/>
          </w:tcPr>
          <w:p w:rsidR="001814CF" w:rsidRPr="001814CF" w:rsidRDefault="001814CF" w:rsidP="001814CF">
            <w:pPr>
              <w:spacing w:after="0" w:line="240" w:lineRule="auto"/>
              <w:jc w:val="right"/>
              <w:rPr>
                <w:rFonts w:ascii="Times New Roman" w:eastAsia="Times New Roman" w:hAnsi="Times New Roman"/>
                <w:color w:val="000000"/>
                <w:sz w:val="24"/>
                <w:szCs w:val="24"/>
                <w:lang w:eastAsia="fr-FR"/>
              </w:rPr>
            </w:pPr>
            <w:r w:rsidRPr="001814CF">
              <w:rPr>
                <w:rFonts w:ascii="Times New Roman" w:eastAsia="Times New Roman" w:hAnsi="Times New Roman"/>
                <w:color w:val="000000"/>
                <w:sz w:val="24"/>
                <w:szCs w:val="24"/>
                <w:lang w:eastAsia="fr-FR"/>
              </w:rPr>
              <w:t> </w:t>
            </w:r>
          </w:p>
        </w:tc>
        <w:tc>
          <w:tcPr>
            <w:tcW w:w="1276" w:type="dxa"/>
            <w:shd w:val="clear" w:color="000000" w:fill="B2A1C7"/>
            <w:noWrap/>
            <w:vAlign w:val="center"/>
            <w:hideMark/>
          </w:tcPr>
          <w:p w:rsidR="001814CF" w:rsidRPr="001814CF" w:rsidRDefault="00DB40C5" w:rsidP="001814CF">
            <w:pPr>
              <w:spacing w:after="0" w:line="240" w:lineRule="auto"/>
              <w:rPr>
                <w:rFonts w:ascii="Times New Roman" w:eastAsia="Times New Roman" w:hAnsi="Times New Roman"/>
                <w:b/>
                <w:bCs/>
                <w:color w:val="000000"/>
                <w:sz w:val="24"/>
                <w:szCs w:val="24"/>
                <w:lang w:eastAsia="fr-FR"/>
              </w:rPr>
            </w:pPr>
            <w:r>
              <w:rPr>
                <w:rFonts w:ascii="Times New Roman" w:eastAsia="Times New Roman" w:hAnsi="Times New Roman"/>
                <w:b/>
                <w:bCs/>
                <w:color w:val="000000"/>
                <w:sz w:val="24"/>
                <w:szCs w:val="24"/>
                <w:lang w:eastAsia="fr-FR"/>
              </w:rPr>
              <w:t xml:space="preserve">     </w:t>
            </w:r>
            <w:r w:rsidR="001814CF" w:rsidRPr="001814CF">
              <w:rPr>
                <w:rFonts w:ascii="Times New Roman" w:eastAsia="Times New Roman" w:hAnsi="Times New Roman"/>
                <w:b/>
                <w:bCs/>
                <w:color w:val="000000"/>
                <w:sz w:val="24"/>
                <w:szCs w:val="24"/>
                <w:lang w:eastAsia="fr-FR"/>
              </w:rPr>
              <w:t xml:space="preserve">312 340   </w:t>
            </w:r>
          </w:p>
        </w:tc>
        <w:tc>
          <w:tcPr>
            <w:tcW w:w="1560" w:type="dxa"/>
            <w:shd w:val="clear" w:color="000000" w:fill="B2A1C7"/>
            <w:noWrap/>
            <w:vAlign w:val="center"/>
            <w:hideMark/>
          </w:tcPr>
          <w:p w:rsidR="001814CF" w:rsidRPr="001814CF" w:rsidRDefault="00DB40C5" w:rsidP="001814CF">
            <w:pPr>
              <w:spacing w:after="0" w:line="240" w:lineRule="auto"/>
              <w:rPr>
                <w:rFonts w:ascii="Times New Roman" w:eastAsia="Times New Roman" w:hAnsi="Times New Roman"/>
                <w:b/>
                <w:bCs/>
                <w:color w:val="000000"/>
                <w:sz w:val="24"/>
                <w:szCs w:val="24"/>
                <w:lang w:eastAsia="fr-FR"/>
              </w:rPr>
            </w:pPr>
            <w:r>
              <w:rPr>
                <w:rFonts w:ascii="Times New Roman" w:eastAsia="Times New Roman" w:hAnsi="Times New Roman"/>
                <w:b/>
                <w:bCs/>
                <w:color w:val="000000"/>
                <w:sz w:val="24"/>
                <w:szCs w:val="24"/>
                <w:lang w:eastAsia="fr-FR"/>
              </w:rPr>
              <w:t xml:space="preserve">   </w:t>
            </w:r>
            <w:r w:rsidR="001814CF" w:rsidRPr="001814CF">
              <w:rPr>
                <w:rFonts w:ascii="Times New Roman" w:eastAsia="Times New Roman" w:hAnsi="Times New Roman"/>
                <w:b/>
                <w:bCs/>
                <w:color w:val="000000"/>
                <w:sz w:val="24"/>
                <w:szCs w:val="24"/>
                <w:lang w:eastAsia="fr-FR"/>
              </w:rPr>
              <w:t xml:space="preserve">156 170 000   </w:t>
            </w:r>
          </w:p>
        </w:tc>
      </w:tr>
      <w:tr w:rsidR="001814CF" w:rsidRPr="001814CF" w:rsidTr="00076718">
        <w:trPr>
          <w:trHeight w:val="390"/>
        </w:trPr>
        <w:tc>
          <w:tcPr>
            <w:tcW w:w="3134" w:type="dxa"/>
            <w:shd w:val="clear" w:color="000000" w:fill="B2A1C7"/>
            <w:noWrap/>
            <w:vAlign w:val="center"/>
            <w:hideMark/>
          </w:tcPr>
          <w:p w:rsidR="001814CF" w:rsidRPr="001814CF" w:rsidRDefault="001814CF" w:rsidP="001814CF">
            <w:pPr>
              <w:spacing w:after="0" w:line="240" w:lineRule="auto"/>
              <w:rPr>
                <w:rFonts w:ascii="Times New Roman" w:eastAsia="Times New Roman" w:hAnsi="Times New Roman"/>
                <w:b/>
                <w:bCs/>
                <w:color w:val="000000"/>
                <w:sz w:val="24"/>
                <w:szCs w:val="24"/>
                <w:lang w:eastAsia="fr-FR"/>
              </w:rPr>
            </w:pPr>
            <w:r w:rsidRPr="001814CF">
              <w:rPr>
                <w:rFonts w:ascii="Times New Roman" w:eastAsia="Times New Roman" w:hAnsi="Times New Roman"/>
                <w:b/>
                <w:bCs/>
                <w:color w:val="000000"/>
                <w:sz w:val="24"/>
                <w:szCs w:val="24"/>
                <w:lang w:eastAsia="fr-FR"/>
              </w:rPr>
              <w:t> </w:t>
            </w:r>
          </w:p>
        </w:tc>
        <w:tc>
          <w:tcPr>
            <w:tcW w:w="3260" w:type="dxa"/>
            <w:shd w:val="clear" w:color="000000" w:fill="C5BE97"/>
            <w:noWrap/>
            <w:vAlign w:val="center"/>
            <w:hideMark/>
          </w:tcPr>
          <w:p w:rsidR="001814CF" w:rsidRPr="001814CF" w:rsidRDefault="001814CF" w:rsidP="001814CF">
            <w:pPr>
              <w:spacing w:after="0" w:line="240" w:lineRule="auto"/>
              <w:jc w:val="right"/>
              <w:rPr>
                <w:rFonts w:ascii="Times New Roman" w:eastAsia="Times New Roman" w:hAnsi="Times New Roman"/>
                <w:b/>
                <w:bCs/>
                <w:color w:val="000000"/>
                <w:sz w:val="24"/>
                <w:szCs w:val="24"/>
                <w:lang w:eastAsia="fr-FR"/>
              </w:rPr>
            </w:pPr>
            <w:r w:rsidRPr="001814CF">
              <w:rPr>
                <w:rFonts w:ascii="Times New Roman" w:eastAsia="Times New Roman" w:hAnsi="Times New Roman"/>
                <w:b/>
                <w:bCs/>
                <w:color w:val="000000"/>
                <w:sz w:val="24"/>
                <w:szCs w:val="24"/>
                <w:lang w:eastAsia="fr-FR"/>
              </w:rPr>
              <w:t>PNUD</w:t>
            </w:r>
          </w:p>
        </w:tc>
        <w:tc>
          <w:tcPr>
            <w:tcW w:w="709" w:type="dxa"/>
            <w:shd w:val="clear" w:color="000000" w:fill="C5BE97"/>
            <w:noWrap/>
            <w:vAlign w:val="center"/>
            <w:hideMark/>
          </w:tcPr>
          <w:p w:rsidR="001814CF" w:rsidRPr="001814CF" w:rsidRDefault="001814CF" w:rsidP="001814CF">
            <w:pPr>
              <w:spacing w:after="0" w:line="240" w:lineRule="auto"/>
              <w:rPr>
                <w:rFonts w:ascii="Times New Roman" w:eastAsia="Times New Roman" w:hAnsi="Times New Roman"/>
                <w:color w:val="000000"/>
                <w:sz w:val="24"/>
                <w:szCs w:val="24"/>
                <w:lang w:eastAsia="fr-FR"/>
              </w:rPr>
            </w:pPr>
            <w:r w:rsidRPr="001814CF">
              <w:rPr>
                <w:rFonts w:ascii="Times New Roman" w:eastAsia="Times New Roman" w:hAnsi="Times New Roman"/>
                <w:color w:val="000000"/>
                <w:sz w:val="24"/>
                <w:szCs w:val="24"/>
                <w:lang w:eastAsia="fr-FR"/>
              </w:rPr>
              <w:t> </w:t>
            </w:r>
          </w:p>
        </w:tc>
        <w:tc>
          <w:tcPr>
            <w:tcW w:w="709" w:type="dxa"/>
            <w:shd w:val="clear" w:color="000000" w:fill="C5BE97"/>
            <w:noWrap/>
            <w:vAlign w:val="center"/>
            <w:hideMark/>
          </w:tcPr>
          <w:p w:rsidR="001814CF" w:rsidRPr="001814CF" w:rsidRDefault="001814CF" w:rsidP="001814CF">
            <w:pPr>
              <w:spacing w:after="0" w:line="240" w:lineRule="auto"/>
              <w:rPr>
                <w:rFonts w:ascii="Times New Roman" w:eastAsia="Times New Roman" w:hAnsi="Times New Roman"/>
                <w:color w:val="000000"/>
                <w:sz w:val="24"/>
                <w:szCs w:val="24"/>
                <w:lang w:eastAsia="fr-FR"/>
              </w:rPr>
            </w:pPr>
            <w:r w:rsidRPr="001814CF">
              <w:rPr>
                <w:rFonts w:ascii="Times New Roman" w:eastAsia="Times New Roman" w:hAnsi="Times New Roman"/>
                <w:color w:val="000000"/>
                <w:sz w:val="24"/>
                <w:szCs w:val="24"/>
                <w:lang w:eastAsia="fr-FR"/>
              </w:rPr>
              <w:t> </w:t>
            </w:r>
          </w:p>
        </w:tc>
        <w:tc>
          <w:tcPr>
            <w:tcW w:w="708" w:type="dxa"/>
            <w:shd w:val="clear" w:color="000000" w:fill="C5BE97"/>
            <w:noWrap/>
            <w:vAlign w:val="center"/>
            <w:hideMark/>
          </w:tcPr>
          <w:p w:rsidR="001814CF" w:rsidRPr="001814CF" w:rsidRDefault="001814CF" w:rsidP="001814CF">
            <w:pPr>
              <w:spacing w:after="0" w:line="240" w:lineRule="auto"/>
              <w:rPr>
                <w:rFonts w:ascii="Times New Roman" w:eastAsia="Times New Roman" w:hAnsi="Times New Roman"/>
                <w:color w:val="000000"/>
                <w:sz w:val="24"/>
                <w:szCs w:val="24"/>
                <w:lang w:eastAsia="fr-FR"/>
              </w:rPr>
            </w:pPr>
            <w:r w:rsidRPr="001814CF">
              <w:rPr>
                <w:rFonts w:ascii="Times New Roman" w:eastAsia="Times New Roman" w:hAnsi="Times New Roman"/>
                <w:color w:val="000000"/>
                <w:sz w:val="24"/>
                <w:szCs w:val="24"/>
                <w:lang w:eastAsia="fr-FR"/>
              </w:rPr>
              <w:t> </w:t>
            </w:r>
          </w:p>
        </w:tc>
        <w:tc>
          <w:tcPr>
            <w:tcW w:w="709" w:type="dxa"/>
            <w:shd w:val="clear" w:color="000000" w:fill="C5BE97"/>
            <w:noWrap/>
            <w:vAlign w:val="center"/>
            <w:hideMark/>
          </w:tcPr>
          <w:p w:rsidR="001814CF" w:rsidRPr="001814CF" w:rsidRDefault="001814CF" w:rsidP="001814CF">
            <w:pPr>
              <w:spacing w:after="0" w:line="240" w:lineRule="auto"/>
              <w:rPr>
                <w:rFonts w:ascii="Times New Roman" w:eastAsia="Times New Roman" w:hAnsi="Times New Roman"/>
                <w:color w:val="000000"/>
                <w:sz w:val="24"/>
                <w:szCs w:val="24"/>
                <w:lang w:eastAsia="fr-FR"/>
              </w:rPr>
            </w:pPr>
            <w:r w:rsidRPr="001814CF">
              <w:rPr>
                <w:rFonts w:ascii="Times New Roman" w:eastAsia="Times New Roman" w:hAnsi="Times New Roman"/>
                <w:color w:val="000000"/>
                <w:sz w:val="24"/>
                <w:szCs w:val="24"/>
                <w:lang w:eastAsia="fr-FR"/>
              </w:rPr>
              <w:t> </w:t>
            </w:r>
          </w:p>
        </w:tc>
        <w:tc>
          <w:tcPr>
            <w:tcW w:w="1418" w:type="dxa"/>
            <w:shd w:val="clear" w:color="000000" w:fill="C5BE97"/>
            <w:noWrap/>
            <w:vAlign w:val="center"/>
            <w:hideMark/>
          </w:tcPr>
          <w:p w:rsidR="001814CF" w:rsidRPr="001814CF" w:rsidRDefault="001814CF" w:rsidP="001814CF">
            <w:pPr>
              <w:spacing w:after="0" w:line="240" w:lineRule="auto"/>
              <w:rPr>
                <w:rFonts w:ascii="Times New Roman" w:eastAsia="Times New Roman" w:hAnsi="Times New Roman"/>
                <w:color w:val="000000"/>
                <w:sz w:val="24"/>
                <w:szCs w:val="24"/>
                <w:lang w:eastAsia="fr-FR"/>
              </w:rPr>
            </w:pPr>
            <w:r w:rsidRPr="001814CF">
              <w:rPr>
                <w:rFonts w:ascii="Times New Roman" w:eastAsia="Times New Roman" w:hAnsi="Times New Roman"/>
                <w:color w:val="000000"/>
                <w:sz w:val="24"/>
                <w:szCs w:val="24"/>
                <w:lang w:eastAsia="fr-FR"/>
              </w:rPr>
              <w:t> </w:t>
            </w:r>
          </w:p>
        </w:tc>
        <w:tc>
          <w:tcPr>
            <w:tcW w:w="992" w:type="dxa"/>
            <w:shd w:val="clear" w:color="000000" w:fill="C5BE97"/>
            <w:noWrap/>
            <w:vAlign w:val="center"/>
            <w:hideMark/>
          </w:tcPr>
          <w:p w:rsidR="001814CF" w:rsidRPr="001814CF" w:rsidRDefault="001814CF" w:rsidP="001814CF">
            <w:pPr>
              <w:spacing w:after="0" w:line="240" w:lineRule="auto"/>
              <w:rPr>
                <w:rFonts w:ascii="Times New Roman" w:eastAsia="Times New Roman" w:hAnsi="Times New Roman"/>
                <w:color w:val="000000"/>
                <w:sz w:val="24"/>
                <w:szCs w:val="24"/>
                <w:lang w:eastAsia="fr-FR"/>
              </w:rPr>
            </w:pPr>
            <w:r w:rsidRPr="001814CF">
              <w:rPr>
                <w:rFonts w:ascii="Times New Roman" w:eastAsia="Times New Roman" w:hAnsi="Times New Roman"/>
                <w:color w:val="000000"/>
                <w:sz w:val="24"/>
                <w:szCs w:val="24"/>
                <w:lang w:eastAsia="fr-FR"/>
              </w:rPr>
              <w:t> </w:t>
            </w:r>
          </w:p>
        </w:tc>
        <w:tc>
          <w:tcPr>
            <w:tcW w:w="1134" w:type="dxa"/>
            <w:shd w:val="clear" w:color="000000" w:fill="C5BE97"/>
            <w:noWrap/>
            <w:vAlign w:val="center"/>
            <w:hideMark/>
          </w:tcPr>
          <w:p w:rsidR="001814CF" w:rsidRPr="001814CF" w:rsidRDefault="001814CF" w:rsidP="001814CF">
            <w:pPr>
              <w:spacing w:after="0" w:line="240" w:lineRule="auto"/>
              <w:jc w:val="right"/>
              <w:rPr>
                <w:rFonts w:ascii="Times New Roman" w:eastAsia="Times New Roman" w:hAnsi="Times New Roman"/>
                <w:color w:val="000000"/>
                <w:sz w:val="24"/>
                <w:szCs w:val="24"/>
                <w:lang w:eastAsia="fr-FR"/>
              </w:rPr>
            </w:pPr>
            <w:r w:rsidRPr="001814CF">
              <w:rPr>
                <w:rFonts w:ascii="Times New Roman" w:eastAsia="Times New Roman" w:hAnsi="Times New Roman"/>
                <w:color w:val="000000"/>
                <w:sz w:val="24"/>
                <w:szCs w:val="24"/>
                <w:lang w:eastAsia="fr-FR"/>
              </w:rPr>
              <w:t> </w:t>
            </w:r>
          </w:p>
        </w:tc>
        <w:tc>
          <w:tcPr>
            <w:tcW w:w="1276" w:type="dxa"/>
            <w:shd w:val="clear" w:color="000000" w:fill="B2A1C7"/>
            <w:noWrap/>
            <w:vAlign w:val="center"/>
            <w:hideMark/>
          </w:tcPr>
          <w:p w:rsidR="001814CF" w:rsidRPr="001814CF" w:rsidRDefault="00DB40C5" w:rsidP="001814CF">
            <w:pPr>
              <w:spacing w:after="0" w:line="240" w:lineRule="auto"/>
              <w:rPr>
                <w:rFonts w:ascii="Times New Roman" w:eastAsia="Times New Roman" w:hAnsi="Times New Roman"/>
                <w:b/>
                <w:bCs/>
                <w:color w:val="000000"/>
                <w:sz w:val="24"/>
                <w:szCs w:val="24"/>
                <w:lang w:eastAsia="fr-FR"/>
              </w:rPr>
            </w:pPr>
            <w:r>
              <w:rPr>
                <w:rFonts w:ascii="Times New Roman" w:eastAsia="Times New Roman" w:hAnsi="Times New Roman"/>
                <w:b/>
                <w:bCs/>
                <w:color w:val="000000"/>
                <w:sz w:val="24"/>
                <w:szCs w:val="24"/>
                <w:lang w:eastAsia="fr-FR"/>
              </w:rPr>
              <w:t xml:space="preserve">     </w:t>
            </w:r>
            <w:r w:rsidR="001814CF" w:rsidRPr="001814CF">
              <w:rPr>
                <w:rFonts w:ascii="Times New Roman" w:eastAsia="Times New Roman" w:hAnsi="Times New Roman"/>
                <w:b/>
                <w:bCs/>
                <w:color w:val="000000"/>
                <w:sz w:val="24"/>
                <w:szCs w:val="24"/>
                <w:lang w:eastAsia="fr-FR"/>
              </w:rPr>
              <w:t xml:space="preserve">186 000   </w:t>
            </w:r>
          </w:p>
        </w:tc>
        <w:tc>
          <w:tcPr>
            <w:tcW w:w="1560" w:type="dxa"/>
            <w:shd w:val="clear" w:color="000000" w:fill="C5BE97"/>
            <w:noWrap/>
            <w:vAlign w:val="center"/>
            <w:hideMark/>
          </w:tcPr>
          <w:p w:rsidR="001814CF" w:rsidRPr="001814CF" w:rsidRDefault="00DB40C5" w:rsidP="001814CF">
            <w:pPr>
              <w:spacing w:after="0" w:line="240" w:lineRule="auto"/>
              <w:jc w:val="right"/>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     </w:t>
            </w:r>
            <w:r w:rsidR="001814CF" w:rsidRPr="001814CF">
              <w:rPr>
                <w:rFonts w:ascii="Times New Roman" w:eastAsia="Times New Roman" w:hAnsi="Times New Roman"/>
                <w:sz w:val="24"/>
                <w:szCs w:val="24"/>
                <w:lang w:eastAsia="fr-FR"/>
              </w:rPr>
              <w:t xml:space="preserve">93 000 000   </w:t>
            </w:r>
          </w:p>
        </w:tc>
      </w:tr>
      <w:tr w:rsidR="001814CF" w:rsidRPr="001814CF" w:rsidTr="00076718">
        <w:trPr>
          <w:trHeight w:val="390"/>
        </w:trPr>
        <w:tc>
          <w:tcPr>
            <w:tcW w:w="3134" w:type="dxa"/>
            <w:shd w:val="clear" w:color="000000" w:fill="B2A1C7"/>
            <w:noWrap/>
            <w:vAlign w:val="center"/>
            <w:hideMark/>
          </w:tcPr>
          <w:p w:rsidR="001814CF" w:rsidRPr="001814CF" w:rsidRDefault="001814CF" w:rsidP="001814CF">
            <w:pPr>
              <w:spacing w:after="0" w:line="240" w:lineRule="auto"/>
              <w:rPr>
                <w:rFonts w:ascii="Times New Roman" w:eastAsia="Times New Roman" w:hAnsi="Times New Roman"/>
                <w:b/>
                <w:bCs/>
                <w:color w:val="000000"/>
                <w:sz w:val="24"/>
                <w:szCs w:val="24"/>
                <w:lang w:eastAsia="fr-FR"/>
              </w:rPr>
            </w:pPr>
            <w:r w:rsidRPr="001814CF">
              <w:rPr>
                <w:rFonts w:ascii="Times New Roman" w:eastAsia="Times New Roman" w:hAnsi="Times New Roman"/>
                <w:b/>
                <w:bCs/>
                <w:color w:val="000000"/>
                <w:sz w:val="24"/>
                <w:szCs w:val="24"/>
                <w:lang w:eastAsia="fr-FR"/>
              </w:rPr>
              <w:t> </w:t>
            </w:r>
          </w:p>
        </w:tc>
        <w:tc>
          <w:tcPr>
            <w:tcW w:w="3260" w:type="dxa"/>
            <w:shd w:val="clear" w:color="000000" w:fill="C2D69A"/>
            <w:noWrap/>
            <w:vAlign w:val="center"/>
            <w:hideMark/>
          </w:tcPr>
          <w:p w:rsidR="001814CF" w:rsidRPr="001814CF" w:rsidRDefault="001814CF" w:rsidP="001814CF">
            <w:pPr>
              <w:spacing w:after="0" w:line="240" w:lineRule="auto"/>
              <w:jc w:val="right"/>
              <w:rPr>
                <w:rFonts w:ascii="Times New Roman" w:eastAsia="Times New Roman" w:hAnsi="Times New Roman"/>
                <w:b/>
                <w:bCs/>
                <w:color w:val="000000"/>
                <w:sz w:val="24"/>
                <w:szCs w:val="24"/>
                <w:lang w:eastAsia="fr-FR"/>
              </w:rPr>
            </w:pPr>
            <w:r w:rsidRPr="001814CF">
              <w:rPr>
                <w:rFonts w:ascii="Times New Roman" w:eastAsia="Times New Roman" w:hAnsi="Times New Roman"/>
                <w:b/>
                <w:bCs/>
                <w:color w:val="000000"/>
                <w:sz w:val="24"/>
                <w:szCs w:val="24"/>
                <w:lang w:eastAsia="fr-FR"/>
              </w:rPr>
              <w:t>LUX</w:t>
            </w:r>
          </w:p>
        </w:tc>
        <w:tc>
          <w:tcPr>
            <w:tcW w:w="709" w:type="dxa"/>
            <w:shd w:val="clear" w:color="000000" w:fill="C2D69A"/>
            <w:noWrap/>
            <w:vAlign w:val="center"/>
            <w:hideMark/>
          </w:tcPr>
          <w:p w:rsidR="001814CF" w:rsidRPr="001814CF" w:rsidRDefault="001814CF" w:rsidP="001814CF">
            <w:pPr>
              <w:spacing w:after="0" w:line="240" w:lineRule="auto"/>
              <w:rPr>
                <w:rFonts w:ascii="Times New Roman" w:eastAsia="Times New Roman" w:hAnsi="Times New Roman"/>
                <w:color w:val="000000"/>
                <w:sz w:val="24"/>
                <w:szCs w:val="24"/>
                <w:lang w:eastAsia="fr-FR"/>
              </w:rPr>
            </w:pPr>
            <w:r w:rsidRPr="001814CF">
              <w:rPr>
                <w:rFonts w:ascii="Times New Roman" w:eastAsia="Times New Roman" w:hAnsi="Times New Roman"/>
                <w:color w:val="000000"/>
                <w:sz w:val="24"/>
                <w:szCs w:val="24"/>
                <w:lang w:eastAsia="fr-FR"/>
              </w:rPr>
              <w:t> </w:t>
            </w:r>
          </w:p>
        </w:tc>
        <w:tc>
          <w:tcPr>
            <w:tcW w:w="709" w:type="dxa"/>
            <w:shd w:val="clear" w:color="000000" w:fill="C2D69A"/>
            <w:noWrap/>
            <w:vAlign w:val="center"/>
            <w:hideMark/>
          </w:tcPr>
          <w:p w:rsidR="001814CF" w:rsidRPr="001814CF" w:rsidRDefault="001814CF" w:rsidP="001814CF">
            <w:pPr>
              <w:spacing w:after="0" w:line="240" w:lineRule="auto"/>
              <w:rPr>
                <w:rFonts w:ascii="Times New Roman" w:eastAsia="Times New Roman" w:hAnsi="Times New Roman"/>
                <w:color w:val="000000"/>
                <w:sz w:val="24"/>
                <w:szCs w:val="24"/>
                <w:lang w:eastAsia="fr-FR"/>
              </w:rPr>
            </w:pPr>
            <w:r w:rsidRPr="001814CF">
              <w:rPr>
                <w:rFonts w:ascii="Times New Roman" w:eastAsia="Times New Roman" w:hAnsi="Times New Roman"/>
                <w:color w:val="000000"/>
                <w:sz w:val="24"/>
                <w:szCs w:val="24"/>
                <w:lang w:eastAsia="fr-FR"/>
              </w:rPr>
              <w:t> </w:t>
            </w:r>
          </w:p>
        </w:tc>
        <w:tc>
          <w:tcPr>
            <w:tcW w:w="708" w:type="dxa"/>
            <w:shd w:val="clear" w:color="000000" w:fill="C2D69A"/>
            <w:noWrap/>
            <w:vAlign w:val="center"/>
            <w:hideMark/>
          </w:tcPr>
          <w:p w:rsidR="001814CF" w:rsidRPr="001814CF" w:rsidRDefault="001814CF" w:rsidP="001814CF">
            <w:pPr>
              <w:spacing w:after="0" w:line="240" w:lineRule="auto"/>
              <w:rPr>
                <w:rFonts w:ascii="Times New Roman" w:eastAsia="Times New Roman" w:hAnsi="Times New Roman"/>
                <w:color w:val="000000"/>
                <w:sz w:val="24"/>
                <w:szCs w:val="24"/>
                <w:lang w:eastAsia="fr-FR"/>
              </w:rPr>
            </w:pPr>
            <w:r w:rsidRPr="001814CF">
              <w:rPr>
                <w:rFonts w:ascii="Times New Roman" w:eastAsia="Times New Roman" w:hAnsi="Times New Roman"/>
                <w:color w:val="000000"/>
                <w:sz w:val="24"/>
                <w:szCs w:val="24"/>
                <w:lang w:eastAsia="fr-FR"/>
              </w:rPr>
              <w:t> </w:t>
            </w:r>
          </w:p>
        </w:tc>
        <w:tc>
          <w:tcPr>
            <w:tcW w:w="709" w:type="dxa"/>
            <w:shd w:val="clear" w:color="000000" w:fill="C2D69A"/>
            <w:noWrap/>
            <w:vAlign w:val="center"/>
            <w:hideMark/>
          </w:tcPr>
          <w:p w:rsidR="001814CF" w:rsidRPr="001814CF" w:rsidRDefault="001814CF" w:rsidP="001814CF">
            <w:pPr>
              <w:spacing w:after="0" w:line="240" w:lineRule="auto"/>
              <w:rPr>
                <w:rFonts w:ascii="Times New Roman" w:eastAsia="Times New Roman" w:hAnsi="Times New Roman"/>
                <w:color w:val="000000"/>
                <w:sz w:val="24"/>
                <w:szCs w:val="24"/>
                <w:lang w:eastAsia="fr-FR"/>
              </w:rPr>
            </w:pPr>
            <w:r w:rsidRPr="001814CF">
              <w:rPr>
                <w:rFonts w:ascii="Times New Roman" w:eastAsia="Times New Roman" w:hAnsi="Times New Roman"/>
                <w:color w:val="000000"/>
                <w:sz w:val="24"/>
                <w:szCs w:val="24"/>
                <w:lang w:eastAsia="fr-FR"/>
              </w:rPr>
              <w:t> </w:t>
            </w:r>
          </w:p>
        </w:tc>
        <w:tc>
          <w:tcPr>
            <w:tcW w:w="1418" w:type="dxa"/>
            <w:shd w:val="clear" w:color="000000" w:fill="C2D69A"/>
            <w:noWrap/>
            <w:vAlign w:val="center"/>
            <w:hideMark/>
          </w:tcPr>
          <w:p w:rsidR="001814CF" w:rsidRPr="001814CF" w:rsidRDefault="001814CF" w:rsidP="001814CF">
            <w:pPr>
              <w:spacing w:after="0" w:line="240" w:lineRule="auto"/>
              <w:rPr>
                <w:rFonts w:ascii="Times New Roman" w:eastAsia="Times New Roman" w:hAnsi="Times New Roman"/>
                <w:color w:val="000000"/>
                <w:sz w:val="24"/>
                <w:szCs w:val="24"/>
                <w:lang w:eastAsia="fr-FR"/>
              </w:rPr>
            </w:pPr>
            <w:r w:rsidRPr="001814CF">
              <w:rPr>
                <w:rFonts w:ascii="Times New Roman" w:eastAsia="Times New Roman" w:hAnsi="Times New Roman"/>
                <w:color w:val="000000"/>
                <w:sz w:val="24"/>
                <w:szCs w:val="24"/>
                <w:lang w:eastAsia="fr-FR"/>
              </w:rPr>
              <w:t> </w:t>
            </w:r>
          </w:p>
        </w:tc>
        <w:tc>
          <w:tcPr>
            <w:tcW w:w="992" w:type="dxa"/>
            <w:shd w:val="clear" w:color="000000" w:fill="C2D69A"/>
            <w:noWrap/>
            <w:vAlign w:val="center"/>
            <w:hideMark/>
          </w:tcPr>
          <w:p w:rsidR="001814CF" w:rsidRPr="001814CF" w:rsidRDefault="001814CF" w:rsidP="001814CF">
            <w:pPr>
              <w:spacing w:after="0" w:line="240" w:lineRule="auto"/>
              <w:rPr>
                <w:rFonts w:ascii="Times New Roman" w:eastAsia="Times New Roman" w:hAnsi="Times New Roman"/>
                <w:color w:val="000000"/>
                <w:sz w:val="24"/>
                <w:szCs w:val="24"/>
                <w:lang w:eastAsia="fr-FR"/>
              </w:rPr>
            </w:pPr>
            <w:r w:rsidRPr="001814CF">
              <w:rPr>
                <w:rFonts w:ascii="Times New Roman" w:eastAsia="Times New Roman" w:hAnsi="Times New Roman"/>
                <w:color w:val="000000"/>
                <w:sz w:val="24"/>
                <w:szCs w:val="24"/>
                <w:lang w:eastAsia="fr-FR"/>
              </w:rPr>
              <w:t> </w:t>
            </w:r>
          </w:p>
        </w:tc>
        <w:tc>
          <w:tcPr>
            <w:tcW w:w="1134" w:type="dxa"/>
            <w:shd w:val="clear" w:color="000000" w:fill="C2D69A"/>
            <w:noWrap/>
            <w:vAlign w:val="center"/>
            <w:hideMark/>
          </w:tcPr>
          <w:p w:rsidR="001814CF" w:rsidRPr="001814CF" w:rsidRDefault="001814CF" w:rsidP="001814CF">
            <w:pPr>
              <w:spacing w:after="0" w:line="240" w:lineRule="auto"/>
              <w:jc w:val="right"/>
              <w:rPr>
                <w:rFonts w:ascii="Times New Roman" w:eastAsia="Times New Roman" w:hAnsi="Times New Roman"/>
                <w:color w:val="000000"/>
                <w:sz w:val="24"/>
                <w:szCs w:val="24"/>
                <w:lang w:eastAsia="fr-FR"/>
              </w:rPr>
            </w:pPr>
            <w:r w:rsidRPr="001814CF">
              <w:rPr>
                <w:rFonts w:ascii="Times New Roman" w:eastAsia="Times New Roman" w:hAnsi="Times New Roman"/>
                <w:color w:val="000000"/>
                <w:sz w:val="24"/>
                <w:szCs w:val="24"/>
                <w:lang w:eastAsia="fr-FR"/>
              </w:rPr>
              <w:t> </w:t>
            </w:r>
          </w:p>
        </w:tc>
        <w:tc>
          <w:tcPr>
            <w:tcW w:w="1276" w:type="dxa"/>
            <w:shd w:val="clear" w:color="000000" w:fill="B2A1C7"/>
            <w:noWrap/>
            <w:vAlign w:val="center"/>
            <w:hideMark/>
          </w:tcPr>
          <w:p w:rsidR="001814CF" w:rsidRPr="001814CF" w:rsidRDefault="00DB40C5" w:rsidP="001814CF">
            <w:pPr>
              <w:spacing w:after="0" w:line="240" w:lineRule="auto"/>
              <w:rPr>
                <w:rFonts w:ascii="Times New Roman" w:eastAsia="Times New Roman" w:hAnsi="Times New Roman"/>
                <w:b/>
                <w:bCs/>
                <w:color w:val="000000"/>
                <w:sz w:val="24"/>
                <w:szCs w:val="24"/>
                <w:lang w:eastAsia="fr-FR"/>
              </w:rPr>
            </w:pPr>
            <w:r>
              <w:rPr>
                <w:rFonts w:ascii="Times New Roman" w:eastAsia="Times New Roman" w:hAnsi="Times New Roman"/>
                <w:b/>
                <w:bCs/>
                <w:color w:val="000000"/>
                <w:sz w:val="24"/>
                <w:szCs w:val="24"/>
                <w:lang w:eastAsia="fr-FR"/>
              </w:rPr>
              <w:t xml:space="preserve">     </w:t>
            </w:r>
            <w:r w:rsidR="001814CF" w:rsidRPr="001814CF">
              <w:rPr>
                <w:rFonts w:ascii="Times New Roman" w:eastAsia="Times New Roman" w:hAnsi="Times New Roman"/>
                <w:b/>
                <w:bCs/>
                <w:color w:val="000000"/>
                <w:sz w:val="24"/>
                <w:szCs w:val="24"/>
                <w:lang w:eastAsia="fr-FR"/>
              </w:rPr>
              <w:t xml:space="preserve">126 340   </w:t>
            </w:r>
          </w:p>
        </w:tc>
        <w:tc>
          <w:tcPr>
            <w:tcW w:w="1560" w:type="dxa"/>
            <w:shd w:val="clear" w:color="000000" w:fill="C2D69A"/>
            <w:noWrap/>
            <w:vAlign w:val="center"/>
            <w:hideMark/>
          </w:tcPr>
          <w:p w:rsidR="001814CF" w:rsidRPr="001814CF" w:rsidRDefault="00DB40C5" w:rsidP="001814CF">
            <w:pPr>
              <w:spacing w:after="0" w:line="240" w:lineRule="auto"/>
              <w:jc w:val="right"/>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     </w:t>
            </w:r>
            <w:r w:rsidR="001814CF" w:rsidRPr="001814CF">
              <w:rPr>
                <w:rFonts w:ascii="Times New Roman" w:eastAsia="Times New Roman" w:hAnsi="Times New Roman"/>
                <w:sz w:val="24"/>
                <w:szCs w:val="24"/>
                <w:lang w:eastAsia="fr-FR"/>
              </w:rPr>
              <w:t xml:space="preserve">63 170 000   </w:t>
            </w:r>
          </w:p>
        </w:tc>
      </w:tr>
    </w:tbl>
    <w:p w:rsidR="00C23AFC" w:rsidRDefault="00C23AFC" w:rsidP="007E31B1">
      <w:pPr>
        <w:tabs>
          <w:tab w:val="left" w:pos="8647"/>
        </w:tabs>
      </w:pPr>
      <w:r>
        <w:br w:type="page"/>
      </w:r>
    </w:p>
    <w:tbl>
      <w:tblPr>
        <w:tblW w:w="15608" w:type="dxa"/>
        <w:tblInd w:w="55" w:type="dxa"/>
        <w:tblLayout w:type="fixed"/>
        <w:tblCellMar>
          <w:left w:w="70" w:type="dxa"/>
          <w:right w:w="70" w:type="dxa"/>
        </w:tblCellMar>
        <w:tblLook w:val="04A0" w:firstRow="1" w:lastRow="0" w:firstColumn="1" w:lastColumn="0" w:noHBand="0" w:noVBand="1"/>
      </w:tblPr>
      <w:tblGrid>
        <w:gridCol w:w="3126"/>
        <w:gridCol w:w="8"/>
        <w:gridCol w:w="3240"/>
        <w:gridCol w:w="8"/>
        <w:gridCol w:w="12"/>
        <w:gridCol w:w="689"/>
        <w:gridCol w:w="8"/>
        <w:gridCol w:w="12"/>
        <w:gridCol w:w="689"/>
        <w:gridCol w:w="8"/>
        <w:gridCol w:w="12"/>
        <w:gridCol w:w="688"/>
        <w:gridCol w:w="8"/>
        <w:gridCol w:w="12"/>
        <w:gridCol w:w="689"/>
        <w:gridCol w:w="8"/>
        <w:gridCol w:w="12"/>
        <w:gridCol w:w="1701"/>
        <w:gridCol w:w="709"/>
        <w:gridCol w:w="1134"/>
        <w:gridCol w:w="1272"/>
        <w:gridCol w:w="1563"/>
      </w:tblGrid>
      <w:tr w:rsidR="007D73DA" w:rsidRPr="001814CF" w:rsidTr="00645CC3">
        <w:trPr>
          <w:trHeight w:val="750"/>
        </w:trPr>
        <w:tc>
          <w:tcPr>
            <w:tcW w:w="312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73DA" w:rsidRPr="001814CF" w:rsidRDefault="007D73DA" w:rsidP="001814CF">
            <w:pPr>
              <w:spacing w:after="0" w:line="240" w:lineRule="auto"/>
              <w:rPr>
                <w:rFonts w:eastAsia="Times New Roman"/>
                <w:b/>
                <w:bCs/>
                <w:color w:val="000000"/>
                <w:lang w:eastAsia="fr-FR"/>
              </w:rPr>
            </w:pPr>
            <w:r w:rsidRPr="001814CF">
              <w:rPr>
                <w:rFonts w:eastAsia="Times New Roman"/>
                <w:b/>
                <w:bCs/>
                <w:color w:val="000000"/>
                <w:lang w:eastAsia="fr-FR"/>
              </w:rPr>
              <w:lastRenderedPageBreak/>
              <w:t>Produits recherchés</w:t>
            </w:r>
          </w:p>
        </w:tc>
        <w:tc>
          <w:tcPr>
            <w:tcW w:w="3248"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73DA" w:rsidRPr="001814CF" w:rsidRDefault="007D73DA" w:rsidP="001814CF">
            <w:pPr>
              <w:spacing w:after="0" w:line="240" w:lineRule="auto"/>
              <w:rPr>
                <w:rFonts w:eastAsia="Times New Roman"/>
                <w:b/>
                <w:bCs/>
                <w:lang w:eastAsia="fr-FR"/>
              </w:rPr>
            </w:pPr>
            <w:r w:rsidRPr="001814CF">
              <w:rPr>
                <w:rFonts w:eastAsia="Times New Roman"/>
                <w:b/>
                <w:bCs/>
                <w:lang w:eastAsia="fr-FR"/>
              </w:rPr>
              <w:t>Cibles</w:t>
            </w:r>
          </w:p>
        </w:tc>
        <w:tc>
          <w:tcPr>
            <w:tcW w:w="2855" w:type="dxa"/>
            <w:gridSpan w:val="14"/>
            <w:tcBorders>
              <w:top w:val="single" w:sz="4" w:space="0" w:color="auto"/>
              <w:left w:val="nil"/>
              <w:bottom w:val="single" w:sz="4" w:space="0" w:color="auto"/>
              <w:right w:val="single" w:sz="4" w:space="0" w:color="000000"/>
            </w:tcBorders>
            <w:shd w:val="clear" w:color="000000" w:fill="FFFFFF"/>
            <w:vAlign w:val="center"/>
            <w:hideMark/>
          </w:tcPr>
          <w:p w:rsidR="007D73DA" w:rsidRPr="001814CF" w:rsidRDefault="007D73DA" w:rsidP="001814CF">
            <w:pPr>
              <w:spacing w:after="0" w:line="240" w:lineRule="auto"/>
              <w:rPr>
                <w:rFonts w:ascii="Times New Roman" w:eastAsia="Times New Roman" w:hAnsi="Times New Roman"/>
                <w:b/>
                <w:bCs/>
                <w:color w:val="000000"/>
                <w:sz w:val="18"/>
                <w:szCs w:val="18"/>
                <w:lang w:eastAsia="fr-FR"/>
              </w:rPr>
            </w:pPr>
            <w:r w:rsidRPr="001814CF">
              <w:rPr>
                <w:rFonts w:ascii="Times New Roman" w:eastAsia="Times New Roman" w:hAnsi="Times New Roman"/>
                <w:b/>
                <w:bCs/>
                <w:color w:val="000000"/>
                <w:sz w:val="18"/>
                <w:szCs w:val="18"/>
                <w:lang w:eastAsia="fr-FR"/>
              </w:rPr>
              <w:t>Chronogramme</w:t>
            </w:r>
          </w:p>
          <w:p w:rsidR="007D73DA" w:rsidRPr="001814CF" w:rsidRDefault="007D73DA" w:rsidP="001814CF">
            <w:pPr>
              <w:spacing w:after="0" w:line="240" w:lineRule="auto"/>
              <w:rPr>
                <w:rFonts w:ascii="Times New Roman" w:eastAsia="Times New Roman" w:hAnsi="Times New Roman"/>
                <w:b/>
                <w:bCs/>
                <w:color w:val="000000"/>
                <w:sz w:val="18"/>
                <w:szCs w:val="18"/>
                <w:lang w:eastAsia="fr-FR"/>
              </w:rPr>
            </w:pPr>
            <w:r w:rsidRPr="001814CF">
              <w:rPr>
                <w:rFonts w:ascii="Times New Roman" w:eastAsia="Times New Roman" w:hAnsi="Times New Roman"/>
                <w:b/>
                <w:bCs/>
                <w:color w:val="000000"/>
                <w:sz w:val="18"/>
                <w:szCs w:val="18"/>
                <w:lang w:eastAsia="fr-FR"/>
              </w:rPr>
              <w:t> </w:t>
            </w:r>
          </w:p>
          <w:p w:rsidR="007D73DA" w:rsidRPr="001814CF" w:rsidRDefault="007D73DA" w:rsidP="001814CF">
            <w:pPr>
              <w:spacing w:after="0" w:line="240" w:lineRule="auto"/>
              <w:rPr>
                <w:rFonts w:ascii="Times New Roman" w:eastAsia="Times New Roman" w:hAnsi="Times New Roman"/>
                <w:b/>
                <w:bCs/>
                <w:color w:val="000000"/>
                <w:sz w:val="18"/>
                <w:szCs w:val="18"/>
                <w:lang w:eastAsia="fr-FR"/>
              </w:rPr>
            </w:pPr>
            <w:r w:rsidRPr="001814CF">
              <w:rPr>
                <w:rFonts w:ascii="Times New Roman" w:eastAsia="Times New Roman" w:hAnsi="Times New Roman"/>
                <w:b/>
                <w:bCs/>
                <w:color w:val="000000"/>
                <w:sz w:val="18"/>
                <w:szCs w:val="18"/>
                <w:lang w:eastAsia="fr-FR"/>
              </w:rPr>
              <w:t> </w:t>
            </w:r>
          </w:p>
          <w:p w:rsidR="007D73DA" w:rsidRPr="001814CF" w:rsidRDefault="007D73DA" w:rsidP="007D73DA">
            <w:pPr>
              <w:spacing w:after="0" w:line="240" w:lineRule="auto"/>
              <w:jc w:val="center"/>
              <w:rPr>
                <w:rFonts w:ascii="Times New Roman" w:eastAsia="Times New Roman" w:hAnsi="Times New Roman"/>
                <w:b/>
                <w:bCs/>
                <w:color w:val="000000"/>
                <w:sz w:val="20"/>
                <w:szCs w:val="20"/>
                <w:lang w:eastAsia="fr-FR"/>
              </w:rPr>
            </w:pPr>
            <w:r>
              <w:rPr>
                <w:rFonts w:ascii="Times New Roman" w:eastAsia="Times New Roman" w:hAnsi="Times New Roman"/>
                <w:b/>
                <w:bCs/>
                <w:sz w:val="18"/>
                <w:szCs w:val="18"/>
                <w:lang w:eastAsia="fr-FR"/>
              </w:rPr>
              <w:t xml:space="preserve">                </w:t>
            </w:r>
          </w:p>
        </w:tc>
        <w:tc>
          <w:tcPr>
            <w:tcW w:w="1701" w:type="dxa"/>
            <w:tcBorders>
              <w:top w:val="single" w:sz="4" w:space="0" w:color="auto"/>
              <w:left w:val="nil"/>
              <w:bottom w:val="single" w:sz="4" w:space="0" w:color="auto"/>
              <w:right w:val="single" w:sz="4" w:space="0" w:color="000000"/>
            </w:tcBorders>
            <w:shd w:val="clear" w:color="000000" w:fill="FFFFFF"/>
            <w:vAlign w:val="center"/>
          </w:tcPr>
          <w:p w:rsidR="007D73DA" w:rsidRPr="001814CF" w:rsidRDefault="007D73DA" w:rsidP="006A0E45">
            <w:pPr>
              <w:spacing w:after="0" w:line="240" w:lineRule="auto"/>
              <w:jc w:val="center"/>
              <w:rPr>
                <w:rFonts w:ascii="Times New Roman" w:eastAsia="Times New Roman" w:hAnsi="Times New Roman"/>
                <w:b/>
                <w:bCs/>
                <w:color w:val="000000"/>
                <w:sz w:val="20"/>
                <w:szCs w:val="20"/>
                <w:lang w:eastAsia="fr-FR"/>
              </w:rPr>
            </w:pPr>
            <w:r w:rsidRPr="001814CF">
              <w:rPr>
                <w:rFonts w:ascii="Times New Roman" w:eastAsia="Times New Roman" w:hAnsi="Times New Roman"/>
                <w:b/>
                <w:bCs/>
                <w:sz w:val="18"/>
                <w:szCs w:val="18"/>
                <w:lang w:eastAsia="fr-FR"/>
              </w:rPr>
              <w:t>Partie responsable</w:t>
            </w:r>
            <w:r>
              <w:rPr>
                <w:rFonts w:ascii="Times New Roman" w:eastAsia="Times New Roman" w:hAnsi="Times New Roman"/>
                <w:b/>
                <w:bCs/>
                <w:color w:val="000000"/>
                <w:sz w:val="20"/>
                <w:szCs w:val="20"/>
                <w:lang w:eastAsia="fr-FR"/>
              </w:rPr>
              <w:t xml:space="preserve">                                               </w:t>
            </w:r>
          </w:p>
        </w:tc>
        <w:tc>
          <w:tcPr>
            <w:tcW w:w="709" w:type="dxa"/>
            <w:tcBorders>
              <w:top w:val="single" w:sz="4" w:space="0" w:color="auto"/>
              <w:left w:val="nil"/>
              <w:bottom w:val="single" w:sz="4" w:space="0" w:color="auto"/>
              <w:right w:val="single" w:sz="4" w:space="0" w:color="000000"/>
            </w:tcBorders>
            <w:shd w:val="clear" w:color="000000" w:fill="FFFFFF"/>
            <w:vAlign w:val="center"/>
          </w:tcPr>
          <w:p w:rsidR="007D73DA" w:rsidRPr="001814CF" w:rsidRDefault="007D73DA" w:rsidP="006A0E45">
            <w:pPr>
              <w:spacing w:after="0" w:line="240" w:lineRule="auto"/>
              <w:jc w:val="center"/>
              <w:rPr>
                <w:rFonts w:ascii="Times New Roman" w:eastAsia="Times New Roman" w:hAnsi="Times New Roman"/>
                <w:b/>
                <w:bCs/>
                <w:color w:val="000000"/>
                <w:sz w:val="20"/>
                <w:szCs w:val="20"/>
                <w:lang w:eastAsia="fr-FR"/>
              </w:rPr>
            </w:pPr>
            <w:r w:rsidRPr="001814CF">
              <w:rPr>
                <w:rFonts w:ascii="Times New Roman" w:eastAsia="Times New Roman" w:hAnsi="Times New Roman"/>
                <w:b/>
                <w:bCs/>
                <w:sz w:val="18"/>
                <w:szCs w:val="18"/>
                <w:lang w:eastAsia="fr-FR"/>
              </w:rPr>
              <w:t>Source des fonds</w:t>
            </w:r>
          </w:p>
        </w:tc>
        <w:tc>
          <w:tcPr>
            <w:tcW w:w="3969" w:type="dxa"/>
            <w:gridSpan w:val="3"/>
            <w:tcBorders>
              <w:top w:val="single" w:sz="4" w:space="0" w:color="auto"/>
              <w:left w:val="nil"/>
              <w:bottom w:val="single" w:sz="4" w:space="0" w:color="auto"/>
              <w:right w:val="single" w:sz="4" w:space="0" w:color="000000"/>
            </w:tcBorders>
            <w:shd w:val="clear" w:color="000000" w:fill="FFFFFF"/>
            <w:vAlign w:val="center"/>
          </w:tcPr>
          <w:p w:rsidR="007D73DA" w:rsidRPr="001814CF" w:rsidRDefault="007D73DA" w:rsidP="001814CF">
            <w:pPr>
              <w:spacing w:after="0" w:line="240" w:lineRule="auto"/>
              <w:jc w:val="center"/>
              <w:rPr>
                <w:rFonts w:ascii="Times New Roman" w:eastAsia="Times New Roman" w:hAnsi="Times New Roman"/>
                <w:b/>
                <w:bCs/>
                <w:color w:val="000000"/>
                <w:sz w:val="20"/>
                <w:szCs w:val="20"/>
                <w:lang w:eastAsia="fr-FR"/>
              </w:rPr>
            </w:pPr>
            <w:r w:rsidRPr="001814CF">
              <w:rPr>
                <w:rFonts w:ascii="Times New Roman" w:eastAsia="Times New Roman" w:hAnsi="Times New Roman"/>
                <w:b/>
                <w:bCs/>
                <w:color w:val="000000"/>
                <w:sz w:val="20"/>
                <w:szCs w:val="20"/>
                <w:lang w:eastAsia="fr-FR"/>
              </w:rPr>
              <w:t>Budget Annuel</w:t>
            </w:r>
          </w:p>
        </w:tc>
      </w:tr>
      <w:tr w:rsidR="007E31B1" w:rsidRPr="001814CF" w:rsidTr="00645CC3">
        <w:trPr>
          <w:trHeight w:val="750"/>
        </w:trPr>
        <w:tc>
          <w:tcPr>
            <w:tcW w:w="3126" w:type="dxa"/>
            <w:vMerge/>
            <w:tcBorders>
              <w:top w:val="single" w:sz="4" w:space="0" w:color="auto"/>
              <w:left w:val="single" w:sz="4" w:space="0" w:color="auto"/>
              <w:bottom w:val="single" w:sz="4" w:space="0" w:color="auto"/>
              <w:right w:val="single" w:sz="4" w:space="0" w:color="auto"/>
            </w:tcBorders>
            <w:vAlign w:val="center"/>
            <w:hideMark/>
          </w:tcPr>
          <w:p w:rsidR="001814CF" w:rsidRPr="001814CF" w:rsidRDefault="001814CF" w:rsidP="001814CF">
            <w:pPr>
              <w:spacing w:after="0" w:line="240" w:lineRule="auto"/>
              <w:rPr>
                <w:rFonts w:eastAsia="Times New Roman"/>
                <w:b/>
                <w:bCs/>
                <w:color w:val="000000"/>
                <w:lang w:eastAsia="fr-FR"/>
              </w:rPr>
            </w:pPr>
          </w:p>
        </w:tc>
        <w:tc>
          <w:tcPr>
            <w:tcW w:w="3248" w:type="dxa"/>
            <w:gridSpan w:val="2"/>
            <w:vMerge/>
            <w:tcBorders>
              <w:top w:val="single" w:sz="4" w:space="0" w:color="auto"/>
              <w:left w:val="single" w:sz="4" w:space="0" w:color="auto"/>
              <w:bottom w:val="single" w:sz="4" w:space="0" w:color="auto"/>
              <w:right w:val="single" w:sz="4" w:space="0" w:color="auto"/>
            </w:tcBorders>
            <w:vAlign w:val="center"/>
            <w:hideMark/>
          </w:tcPr>
          <w:p w:rsidR="001814CF" w:rsidRPr="001814CF" w:rsidRDefault="001814CF" w:rsidP="001814CF">
            <w:pPr>
              <w:spacing w:after="0" w:line="240" w:lineRule="auto"/>
              <w:rPr>
                <w:rFonts w:eastAsia="Times New Roman"/>
                <w:b/>
                <w:bCs/>
                <w:lang w:eastAsia="fr-FR"/>
              </w:rPr>
            </w:pPr>
          </w:p>
        </w:tc>
        <w:tc>
          <w:tcPr>
            <w:tcW w:w="709" w:type="dxa"/>
            <w:gridSpan w:val="3"/>
            <w:tcBorders>
              <w:top w:val="nil"/>
              <w:left w:val="nil"/>
              <w:bottom w:val="single" w:sz="4" w:space="0" w:color="auto"/>
              <w:right w:val="single" w:sz="4" w:space="0" w:color="auto"/>
            </w:tcBorders>
            <w:shd w:val="clear" w:color="000000" w:fill="FFFFFF"/>
            <w:vAlign w:val="center"/>
            <w:hideMark/>
          </w:tcPr>
          <w:p w:rsidR="001814CF" w:rsidRPr="001814CF" w:rsidRDefault="001814CF" w:rsidP="001814CF">
            <w:pPr>
              <w:spacing w:after="0" w:line="240" w:lineRule="auto"/>
              <w:rPr>
                <w:rFonts w:ascii="Times New Roman" w:eastAsia="Times New Roman" w:hAnsi="Times New Roman"/>
                <w:b/>
                <w:bCs/>
                <w:color w:val="000000"/>
                <w:sz w:val="16"/>
                <w:szCs w:val="16"/>
                <w:lang w:eastAsia="fr-FR"/>
              </w:rPr>
            </w:pPr>
            <w:r w:rsidRPr="001814CF">
              <w:rPr>
                <w:rFonts w:ascii="Times New Roman" w:eastAsia="Times New Roman" w:hAnsi="Times New Roman"/>
                <w:b/>
                <w:bCs/>
                <w:color w:val="000000"/>
                <w:sz w:val="16"/>
                <w:szCs w:val="16"/>
                <w:lang w:eastAsia="fr-FR"/>
              </w:rPr>
              <w:t>Trim 1</w:t>
            </w:r>
          </w:p>
        </w:tc>
        <w:tc>
          <w:tcPr>
            <w:tcW w:w="709" w:type="dxa"/>
            <w:gridSpan w:val="3"/>
            <w:tcBorders>
              <w:top w:val="nil"/>
              <w:left w:val="nil"/>
              <w:bottom w:val="single" w:sz="4" w:space="0" w:color="auto"/>
              <w:right w:val="single" w:sz="4" w:space="0" w:color="auto"/>
            </w:tcBorders>
            <w:shd w:val="clear" w:color="000000" w:fill="FFFFFF"/>
            <w:vAlign w:val="center"/>
            <w:hideMark/>
          </w:tcPr>
          <w:p w:rsidR="001814CF" w:rsidRPr="001814CF" w:rsidRDefault="001814CF" w:rsidP="001814CF">
            <w:pPr>
              <w:spacing w:after="0" w:line="240" w:lineRule="auto"/>
              <w:rPr>
                <w:rFonts w:ascii="Times New Roman" w:eastAsia="Times New Roman" w:hAnsi="Times New Roman"/>
                <w:b/>
                <w:bCs/>
                <w:color w:val="000000"/>
                <w:sz w:val="16"/>
                <w:szCs w:val="16"/>
                <w:lang w:eastAsia="fr-FR"/>
              </w:rPr>
            </w:pPr>
            <w:r w:rsidRPr="001814CF">
              <w:rPr>
                <w:rFonts w:ascii="Times New Roman" w:eastAsia="Times New Roman" w:hAnsi="Times New Roman"/>
                <w:b/>
                <w:bCs/>
                <w:color w:val="000000"/>
                <w:sz w:val="16"/>
                <w:szCs w:val="16"/>
                <w:lang w:eastAsia="fr-FR"/>
              </w:rPr>
              <w:t>Trim 2</w:t>
            </w:r>
          </w:p>
        </w:tc>
        <w:tc>
          <w:tcPr>
            <w:tcW w:w="708" w:type="dxa"/>
            <w:gridSpan w:val="3"/>
            <w:tcBorders>
              <w:top w:val="nil"/>
              <w:left w:val="nil"/>
              <w:bottom w:val="single" w:sz="4" w:space="0" w:color="auto"/>
              <w:right w:val="single" w:sz="4" w:space="0" w:color="auto"/>
            </w:tcBorders>
            <w:shd w:val="clear" w:color="000000" w:fill="FFFFFF"/>
            <w:vAlign w:val="center"/>
            <w:hideMark/>
          </w:tcPr>
          <w:p w:rsidR="001814CF" w:rsidRPr="001814CF" w:rsidRDefault="001814CF" w:rsidP="001814CF">
            <w:pPr>
              <w:spacing w:after="0" w:line="240" w:lineRule="auto"/>
              <w:rPr>
                <w:rFonts w:ascii="Times New Roman" w:eastAsia="Times New Roman" w:hAnsi="Times New Roman"/>
                <w:b/>
                <w:bCs/>
                <w:color w:val="000000"/>
                <w:sz w:val="16"/>
                <w:szCs w:val="16"/>
                <w:lang w:eastAsia="fr-FR"/>
              </w:rPr>
            </w:pPr>
            <w:r w:rsidRPr="001814CF">
              <w:rPr>
                <w:rFonts w:ascii="Times New Roman" w:eastAsia="Times New Roman" w:hAnsi="Times New Roman"/>
                <w:b/>
                <w:bCs/>
                <w:color w:val="000000"/>
                <w:sz w:val="16"/>
                <w:szCs w:val="16"/>
                <w:lang w:eastAsia="fr-FR"/>
              </w:rPr>
              <w:t>Trim 3</w:t>
            </w:r>
          </w:p>
        </w:tc>
        <w:tc>
          <w:tcPr>
            <w:tcW w:w="709" w:type="dxa"/>
            <w:gridSpan w:val="3"/>
            <w:tcBorders>
              <w:top w:val="nil"/>
              <w:left w:val="nil"/>
              <w:bottom w:val="single" w:sz="4" w:space="0" w:color="auto"/>
              <w:right w:val="single" w:sz="4" w:space="0" w:color="auto"/>
            </w:tcBorders>
            <w:shd w:val="clear" w:color="000000" w:fill="FFFFFF"/>
            <w:vAlign w:val="center"/>
            <w:hideMark/>
          </w:tcPr>
          <w:p w:rsidR="001814CF" w:rsidRPr="001814CF" w:rsidRDefault="001814CF" w:rsidP="001814CF">
            <w:pPr>
              <w:spacing w:after="0" w:line="240" w:lineRule="auto"/>
              <w:rPr>
                <w:rFonts w:ascii="Times New Roman" w:eastAsia="Times New Roman" w:hAnsi="Times New Roman"/>
                <w:b/>
                <w:bCs/>
                <w:color w:val="000000"/>
                <w:sz w:val="16"/>
                <w:szCs w:val="16"/>
                <w:lang w:eastAsia="fr-FR"/>
              </w:rPr>
            </w:pPr>
            <w:r w:rsidRPr="001814CF">
              <w:rPr>
                <w:rFonts w:ascii="Times New Roman" w:eastAsia="Times New Roman" w:hAnsi="Times New Roman"/>
                <w:b/>
                <w:bCs/>
                <w:color w:val="000000"/>
                <w:sz w:val="16"/>
                <w:szCs w:val="16"/>
                <w:lang w:eastAsia="fr-FR"/>
              </w:rPr>
              <w:t>Trim 4</w:t>
            </w:r>
          </w:p>
        </w:tc>
        <w:tc>
          <w:tcPr>
            <w:tcW w:w="1721" w:type="dxa"/>
            <w:gridSpan w:val="3"/>
            <w:tcBorders>
              <w:top w:val="nil"/>
              <w:left w:val="nil"/>
              <w:bottom w:val="single" w:sz="4" w:space="0" w:color="auto"/>
              <w:right w:val="single" w:sz="4" w:space="0" w:color="auto"/>
            </w:tcBorders>
            <w:shd w:val="clear" w:color="000000" w:fill="FFFFFF"/>
            <w:vAlign w:val="center"/>
            <w:hideMark/>
          </w:tcPr>
          <w:p w:rsidR="001814CF" w:rsidRPr="001814CF" w:rsidRDefault="001814CF" w:rsidP="001814CF">
            <w:pPr>
              <w:spacing w:after="0" w:line="240" w:lineRule="auto"/>
              <w:rPr>
                <w:rFonts w:ascii="Times New Roman" w:eastAsia="Times New Roman" w:hAnsi="Times New Roman"/>
                <w:b/>
                <w:bCs/>
                <w:color w:val="000000"/>
                <w:sz w:val="16"/>
                <w:szCs w:val="16"/>
                <w:lang w:eastAsia="fr-FR"/>
              </w:rPr>
            </w:pPr>
            <w:r w:rsidRPr="001814CF">
              <w:rPr>
                <w:rFonts w:ascii="Times New Roman" w:eastAsia="Times New Roman" w:hAnsi="Times New Roman"/>
                <w:b/>
                <w:bCs/>
                <w:color w:val="000000"/>
                <w:sz w:val="16"/>
                <w:szCs w:val="16"/>
                <w:lang w:eastAsia="fr-FR"/>
              </w:rPr>
              <w:t> </w:t>
            </w:r>
          </w:p>
        </w:tc>
        <w:tc>
          <w:tcPr>
            <w:tcW w:w="709" w:type="dxa"/>
            <w:tcBorders>
              <w:top w:val="nil"/>
              <w:left w:val="nil"/>
              <w:bottom w:val="single" w:sz="4" w:space="0" w:color="auto"/>
              <w:right w:val="single" w:sz="4" w:space="0" w:color="auto"/>
            </w:tcBorders>
            <w:shd w:val="clear" w:color="000000" w:fill="FFFFFF"/>
            <w:vAlign w:val="center"/>
            <w:hideMark/>
          </w:tcPr>
          <w:p w:rsidR="001814CF" w:rsidRPr="001814CF" w:rsidRDefault="001814CF" w:rsidP="001814CF">
            <w:pPr>
              <w:spacing w:after="0" w:line="240" w:lineRule="auto"/>
              <w:rPr>
                <w:rFonts w:ascii="Times New Roman" w:eastAsia="Times New Roman" w:hAnsi="Times New Roman"/>
                <w:b/>
                <w:bCs/>
                <w:color w:val="000000"/>
                <w:sz w:val="16"/>
                <w:szCs w:val="16"/>
                <w:lang w:eastAsia="fr-FR"/>
              </w:rPr>
            </w:pPr>
            <w:r w:rsidRPr="001814CF">
              <w:rPr>
                <w:rFonts w:ascii="Times New Roman" w:eastAsia="Times New Roman" w:hAnsi="Times New Roman"/>
                <w:b/>
                <w:bCs/>
                <w:color w:val="000000"/>
                <w:sz w:val="16"/>
                <w:szCs w:val="16"/>
                <w:lang w:eastAsia="fr-FR"/>
              </w:rPr>
              <w:t> </w:t>
            </w:r>
          </w:p>
        </w:tc>
        <w:tc>
          <w:tcPr>
            <w:tcW w:w="1134" w:type="dxa"/>
            <w:tcBorders>
              <w:top w:val="nil"/>
              <w:left w:val="nil"/>
              <w:bottom w:val="single" w:sz="4" w:space="0" w:color="auto"/>
              <w:right w:val="single" w:sz="4" w:space="0" w:color="auto"/>
            </w:tcBorders>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sz w:val="18"/>
                <w:szCs w:val="18"/>
                <w:lang w:eastAsia="fr-FR"/>
              </w:rPr>
            </w:pPr>
            <w:r w:rsidRPr="001814CF">
              <w:rPr>
                <w:rFonts w:ascii="Times New Roman" w:eastAsia="Times New Roman" w:hAnsi="Times New Roman"/>
                <w:sz w:val="18"/>
                <w:szCs w:val="18"/>
                <w:lang w:eastAsia="fr-FR"/>
              </w:rPr>
              <w:t>Description dans le Budget</w:t>
            </w:r>
          </w:p>
        </w:tc>
        <w:tc>
          <w:tcPr>
            <w:tcW w:w="1272" w:type="dxa"/>
            <w:tcBorders>
              <w:top w:val="nil"/>
              <w:left w:val="nil"/>
              <w:bottom w:val="single" w:sz="4" w:space="0" w:color="auto"/>
              <w:right w:val="single" w:sz="4" w:space="0" w:color="auto"/>
            </w:tcBorders>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 xml:space="preserve">  US $ </w:t>
            </w:r>
          </w:p>
        </w:tc>
        <w:tc>
          <w:tcPr>
            <w:tcW w:w="1563" w:type="dxa"/>
            <w:tcBorders>
              <w:top w:val="nil"/>
              <w:left w:val="nil"/>
              <w:bottom w:val="single" w:sz="4" w:space="0" w:color="auto"/>
              <w:right w:val="single" w:sz="4" w:space="0" w:color="auto"/>
            </w:tcBorders>
            <w:shd w:val="clear" w:color="000000" w:fill="FFFFFF"/>
            <w:vAlign w:val="center"/>
            <w:hideMark/>
          </w:tcPr>
          <w:p w:rsidR="001814CF" w:rsidRPr="001814CF" w:rsidRDefault="001814CF" w:rsidP="001814CF">
            <w:pPr>
              <w:spacing w:after="0" w:line="240" w:lineRule="auto"/>
              <w:jc w:val="center"/>
              <w:rPr>
                <w:rFonts w:ascii="Times New Roman" w:eastAsia="Times New Roman" w:hAnsi="Times New Roman"/>
                <w:sz w:val="18"/>
                <w:szCs w:val="18"/>
                <w:lang w:eastAsia="fr-FR"/>
              </w:rPr>
            </w:pPr>
            <w:r w:rsidRPr="001814CF">
              <w:rPr>
                <w:rFonts w:ascii="Times New Roman" w:eastAsia="Times New Roman" w:hAnsi="Times New Roman"/>
                <w:sz w:val="18"/>
                <w:szCs w:val="18"/>
                <w:lang w:eastAsia="fr-FR"/>
              </w:rPr>
              <w:t xml:space="preserve"> FCFA </w:t>
            </w:r>
          </w:p>
        </w:tc>
      </w:tr>
      <w:tr w:rsidR="00645CC3" w:rsidRPr="001814CF" w:rsidTr="00591182">
        <w:trPr>
          <w:gridAfter w:val="13"/>
          <w:wAfter w:w="7816" w:type="dxa"/>
          <w:trHeight w:val="705"/>
        </w:trPr>
        <w:tc>
          <w:tcPr>
            <w:tcW w:w="7792" w:type="dxa"/>
            <w:gridSpan w:val="9"/>
            <w:tcBorders>
              <w:top w:val="single" w:sz="4" w:space="0" w:color="auto"/>
              <w:left w:val="single" w:sz="4" w:space="0" w:color="auto"/>
              <w:bottom w:val="single" w:sz="4" w:space="0" w:color="auto"/>
            </w:tcBorders>
            <w:shd w:val="clear" w:color="000000" w:fill="FFFFFF"/>
            <w:vAlign w:val="center"/>
            <w:hideMark/>
          </w:tcPr>
          <w:p w:rsidR="00645CC3" w:rsidRPr="001814CF" w:rsidRDefault="00645CC3" w:rsidP="001814CF">
            <w:pPr>
              <w:spacing w:after="0" w:line="240" w:lineRule="auto"/>
              <w:rPr>
                <w:rFonts w:ascii="Times New Roman" w:eastAsia="Times New Roman" w:hAnsi="Times New Roman"/>
                <w:b/>
                <w:bCs/>
                <w:color w:val="FF0000"/>
                <w:lang w:eastAsia="fr-FR"/>
              </w:rPr>
            </w:pPr>
            <w:r w:rsidRPr="001814CF">
              <w:rPr>
                <w:rFonts w:ascii="Times New Roman" w:eastAsia="Times New Roman" w:hAnsi="Times New Roman"/>
                <w:b/>
                <w:bCs/>
                <w:color w:val="FF0000"/>
                <w:u w:val="single"/>
                <w:lang w:eastAsia="fr-FR"/>
              </w:rPr>
              <w:t>Composante 2</w:t>
            </w:r>
            <w:r w:rsidRPr="001814CF">
              <w:rPr>
                <w:rFonts w:ascii="Times New Roman" w:eastAsia="Times New Roman" w:hAnsi="Times New Roman"/>
                <w:b/>
                <w:bCs/>
                <w:color w:val="FF0000"/>
                <w:lang w:eastAsia="fr-FR"/>
              </w:rPr>
              <w:t> : Appui à la mise en œuvre et au suivi de la SNDES et de l’INPS</w:t>
            </w:r>
          </w:p>
        </w:tc>
      </w:tr>
      <w:tr w:rsidR="007E31B1" w:rsidRPr="001814CF" w:rsidTr="006A0E45">
        <w:trPr>
          <w:trHeight w:val="915"/>
        </w:trPr>
        <w:tc>
          <w:tcPr>
            <w:tcW w:w="63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14CF" w:rsidRPr="001814CF" w:rsidRDefault="001814CF" w:rsidP="001814CF">
            <w:pPr>
              <w:spacing w:after="0" w:line="240" w:lineRule="auto"/>
              <w:rPr>
                <w:rFonts w:ascii="Times New Roman" w:eastAsia="Times New Roman" w:hAnsi="Times New Roman"/>
                <w:b/>
                <w:bCs/>
                <w:color w:val="0066FF"/>
                <w:lang w:eastAsia="fr-FR"/>
              </w:rPr>
            </w:pPr>
            <w:r w:rsidRPr="001814CF">
              <w:rPr>
                <w:rFonts w:ascii="Times New Roman" w:eastAsia="Times New Roman" w:hAnsi="Times New Roman"/>
                <w:b/>
                <w:bCs/>
                <w:color w:val="0066FF"/>
                <w:lang w:eastAsia="fr-FR"/>
              </w:rPr>
              <w:t>Volet 2.1 : Renforcement de la Protection Sociale des groupes vulnérables pour une Croissance Economique inclusive</w:t>
            </w:r>
          </w:p>
        </w:tc>
        <w:tc>
          <w:tcPr>
            <w:tcW w:w="709" w:type="dxa"/>
            <w:gridSpan w:val="3"/>
            <w:tcBorders>
              <w:top w:val="nil"/>
              <w:left w:val="nil"/>
              <w:bottom w:val="single" w:sz="4" w:space="0" w:color="auto"/>
              <w:right w:val="single" w:sz="4" w:space="0" w:color="auto"/>
            </w:tcBorders>
            <w:shd w:val="clear" w:color="000000" w:fill="FFFFFF"/>
            <w:vAlign w:val="center"/>
            <w:hideMark/>
          </w:tcPr>
          <w:p w:rsidR="001814CF" w:rsidRPr="001814CF" w:rsidRDefault="001814CF" w:rsidP="001814CF">
            <w:pPr>
              <w:spacing w:after="0" w:line="240" w:lineRule="auto"/>
              <w:rPr>
                <w:rFonts w:ascii="Times New Roman" w:eastAsia="Times New Roman" w:hAnsi="Times New Roman"/>
                <w:b/>
                <w:bCs/>
                <w:color w:val="000000"/>
                <w:sz w:val="16"/>
                <w:szCs w:val="16"/>
                <w:lang w:eastAsia="fr-FR"/>
              </w:rPr>
            </w:pPr>
            <w:r w:rsidRPr="001814CF">
              <w:rPr>
                <w:rFonts w:ascii="Times New Roman" w:eastAsia="Times New Roman" w:hAnsi="Times New Roman"/>
                <w:b/>
                <w:bCs/>
                <w:color w:val="000000"/>
                <w:sz w:val="16"/>
                <w:szCs w:val="16"/>
                <w:lang w:eastAsia="fr-FR"/>
              </w:rPr>
              <w:t> </w:t>
            </w:r>
          </w:p>
        </w:tc>
        <w:tc>
          <w:tcPr>
            <w:tcW w:w="709" w:type="dxa"/>
            <w:gridSpan w:val="3"/>
            <w:tcBorders>
              <w:top w:val="nil"/>
              <w:left w:val="nil"/>
              <w:bottom w:val="single" w:sz="4" w:space="0" w:color="auto"/>
              <w:right w:val="single" w:sz="4" w:space="0" w:color="auto"/>
            </w:tcBorders>
            <w:shd w:val="clear" w:color="000000" w:fill="FFFFFF"/>
            <w:vAlign w:val="center"/>
            <w:hideMark/>
          </w:tcPr>
          <w:p w:rsidR="001814CF" w:rsidRPr="001814CF" w:rsidRDefault="001814CF" w:rsidP="001814CF">
            <w:pPr>
              <w:spacing w:after="0" w:line="240" w:lineRule="auto"/>
              <w:rPr>
                <w:rFonts w:ascii="Times New Roman" w:eastAsia="Times New Roman" w:hAnsi="Times New Roman"/>
                <w:b/>
                <w:bCs/>
                <w:color w:val="000000"/>
                <w:sz w:val="16"/>
                <w:szCs w:val="16"/>
                <w:lang w:eastAsia="fr-FR"/>
              </w:rPr>
            </w:pPr>
            <w:r w:rsidRPr="001814CF">
              <w:rPr>
                <w:rFonts w:ascii="Times New Roman" w:eastAsia="Times New Roman" w:hAnsi="Times New Roman"/>
                <w:b/>
                <w:bCs/>
                <w:color w:val="000000"/>
                <w:sz w:val="16"/>
                <w:szCs w:val="16"/>
                <w:lang w:eastAsia="fr-FR"/>
              </w:rPr>
              <w:t> </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rsidR="001814CF" w:rsidRPr="001814CF" w:rsidRDefault="001814CF" w:rsidP="001814CF">
            <w:pPr>
              <w:spacing w:after="0" w:line="240" w:lineRule="auto"/>
              <w:rPr>
                <w:rFonts w:ascii="Times New Roman" w:eastAsia="Times New Roman" w:hAnsi="Times New Roman"/>
                <w:b/>
                <w:bCs/>
                <w:color w:val="000000"/>
                <w:sz w:val="16"/>
                <w:szCs w:val="16"/>
                <w:lang w:eastAsia="fr-FR"/>
              </w:rPr>
            </w:pPr>
            <w:r w:rsidRPr="001814CF">
              <w:rPr>
                <w:rFonts w:ascii="Times New Roman" w:eastAsia="Times New Roman" w:hAnsi="Times New Roman"/>
                <w:b/>
                <w:bCs/>
                <w:color w:val="000000"/>
                <w:sz w:val="16"/>
                <w:szCs w:val="16"/>
                <w:lang w:eastAsia="fr-FR"/>
              </w:rPr>
              <w:t> </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hideMark/>
          </w:tcPr>
          <w:p w:rsidR="001814CF" w:rsidRPr="001814CF" w:rsidRDefault="001814CF" w:rsidP="001814CF">
            <w:pPr>
              <w:spacing w:after="0" w:line="240" w:lineRule="auto"/>
              <w:rPr>
                <w:rFonts w:ascii="Times New Roman" w:eastAsia="Times New Roman" w:hAnsi="Times New Roman"/>
                <w:b/>
                <w:bCs/>
                <w:color w:val="000000"/>
                <w:sz w:val="16"/>
                <w:szCs w:val="16"/>
                <w:lang w:eastAsia="fr-FR"/>
              </w:rPr>
            </w:pPr>
            <w:r w:rsidRPr="001814CF">
              <w:rPr>
                <w:rFonts w:ascii="Times New Roman" w:eastAsia="Times New Roman" w:hAnsi="Times New Roman"/>
                <w:b/>
                <w:bCs/>
                <w:color w:val="000000"/>
                <w:sz w:val="16"/>
                <w:szCs w:val="16"/>
                <w:lang w:eastAsia="fr-FR"/>
              </w:rPr>
              <w:t> </w:t>
            </w:r>
          </w:p>
        </w:tc>
        <w:tc>
          <w:tcPr>
            <w:tcW w:w="1713" w:type="dxa"/>
            <w:gridSpan w:val="2"/>
            <w:tcBorders>
              <w:top w:val="single" w:sz="4" w:space="0" w:color="auto"/>
              <w:left w:val="nil"/>
              <w:bottom w:val="single" w:sz="4" w:space="0" w:color="auto"/>
              <w:right w:val="single" w:sz="4" w:space="0" w:color="auto"/>
            </w:tcBorders>
            <w:shd w:val="clear" w:color="000000" w:fill="FFFFFF"/>
            <w:vAlign w:val="center"/>
            <w:hideMark/>
          </w:tcPr>
          <w:p w:rsidR="001814CF" w:rsidRPr="001814CF" w:rsidRDefault="001814CF" w:rsidP="001814CF">
            <w:pPr>
              <w:spacing w:after="0" w:line="240" w:lineRule="auto"/>
              <w:rPr>
                <w:rFonts w:ascii="Times New Roman" w:eastAsia="Times New Roman" w:hAnsi="Times New Roman"/>
                <w:b/>
                <w:bCs/>
                <w:color w:val="000000"/>
                <w:sz w:val="16"/>
                <w:szCs w:val="16"/>
                <w:lang w:eastAsia="fr-FR"/>
              </w:rPr>
            </w:pPr>
            <w:r w:rsidRPr="001814CF">
              <w:rPr>
                <w:rFonts w:ascii="Times New Roman" w:eastAsia="Times New Roman" w:hAnsi="Times New Roman"/>
                <w:b/>
                <w:bCs/>
                <w:color w:val="000000"/>
                <w:sz w:val="16"/>
                <w:szCs w:val="16"/>
                <w:lang w:eastAsia="fr-FR"/>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814CF" w:rsidRPr="001814CF" w:rsidRDefault="001814CF" w:rsidP="001814CF">
            <w:pPr>
              <w:spacing w:after="0" w:line="240" w:lineRule="auto"/>
              <w:rPr>
                <w:rFonts w:ascii="Times New Roman" w:eastAsia="Times New Roman" w:hAnsi="Times New Roman"/>
                <w:b/>
                <w:bCs/>
                <w:color w:val="000000"/>
                <w:sz w:val="16"/>
                <w:szCs w:val="16"/>
                <w:lang w:eastAsia="fr-FR"/>
              </w:rPr>
            </w:pPr>
            <w:r w:rsidRPr="001814CF">
              <w:rPr>
                <w:rFonts w:ascii="Times New Roman" w:eastAsia="Times New Roman" w:hAnsi="Times New Roman"/>
                <w:b/>
                <w:bCs/>
                <w:color w:val="000000"/>
                <w:sz w:val="16"/>
                <w:szCs w:val="16"/>
                <w:lang w:eastAsia="fr-FR"/>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sz w:val="18"/>
                <w:szCs w:val="18"/>
                <w:lang w:eastAsia="fr-FR"/>
              </w:rPr>
            </w:pPr>
            <w:r w:rsidRPr="001814CF">
              <w:rPr>
                <w:rFonts w:ascii="Times New Roman" w:eastAsia="Times New Roman" w:hAnsi="Times New Roman"/>
                <w:sz w:val="18"/>
                <w:szCs w:val="18"/>
                <w:lang w:eastAsia="fr-FR"/>
              </w:rPr>
              <w:t> </w:t>
            </w:r>
          </w:p>
        </w:tc>
        <w:tc>
          <w:tcPr>
            <w:tcW w:w="1272" w:type="dxa"/>
            <w:tcBorders>
              <w:top w:val="single" w:sz="4" w:space="0" w:color="auto"/>
              <w:left w:val="nil"/>
              <w:bottom w:val="single" w:sz="4" w:space="0" w:color="auto"/>
              <w:right w:val="single" w:sz="4" w:space="0" w:color="auto"/>
            </w:tcBorders>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 </w:t>
            </w:r>
          </w:p>
        </w:tc>
        <w:tc>
          <w:tcPr>
            <w:tcW w:w="1563" w:type="dxa"/>
            <w:tcBorders>
              <w:top w:val="single" w:sz="4" w:space="0" w:color="auto"/>
              <w:left w:val="nil"/>
              <w:bottom w:val="single" w:sz="4" w:space="0" w:color="auto"/>
              <w:right w:val="single" w:sz="4" w:space="0" w:color="auto"/>
            </w:tcBorders>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sz w:val="18"/>
                <w:szCs w:val="18"/>
                <w:lang w:eastAsia="fr-FR"/>
              </w:rPr>
            </w:pPr>
            <w:r w:rsidRPr="001814CF">
              <w:rPr>
                <w:rFonts w:ascii="Times New Roman" w:eastAsia="Times New Roman" w:hAnsi="Times New Roman"/>
                <w:sz w:val="18"/>
                <w:szCs w:val="18"/>
                <w:lang w:eastAsia="fr-FR"/>
              </w:rPr>
              <w:t> </w:t>
            </w:r>
          </w:p>
        </w:tc>
      </w:tr>
      <w:tr w:rsidR="007E31B1" w:rsidRPr="001814CF" w:rsidTr="006A0E45">
        <w:trPr>
          <w:trHeight w:val="1215"/>
        </w:trPr>
        <w:tc>
          <w:tcPr>
            <w:tcW w:w="31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14CF" w:rsidRDefault="001814CF" w:rsidP="001814CF">
            <w:pPr>
              <w:spacing w:after="0" w:line="240" w:lineRule="auto"/>
              <w:jc w:val="center"/>
              <w:rPr>
                <w:rFonts w:ascii="Times New Roman" w:eastAsia="Times New Roman" w:hAnsi="Times New Roman"/>
                <w:b/>
                <w:bCs/>
                <w:color w:val="000000"/>
                <w:lang w:eastAsia="fr-FR"/>
              </w:rPr>
            </w:pPr>
            <w:r w:rsidRPr="001814CF">
              <w:rPr>
                <w:rFonts w:ascii="Times New Roman" w:eastAsia="Times New Roman" w:hAnsi="Times New Roman"/>
                <w:b/>
                <w:bCs/>
                <w:color w:val="000000"/>
                <w:lang w:eastAsia="fr-FR"/>
              </w:rPr>
              <w:t>Produit 2.1.1 Le dispositif national de l’INPS est renforcé au profit des groupes vulnérables</w:t>
            </w:r>
          </w:p>
          <w:p w:rsidR="00A2059F" w:rsidRDefault="00A2059F" w:rsidP="001814CF">
            <w:pPr>
              <w:spacing w:after="0" w:line="240" w:lineRule="auto"/>
              <w:jc w:val="center"/>
              <w:rPr>
                <w:rFonts w:ascii="Times New Roman" w:eastAsia="Times New Roman" w:hAnsi="Times New Roman"/>
                <w:b/>
                <w:bCs/>
                <w:color w:val="000000"/>
                <w:lang w:eastAsia="fr-FR"/>
              </w:rPr>
            </w:pPr>
          </w:p>
          <w:p w:rsidR="00A2059F" w:rsidRDefault="00A2059F" w:rsidP="001814CF">
            <w:pPr>
              <w:spacing w:after="0" w:line="240" w:lineRule="auto"/>
              <w:jc w:val="center"/>
              <w:rPr>
                <w:rFonts w:ascii="Times New Roman" w:eastAsia="Times New Roman" w:hAnsi="Times New Roman"/>
                <w:b/>
                <w:bCs/>
                <w:color w:val="000000"/>
                <w:lang w:eastAsia="fr-FR"/>
              </w:rPr>
            </w:pPr>
          </w:p>
          <w:p w:rsidR="00A2059F" w:rsidRDefault="00A2059F" w:rsidP="001814CF">
            <w:pPr>
              <w:spacing w:after="0" w:line="240" w:lineRule="auto"/>
              <w:jc w:val="center"/>
              <w:rPr>
                <w:rFonts w:ascii="Times New Roman" w:eastAsia="Times New Roman" w:hAnsi="Times New Roman"/>
                <w:b/>
                <w:bCs/>
                <w:color w:val="000000"/>
                <w:lang w:eastAsia="fr-FR"/>
              </w:rPr>
            </w:pPr>
          </w:p>
          <w:p w:rsidR="00A2059F" w:rsidRDefault="00A2059F" w:rsidP="001814CF">
            <w:pPr>
              <w:spacing w:after="0" w:line="240" w:lineRule="auto"/>
              <w:jc w:val="center"/>
              <w:rPr>
                <w:rFonts w:ascii="Times New Roman" w:eastAsia="Times New Roman" w:hAnsi="Times New Roman"/>
                <w:b/>
                <w:bCs/>
                <w:color w:val="000000"/>
                <w:lang w:eastAsia="fr-FR"/>
              </w:rPr>
            </w:pPr>
          </w:p>
          <w:p w:rsidR="00A2059F" w:rsidRDefault="00A2059F" w:rsidP="001814CF">
            <w:pPr>
              <w:spacing w:after="0" w:line="240" w:lineRule="auto"/>
              <w:jc w:val="center"/>
              <w:rPr>
                <w:rFonts w:ascii="Times New Roman" w:eastAsia="Times New Roman" w:hAnsi="Times New Roman"/>
                <w:b/>
                <w:bCs/>
                <w:color w:val="000000"/>
                <w:lang w:eastAsia="fr-FR"/>
              </w:rPr>
            </w:pPr>
          </w:p>
          <w:p w:rsidR="00A2059F" w:rsidRDefault="00A2059F" w:rsidP="001814CF">
            <w:pPr>
              <w:spacing w:after="0" w:line="240" w:lineRule="auto"/>
              <w:jc w:val="center"/>
              <w:rPr>
                <w:rFonts w:ascii="Times New Roman" w:eastAsia="Times New Roman" w:hAnsi="Times New Roman"/>
                <w:b/>
                <w:bCs/>
                <w:color w:val="000000"/>
                <w:lang w:eastAsia="fr-FR"/>
              </w:rPr>
            </w:pPr>
          </w:p>
          <w:p w:rsidR="00A2059F" w:rsidRDefault="00A2059F" w:rsidP="001814CF">
            <w:pPr>
              <w:spacing w:after="0" w:line="240" w:lineRule="auto"/>
              <w:jc w:val="center"/>
              <w:rPr>
                <w:rFonts w:ascii="Times New Roman" w:eastAsia="Times New Roman" w:hAnsi="Times New Roman"/>
                <w:b/>
                <w:bCs/>
                <w:color w:val="000000"/>
                <w:lang w:eastAsia="fr-FR"/>
              </w:rPr>
            </w:pPr>
          </w:p>
          <w:p w:rsidR="00A2059F" w:rsidRDefault="00A2059F" w:rsidP="001814CF">
            <w:pPr>
              <w:spacing w:after="0" w:line="240" w:lineRule="auto"/>
              <w:jc w:val="center"/>
              <w:rPr>
                <w:rFonts w:ascii="Times New Roman" w:eastAsia="Times New Roman" w:hAnsi="Times New Roman"/>
                <w:b/>
                <w:bCs/>
                <w:color w:val="000000"/>
                <w:lang w:eastAsia="fr-FR"/>
              </w:rPr>
            </w:pPr>
          </w:p>
          <w:p w:rsidR="00A2059F" w:rsidRDefault="00A2059F" w:rsidP="001814CF">
            <w:pPr>
              <w:spacing w:after="0" w:line="240" w:lineRule="auto"/>
              <w:jc w:val="center"/>
              <w:rPr>
                <w:rFonts w:ascii="Times New Roman" w:eastAsia="Times New Roman" w:hAnsi="Times New Roman"/>
                <w:b/>
                <w:bCs/>
                <w:color w:val="000000"/>
                <w:lang w:eastAsia="fr-FR"/>
              </w:rPr>
            </w:pPr>
          </w:p>
          <w:p w:rsidR="00A2059F" w:rsidRDefault="00A2059F" w:rsidP="001814CF">
            <w:pPr>
              <w:spacing w:after="0" w:line="240" w:lineRule="auto"/>
              <w:jc w:val="center"/>
              <w:rPr>
                <w:rFonts w:ascii="Times New Roman" w:eastAsia="Times New Roman" w:hAnsi="Times New Roman"/>
                <w:b/>
                <w:bCs/>
                <w:color w:val="000000"/>
                <w:lang w:eastAsia="fr-FR"/>
              </w:rPr>
            </w:pPr>
          </w:p>
          <w:p w:rsidR="00A2059F" w:rsidRDefault="00A2059F" w:rsidP="001814CF">
            <w:pPr>
              <w:spacing w:after="0" w:line="240" w:lineRule="auto"/>
              <w:jc w:val="center"/>
              <w:rPr>
                <w:rFonts w:ascii="Times New Roman" w:eastAsia="Times New Roman" w:hAnsi="Times New Roman"/>
                <w:b/>
                <w:bCs/>
                <w:color w:val="000000"/>
                <w:lang w:eastAsia="fr-FR"/>
              </w:rPr>
            </w:pPr>
          </w:p>
          <w:p w:rsidR="00A2059F" w:rsidRDefault="00A2059F" w:rsidP="001814CF">
            <w:pPr>
              <w:spacing w:after="0" w:line="240" w:lineRule="auto"/>
              <w:jc w:val="center"/>
              <w:rPr>
                <w:rFonts w:ascii="Times New Roman" w:eastAsia="Times New Roman" w:hAnsi="Times New Roman"/>
                <w:b/>
                <w:bCs/>
                <w:color w:val="000000"/>
                <w:lang w:eastAsia="fr-FR"/>
              </w:rPr>
            </w:pPr>
          </w:p>
          <w:p w:rsidR="00A2059F" w:rsidRDefault="00A2059F" w:rsidP="001814CF">
            <w:pPr>
              <w:spacing w:after="0" w:line="240" w:lineRule="auto"/>
              <w:jc w:val="center"/>
              <w:rPr>
                <w:rFonts w:ascii="Times New Roman" w:eastAsia="Times New Roman" w:hAnsi="Times New Roman"/>
                <w:b/>
                <w:bCs/>
                <w:color w:val="000000"/>
                <w:lang w:eastAsia="fr-FR"/>
              </w:rPr>
            </w:pPr>
          </w:p>
          <w:p w:rsidR="00A2059F" w:rsidRDefault="00A2059F" w:rsidP="001814CF">
            <w:pPr>
              <w:spacing w:after="0" w:line="240" w:lineRule="auto"/>
              <w:jc w:val="center"/>
              <w:rPr>
                <w:rFonts w:ascii="Times New Roman" w:eastAsia="Times New Roman" w:hAnsi="Times New Roman"/>
                <w:b/>
                <w:bCs/>
                <w:color w:val="000000"/>
                <w:lang w:eastAsia="fr-FR"/>
              </w:rPr>
            </w:pPr>
          </w:p>
          <w:p w:rsidR="00A2059F" w:rsidRDefault="00A2059F" w:rsidP="001814CF">
            <w:pPr>
              <w:spacing w:after="0" w:line="240" w:lineRule="auto"/>
              <w:jc w:val="center"/>
              <w:rPr>
                <w:rFonts w:ascii="Times New Roman" w:eastAsia="Times New Roman" w:hAnsi="Times New Roman"/>
                <w:b/>
                <w:bCs/>
                <w:color w:val="000000"/>
                <w:lang w:eastAsia="fr-FR"/>
              </w:rPr>
            </w:pPr>
          </w:p>
          <w:p w:rsidR="00A2059F" w:rsidRDefault="00A2059F" w:rsidP="001814CF">
            <w:pPr>
              <w:spacing w:after="0" w:line="240" w:lineRule="auto"/>
              <w:jc w:val="center"/>
              <w:rPr>
                <w:rFonts w:ascii="Times New Roman" w:eastAsia="Times New Roman" w:hAnsi="Times New Roman"/>
                <w:b/>
                <w:bCs/>
                <w:color w:val="000000"/>
                <w:lang w:eastAsia="fr-FR"/>
              </w:rPr>
            </w:pPr>
          </w:p>
          <w:p w:rsidR="00A2059F" w:rsidRDefault="00A2059F" w:rsidP="001814CF">
            <w:pPr>
              <w:spacing w:after="0" w:line="240" w:lineRule="auto"/>
              <w:jc w:val="center"/>
              <w:rPr>
                <w:rFonts w:ascii="Times New Roman" w:eastAsia="Times New Roman" w:hAnsi="Times New Roman"/>
                <w:b/>
                <w:bCs/>
                <w:color w:val="000000"/>
                <w:lang w:eastAsia="fr-FR"/>
              </w:rPr>
            </w:pPr>
          </w:p>
          <w:p w:rsidR="00A2059F" w:rsidRDefault="00A2059F" w:rsidP="001814CF">
            <w:pPr>
              <w:spacing w:after="0" w:line="240" w:lineRule="auto"/>
              <w:jc w:val="center"/>
              <w:rPr>
                <w:rFonts w:ascii="Times New Roman" w:eastAsia="Times New Roman" w:hAnsi="Times New Roman"/>
                <w:b/>
                <w:bCs/>
                <w:color w:val="000000"/>
                <w:lang w:eastAsia="fr-FR"/>
              </w:rPr>
            </w:pPr>
          </w:p>
          <w:p w:rsidR="00A2059F" w:rsidRDefault="00A2059F" w:rsidP="001814CF">
            <w:pPr>
              <w:spacing w:after="0" w:line="240" w:lineRule="auto"/>
              <w:jc w:val="center"/>
              <w:rPr>
                <w:rFonts w:ascii="Times New Roman" w:eastAsia="Times New Roman" w:hAnsi="Times New Roman"/>
                <w:b/>
                <w:bCs/>
                <w:color w:val="000000"/>
                <w:lang w:eastAsia="fr-FR"/>
              </w:rPr>
            </w:pPr>
          </w:p>
          <w:p w:rsidR="00A2059F" w:rsidRDefault="00A2059F" w:rsidP="001814CF">
            <w:pPr>
              <w:spacing w:after="0" w:line="240" w:lineRule="auto"/>
              <w:jc w:val="center"/>
              <w:rPr>
                <w:rFonts w:ascii="Times New Roman" w:eastAsia="Times New Roman" w:hAnsi="Times New Roman"/>
                <w:b/>
                <w:bCs/>
                <w:color w:val="000000"/>
                <w:lang w:eastAsia="fr-FR"/>
              </w:rPr>
            </w:pPr>
          </w:p>
          <w:p w:rsidR="00A2059F" w:rsidRDefault="00A2059F" w:rsidP="001814CF">
            <w:pPr>
              <w:spacing w:after="0" w:line="240" w:lineRule="auto"/>
              <w:jc w:val="center"/>
              <w:rPr>
                <w:rFonts w:ascii="Times New Roman" w:eastAsia="Times New Roman" w:hAnsi="Times New Roman"/>
                <w:b/>
                <w:bCs/>
                <w:color w:val="000000"/>
                <w:lang w:eastAsia="fr-FR"/>
              </w:rPr>
            </w:pPr>
          </w:p>
          <w:p w:rsidR="00A2059F" w:rsidRPr="001814CF" w:rsidRDefault="00A2059F" w:rsidP="001814CF">
            <w:pPr>
              <w:spacing w:after="0" w:line="240" w:lineRule="auto"/>
              <w:jc w:val="center"/>
              <w:rPr>
                <w:rFonts w:ascii="Times New Roman" w:eastAsia="Times New Roman" w:hAnsi="Times New Roman"/>
                <w:b/>
                <w:bCs/>
                <w:color w:val="000000"/>
                <w:lang w:eastAsia="fr-FR"/>
              </w:rPr>
            </w:pPr>
          </w:p>
        </w:tc>
        <w:tc>
          <w:tcPr>
            <w:tcW w:w="3256" w:type="dxa"/>
            <w:gridSpan w:val="3"/>
            <w:tcBorders>
              <w:top w:val="single" w:sz="4" w:space="0" w:color="auto"/>
              <w:left w:val="nil"/>
              <w:bottom w:val="single" w:sz="4" w:space="0" w:color="auto"/>
              <w:right w:val="single" w:sz="4" w:space="0" w:color="auto"/>
            </w:tcBorders>
            <w:shd w:val="clear" w:color="auto" w:fill="auto"/>
            <w:vAlign w:val="center"/>
            <w:hideMark/>
          </w:tcPr>
          <w:p w:rsidR="001814CF" w:rsidRPr="001814CF" w:rsidRDefault="001814CF" w:rsidP="001814CF">
            <w:pPr>
              <w:spacing w:after="0" w:line="240" w:lineRule="auto"/>
              <w:rPr>
                <w:rFonts w:ascii="Times New Roman" w:eastAsia="Times New Roman" w:hAnsi="Times New Roman"/>
                <w:b/>
                <w:bCs/>
                <w:u w:val="single"/>
                <w:lang w:eastAsia="fr-FR"/>
              </w:rPr>
            </w:pPr>
            <w:r w:rsidRPr="001814CF">
              <w:rPr>
                <w:rFonts w:ascii="Times New Roman" w:eastAsia="Times New Roman" w:hAnsi="Times New Roman"/>
                <w:b/>
                <w:bCs/>
                <w:u w:val="single"/>
                <w:lang w:eastAsia="fr-FR"/>
              </w:rPr>
              <w:t xml:space="preserve">Cible 1 : </w:t>
            </w:r>
            <w:r w:rsidRPr="001814CF">
              <w:rPr>
                <w:rFonts w:ascii="Times New Roman" w:eastAsia="Times New Roman" w:hAnsi="Times New Roman"/>
                <w:b/>
                <w:bCs/>
                <w:lang w:eastAsia="fr-FR"/>
              </w:rPr>
              <w:t>2013 -2017, un modèle de ciblage des groupes vulnérables est disponible et mis en œuvre dans les zones d’intervention</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171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jc w:val="right"/>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1272" w:type="dxa"/>
            <w:tcBorders>
              <w:top w:val="single" w:sz="4" w:space="0" w:color="auto"/>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jc w:val="right"/>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1563" w:type="dxa"/>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jc w:val="right"/>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r>
      <w:tr w:rsidR="007E31B1" w:rsidRPr="001814CF" w:rsidTr="006A0E45">
        <w:trPr>
          <w:trHeight w:val="990"/>
        </w:trPr>
        <w:tc>
          <w:tcPr>
            <w:tcW w:w="3126" w:type="dxa"/>
            <w:vMerge/>
            <w:tcBorders>
              <w:top w:val="single" w:sz="4" w:space="0" w:color="auto"/>
              <w:left w:val="single" w:sz="4" w:space="0" w:color="auto"/>
              <w:bottom w:val="single" w:sz="4" w:space="0" w:color="auto"/>
              <w:right w:val="single" w:sz="4" w:space="0" w:color="auto"/>
            </w:tcBorders>
            <w:vAlign w:val="center"/>
            <w:hideMark/>
          </w:tcPr>
          <w:p w:rsidR="001814CF" w:rsidRPr="001814CF" w:rsidRDefault="001814CF" w:rsidP="001814CF">
            <w:pPr>
              <w:spacing w:after="0" w:line="240" w:lineRule="auto"/>
              <w:rPr>
                <w:rFonts w:ascii="Times New Roman" w:eastAsia="Times New Roman" w:hAnsi="Times New Roman"/>
                <w:b/>
                <w:bCs/>
                <w:color w:val="000000"/>
                <w:lang w:eastAsia="fr-FR"/>
              </w:rPr>
            </w:pPr>
          </w:p>
        </w:tc>
        <w:tc>
          <w:tcPr>
            <w:tcW w:w="3256" w:type="dxa"/>
            <w:gridSpan w:val="3"/>
            <w:tcBorders>
              <w:top w:val="single" w:sz="4" w:space="0" w:color="auto"/>
              <w:left w:val="nil"/>
              <w:bottom w:val="single" w:sz="4" w:space="0" w:color="auto"/>
              <w:right w:val="single" w:sz="4" w:space="0" w:color="auto"/>
            </w:tcBorders>
            <w:shd w:val="clear" w:color="auto" w:fill="auto"/>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xml:space="preserve">procéder au ciblage (géographique, communautaire et catégoriel) des groupes vulnérables et des ménages pauvres dans les zones d'intervention (CPMD, commune) </w:t>
            </w:r>
          </w:p>
        </w:tc>
        <w:tc>
          <w:tcPr>
            <w:tcW w:w="709" w:type="dxa"/>
            <w:gridSpan w:val="3"/>
            <w:tcBorders>
              <w:top w:val="single" w:sz="4" w:space="0" w:color="auto"/>
              <w:left w:val="nil"/>
              <w:bottom w:val="single" w:sz="4" w:space="0" w:color="auto"/>
              <w:right w:val="single" w:sz="4" w:space="0" w:color="auto"/>
            </w:tcBorders>
            <w:shd w:val="clear" w:color="000000" w:fill="BFBFB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9" w:type="dxa"/>
            <w:gridSpan w:val="3"/>
            <w:tcBorders>
              <w:top w:val="single" w:sz="4" w:space="0" w:color="auto"/>
              <w:left w:val="nil"/>
              <w:bottom w:val="single" w:sz="4" w:space="0" w:color="auto"/>
              <w:right w:val="single" w:sz="4" w:space="0" w:color="auto"/>
            </w:tcBorders>
            <w:shd w:val="clear" w:color="000000" w:fill="BFBFB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1713" w:type="dxa"/>
            <w:gridSpan w:val="2"/>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eastAsia="Times New Roman"/>
                <w:sz w:val="20"/>
                <w:szCs w:val="20"/>
                <w:lang w:eastAsia="fr-FR"/>
              </w:rPr>
            </w:pPr>
            <w:r w:rsidRPr="001814CF">
              <w:rPr>
                <w:rFonts w:eastAsia="Times New Roman"/>
                <w:sz w:val="20"/>
                <w:szCs w:val="20"/>
                <w:lang w:eastAsia="fr-FR"/>
              </w:rPr>
              <w:t>MDS/CSO/DGPSSN</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4000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71600-missions et déplac</w:t>
            </w:r>
          </w:p>
        </w:tc>
        <w:tc>
          <w:tcPr>
            <w:tcW w:w="1272" w:type="dxa"/>
            <w:tcBorders>
              <w:top w:val="single" w:sz="4" w:space="0" w:color="auto"/>
              <w:left w:val="nil"/>
              <w:bottom w:val="single" w:sz="4" w:space="0" w:color="auto"/>
              <w:right w:val="single" w:sz="4" w:space="0" w:color="auto"/>
            </w:tcBorders>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 xml:space="preserve">  </w:t>
            </w:r>
            <w:r w:rsidR="007E31B1">
              <w:rPr>
                <w:rFonts w:ascii="Times New Roman" w:eastAsia="Times New Roman" w:hAnsi="Times New Roman"/>
                <w:lang w:eastAsia="fr-FR"/>
              </w:rPr>
              <w:t xml:space="preserve">       </w:t>
            </w:r>
            <w:r w:rsidRPr="001814CF">
              <w:rPr>
                <w:rFonts w:ascii="Times New Roman" w:eastAsia="Times New Roman" w:hAnsi="Times New Roman"/>
                <w:lang w:eastAsia="fr-FR"/>
              </w:rPr>
              <w:t xml:space="preserve">23 000   </w:t>
            </w:r>
          </w:p>
        </w:tc>
        <w:tc>
          <w:tcPr>
            <w:tcW w:w="1563" w:type="dxa"/>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11 500 000</w:t>
            </w:r>
          </w:p>
        </w:tc>
      </w:tr>
      <w:tr w:rsidR="007E31B1" w:rsidRPr="001814CF" w:rsidTr="006A0E45">
        <w:trPr>
          <w:trHeight w:val="885"/>
        </w:trPr>
        <w:tc>
          <w:tcPr>
            <w:tcW w:w="3126" w:type="dxa"/>
            <w:vMerge/>
            <w:tcBorders>
              <w:top w:val="single" w:sz="4" w:space="0" w:color="auto"/>
              <w:left w:val="single" w:sz="4" w:space="0" w:color="auto"/>
              <w:bottom w:val="single" w:sz="4" w:space="0" w:color="auto"/>
              <w:right w:val="single" w:sz="4" w:space="0" w:color="auto"/>
            </w:tcBorders>
            <w:vAlign w:val="center"/>
            <w:hideMark/>
          </w:tcPr>
          <w:p w:rsidR="001814CF" w:rsidRPr="001814CF" w:rsidRDefault="001814CF" w:rsidP="001814CF">
            <w:pPr>
              <w:spacing w:after="0" w:line="240" w:lineRule="auto"/>
              <w:rPr>
                <w:rFonts w:ascii="Times New Roman" w:eastAsia="Times New Roman" w:hAnsi="Times New Roman"/>
                <w:b/>
                <w:bCs/>
                <w:color w:val="000000"/>
                <w:lang w:eastAsia="fr-FR"/>
              </w:rPr>
            </w:pPr>
          </w:p>
        </w:tc>
        <w:tc>
          <w:tcPr>
            <w:tcW w:w="3256" w:type="dxa"/>
            <w:gridSpan w:val="3"/>
            <w:tcBorders>
              <w:top w:val="single" w:sz="4" w:space="0" w:color="auto"/>
              <w:left w:val="nil"/>
              <w:bottom w:val="single" w:sz="4" w:space="0" w:color="auto"/>
              <w:right w:val="single" w:sz="4" w:space="0" w:color="auto"/>
            </w:tcBorders>
            <w:shd w:val="clear" w:color="auto" w:fill="auto"/>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réaliser le diagnostic participatif des besoins des GV et des ménages pauvres</w:t>
            </w:r>
          </w:p>
        </w:tc>
        <w:tc>
          <w:tcPr>
            <w:tcW w:w="709" w:type="dxa"/>
            <w:gridSpan w:val="3"/>
            <w:tcBorders>
              <w:top w:val="nil"/>
              <w:left w:val="nil"/>
              <w:bottom w:val="single" w:sz="4" w:space="0" w:color="auto"/>
              <w:right w:val="single" w:sz="4" w:space="0" w:color="auto"/>
            </w:tcBorders>
            <w:shd w:val="clear" w:color="000000" w:fill="BFBFB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9" w:type="dxa"/>
            <w:gridSpan w:val="3"/>
            <w:tcBorders>
              <w:top w:val="nil"/>
              <w:left w:val="nil"/>
              <w:bottom w:val="single" w:sz="4" w:space="0" w:color="auto"/>
              <w:right w:val="single" w:sz="4" w:space="0" w:color="auto"/>
            </w:tcBorders>
            <w:shd w:val="clear" w:color="000000" w:fill="BFBFB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1713" w:type="dxa"/>
            <w:gridSpan w:val="2"/>
            <w:tcBorders>
              <w:top w:val="nil"/>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eastAsia="Times New Roman"/>
                <w:sz w:val="20"/>
                <w:szCs w:val="20"/>
                <w:lang w:eastAsia="fr-FR"/>
              </w:rPr>
            </w:pPr>
            <w:r w:rsidRPr="001814CF">
              <w:rPr>
                <w:rFonts w:eastAsia="Times New Roman"/>
                <w:sz w:val="20"/>
                <w:szCs w:val="20"/>
                <w:lang w:eastAsia="fr-FR"/>
              </w:rPr>
              <w:t>MDS/CSO/DGPSSN</w:t>
            </w:r>
          </w:p>
        </w:tc>
        <w:tc>
          <w:tcPr>
            <w:tcW w:w="709" w:type="dxa"/>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4000</w:t>
            </w:r>
          </w:p>
        </w:tc>
        <w:tc>
          <w:tcPr>
            <w:tcW w:w="1134" w:type="dxa"/>
            <w:tcBorders>
              <w:top w:val="nil"/>
              <w:left w:val="nil"/>
              <w:bottom w:val="single" w:sz="4" w:space="0" w:color="auto"/>
              <w:right w:val="single" w:sz="4" w:space="0" w:color="auto"/>
            </w:tcBorders>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75700-ateliers/formations</w:t>
            </w:r>
          </w:p>
        </w:tc>
        <w:tc>
          <w:tcPr>
            <w:tcW w:w="1272" w:type="dxa"/>
            <w:tcBorders>
              <w:top w:val="nil"/>
              <w:left w:val="nil"/>
              <w:bottom w:val="single" w:sz="4" w:space="0" w:color="auto"/>
              <w:right w:val="single" w:sz="4" w:space="0" w:color="auto"/>
            </w:tcBorders>
            <w:shd w:val="clear" w:color="000000" w:fill="FFFFFF"/>
            <w:vAlign w:val="center"/>
            <w:hideMark/>
          </w:tcPr>
          <w:p w:rsidR="001814CF" w:rsidRPr="001814CF" w:rsidRDefault="007E31B1" w:rsidP="001814CF">
            <w:pPr>
              <w:spacing w:after="0" w:line="240" w:lineRule="auto"/>
              <w:jc w:val="right"/>
              <w:rPr>
                <w:rFonts w:ascii="Times New Roman" w:eastAsia="Times New Roman" w:hAnsi="Times New Roman"/>
                <w:lang w:eastAsia="fr-FR"/>
              </w:rPr>
            </w:pPr>
            <w:r>
              <w:rPr>
                <w:rFonts w:ascii="Times New Roman" w:eastAsia="Times New Roman" w:hAnsi="Times New Roman"/>
                <w:lang w:eastAsia="fr-FR"/>
              </w:rPr>
              <w:t xml:space="preserve">         </w:t>
            </w:r>
            <w:r w:rsidR="001814CF" w:rsidRPr="001814CF">
              <w:rPr>
                <w:rFonts w:ascii="Times New Roman" w:eastAsia="Times New Roman" w:hAnsi="Times New Roman"/>
                <w:lang w:eastAsia="fr-FR"/>
              </w:rPr>
              <w:t xml:space="preserve">15 000   </w:t>
            </w:r>
          </w:p>
        </w:tc>
        <w:tc>
          <w:tcPr>
            <w:tcW w:w="1563" w:type="dxa"/>
            <w:tcBorders>
              <w:top w:val="nil"/>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7 500 000</w:t>
            </w:r>
          </w:p>
        </w:tc>
      </w:tr>
      <w:tr w:rsidR="007E31B1" w:rsidRPr="001814CF" w:rsidTr="006A0E45">
        <w:trPr>
          <w:trHeight w:val="945"/>
        </w:trPr>
        <w:tc>
          <w:tcPr>
            <w:tcW w:w="3126" w:type="dxa"/>
            <w:vMerge/>
            <w:tcBorders>
              <w:top w:val="single" w:sz="4" w:space="0" w:color="auto"/>
              <w:left w:val="single" w:sz="4" w:space="0" w:color="auto"/>
              <w:bottom w:val="single" w:sz="4" w:space="0" w:color="auto"/>
              <w:right w:val="single" w:sz="4" w:space="0" w:color="auto"/>
            </w:tcBorders>
            <w:vAlign w:val="center"/>
            <w:hideMark/>
          </w:tcPr>
          <w:p w:rsidR="001814CF" w:rsidRPr="001814CF" w:rsidRDefault="001814CF" w:rsidP="001814CF">
            <w:pPr>
              <w:spacing w:after="0" w:line="240" w:lineRule="auto"/>
              <w:rPr>
                <w:rFonts w:ascii="Times New Roman" w:eastAsia="Times New Roman" w:hAnsi="Times New Roman"/>
                <w:b/>
                <w:bCs/>
                <w:color w:val="000000"/>
                <w:lang w:eastAsia="fr-FR"/>
              </w:rPr>
            </w:pPr>
          </w:p>
        </w:tc>
        <w:tc>
          <w:tcPr>
            <w:tcW w:w="3256" w:type="dxa"/>
            <w:gridSpan w:val="3"/>
            <w:tcBorders>
              <w:top w:val="single" w:sz="4" w:space="0" w:color="auto"/>
              <w:left w:val="nil"/>
              <w:bottom w:val="single" w:sz="4" w:space="0" w:color="auto"/>
              <w:right w:val="single" w:sz="4" w:space="0" w:color="auto"/>
            </w:tcBorders>
            <w:shd w:val="clear" w:color="auto" w:fill="auto"/>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concevoir et mettre en place des procédures et mécanismes d'intégration du système national de filets de sécurité à travers le registre unique et unifié</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9" w:type="dxa"/>
            <w:gridSpan w:val="3"/>
            <w:tcBorders>
              <w:top w:val="nil"/>
              <w:left w:val="nil"/>
              <w:bottom w:val="single" w:sz="4" w:space="0" w:color="auto"/>
              <w:right w:val="single" w:sz="4" w:space="0" w:color="auto"/>
            </w:tcBorders>
            <w:shd w:val="clear" w:color="000000" w:fill="BFBFB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8" w:type="dxa"/>
            <w:gridSpan w:val="3"/>
            <w:tcBorders>
              <w:top w:val="nil"/>
              <w:left w:val="nil"/>
              <w:bottom w:val="single" w:sz="4" w:space="0" w:color="auto"/>
              <w:right w:val="single" w:sz="4" w:space="0" w:color="auto"/>
            </w:tcBorders>
            <w:shd w:val="clear" w:color="000000" w:fill="BFBFB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9" w:type="dxa"/>
            <w:gridSpan w:val="3"/>
            <w:tcBorders>
              <w:top w:val="nil"/>
              <w:left w:val="nil"/>
              <w:bottom w:val="single" w:sz="4" w:space="0" w:color="auto"/>
              <w:right w:val="single" w:sz="4" w:space="0" w:color="auto"/>
            </w:tcBorders>
            <w:shd w:val="clear" w:color="000000" w:fill="BFBFB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1713" w:type="dxa"/>
            <w:gridSpan w:val="2"/>
            <w:tcBorders>
              <w:top w:val="nil"/>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eastAsia="Times New Roman"/>
                <w:sz w:val="20"/>
                <w:szCs w:val="20"/>
                <w:lang w:eastAsia="fr-FR"/>
              </w:rPr>
            </w:pPr>
            <w:r w:rsidRPr="001814CF">
              <w:rPr>
                <w:rFonts w:eastAsia="Times New Roman"/>
                <w:sz w:val="20"/>
                <w:szCs w:val="20"/>
                <w:lang w:eastAsia="fr-FR"/>
              </w:rPr>
              <w:t>MDS/CSO/DGPSSN</w:t>
            </w:r>
          </w:p>
        </w:tc>
        <w:tc>
          <w:tcPr>
            <w:tcW w:w="709" w:type="dxa"/>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4000</w:t>
            </w:r>
          </w:p>
        </w:tc>
        <w:tc>
          <w:tcPr>
            <w:tcW w:w="1134" w:type="dxa"/>
            <w:tcBorders>
              <w:top w:val="nil"/>
              <w:left w:val="nil"/>
              <w:bottom w:val="single" w:sz="4" w:space="0" w:color="auto"/>
              <w:right w:val="single" w:sz="4" w:space="0" w:color="auto"/>
            </w:tcBorders>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71300-service contrat</w:t>
            </w:r>
          </w:p>
        </w:tc>
        <w:tc>
          <w:tcPr>
            <w:tcW w:w="1272" w:type="dxa"/>
            <w:tcBorders>
              <w:top w:val="nil"/>
              <w:left w:val="nil"/>
              <w:bottom w:val="single" w:sz="4" w:space="0" w:color="auto"/>
              <w:right w:val="single" w:sz="4" w:space="0" w:color="auto"/>
            </w:tcBorders>
            <w:shd w:val="clear" w:color="000000" w:fill="FFFFFF"/>
            <w:vAlign w:val="center"/>
            <w:hideMark/>
          </w:tcPr>
          <w:p w:rsidR="001814CF" w:rsidRPr="001814CF" w:rsidRDefault="007E31B1" w:rsidP="001814CF">
            <w:pPr>
              <w:spacing w:after="0" w:line="240" w:lineRule="auto"/>
              <w:jc w:val="right"/>
              <w:rPr>
                <w:rFonts w:ascii="Times New Roman" w:eastAsia="Times New Roman" w:hAnsi="Times New Roman"/>
                <w:lang w:eastAsia="fr-FR"/>
              </w:rPr>
            </w:pPr>
            <w:r>
              <w:rPr>
                <w:rFonts w:ascii="Times New Roman" w:eastAsia="Times New Roman" w:hAnsi="Times New Roman"/>
                <w:lang w:eastAsia="fr-FR"/>
              </w:rPr>
              <w:t xml:space="preserve">         </w:t>
            </w:r>
            <w:r w:rsidR="001814CF" w:rsidRPr="001814CF">
              <w:rPr>
                <w:rFonts w:ascii="Times New Roman" w:eastAsia="Times New Roman" w:hAnsi="Times New Roman"/>
                <w:lang w:eastAsia="fr-FR"/>
              </w:rPr>
              <w:t xml:space="preserve">20 000   </w:t>
            </w:r>
          </w:p>
        </w:tc>
        <w:tc>
          <w:tcPr>
            <w:tcW w:w="1563" w:type="dxa"/>
            <w:tcBorders>
              <w:top w:val="nil"/>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10 000 000</w:t>
            </w:r>
          </w:p>
        </w:tc>
      </w:tr>
      <w:tr w:rsidR="007E31B1" w:rsidRPr="001814CF" w:rsidTr="006A0E45">
        <w:trPr>
          <w:trHeight w:val="975"/>
        </w:trPr>
        <w:tc>
          <w:tcPr>
            <w:tcW w:w="3126" w:type="dxa"/>
            <w:vMerge/>
            <w:tcBorders>
              <w:top w:val="single" w:sz="4" w:space="0" w:color="auto"/>
              <w:left w:val="single" w:sz="4" w:space="0" w:color="auto"/>
              <w:bottom w:val="single" w:sz="4" w:space="0" w:color="auto"/>
              <w:right w:val="single" w:sz="4" w:space="0" w:color="auto"/>
            </w:tcBorders>
            <w:vAlign w:val="center"/>
            <w:hideMark/>
          </w:tcPr>
          <w:p w:rsidR="001814CF" w:rsidRPr="001814CF" w:rsidRDefault="001814CF" w:rsidP="001814CF">
            <w:pPr>
              <w:spacing w:after="0" w:line="240" w:lineRule="auto"/>
              <w:rPr>
                <w:rFonts w:ascii="Times New Roman" w:eastAsia="Times New Roman" w:hAnsi="Times New Roman"/>
                <w:b/>
                <w:bCs/>
                <w:color w:val="000000"/>
                <w:lang w:eastAsia="fr-FR"/>
              </w:rPr>
            </w:pPr>
          </w:p>
        </w:tc>
        <w:tc>
          <w:tcPr>
            <w:tcW w:w="3256" w:type="dxa"/>
            <w:gridSpan w:val="3"/>
            <w:tcBorders>
              <w:top w:val="single" w:sz="4" w:space="0" w:color="auto"/>
              <w:left w:val="nil"/>
              <w:bottom w:val="single" w:sz="4" w:space="0" w:color="auto"/>
              <w:right w:val="nil"/>
            </w:tcBorders>
            <w:shd w:val="clear" w:color="000000" w:fill="FFFFFF"/>
            <w:vAlign w:val="center"/>
            <w:hideMark/>
          </w:tcPr>
          <w:p w:rsidR="001814CF" w:rsidRDefault="001814CF" w:rsidP="001814CF">
            <w:pPr>
              <w:spacing w:after="0" w:line="240" w:lineRule="auto"/>
              <w:rPr>
                <w:rFonts w:ascii="Times New Roman" w:eastAsia="Times New Roman" w:hAnsi="Times New Roman"/>
                <w:b/>
                <w:bCs/>
                <w:lang w:eastAsia="fr-FR"/>
              </w:rPr>
            </w:pPr>
            <w:r w:rsidRPr="001814CF">
              <w:rPr>
                <w:rFonts w:ascii="Times New Roman" w:eastAsia="Times New Roman" w:hAnsi="Times New Roman"/>
                <w:b/>
                <w:bCs/>
                <w:lang w:eastAsia="fr-FR"/>
              </w:rPr>
              <w:t>Plaidoyer, aligner, appuyer, accompagner et mettre en œuvre les activités</w:t>
            </w:r>
            <w:r w:rsidRPr="001814CF">
              <w:rPr>
                <w:rFonts w:ascii="Times New Roman" w:eastAsia="Times New Roman" w:hAnsi="Times New Roman"/>
                <w:b/>
                <w:bCs/>
                <w:color w:val="FF0000"/>
                <w:lang w:eastAsia="fr-FR"/>
              </w:rPr>
              <w:t xml:space="preserve"> </w:t>
            </w:r>
            <w:r w:rsidRPr="001814CF">
              <w:rPr>
                <w:rFonts w:ascii="Times New Roman" w:eastAsia="Times New Roman" w:hAnsi="Times New Roman"/>
                <w:b/>
                <w:bCs/>
                <w:lang w:eastAsia="fr-FR"/>
              </w:rPr>
              <w:t>de renforcement des capacites institutionnelles</w:t>
            </w:r>
          </w:p>
          <w:p w:rsidR="00A2059F" w:rsidRDefault="00A2059F" w:rsidP="001814CF">
            <w:pPr>
              <w:spacing w:after="0" w:line="240" w:lineRule="auto"/>
              <w:rPr>
                <w:rFonts w:ascii="Times New Roman" w:eastAsia="Times New Roman" w:hAnsi="Times New Roman"/>
                <w:b/>
                <w:bCs/>
                <w:lang w:eastAsia="fr-FR"/>
              </w:rPr>
            </w:pPr>
          </w:p>
          <w:p w:rsidR="00A2059F" w:rsidRDefault="00A2059F" w:rsidP="001814CF">
            <w:pPr>
              <w:spacing w:after="0" w:line="240" w:lineRule="auto"/>
              <w:rPr>
                <w:rFonts w:ascii="Times New Roman" w:eastAsia="Times New Roman" w:hAnsi="Times New Roman"/>
                <w:b/>
                <w:bCs/>
                <w:lang w:eastAsia="fr-FR"/>
              </w:rPr>
            </w:pPr>
          </w:p>
          <w:p w:rsidR="00A2059F" w:rsidRDefault="00A2059F" w:rsidP="001814CF">
            <w:pPr>
              <w:spacing w:after="0" w:line="240" w:lineRule="auto"/>
              <w:rPr>
                <w:rFonts w:ascii="Times New Roman" w:eastAsia="Times New Roman" w:hAnsi="Times New Roman"/>
                <w:b/>
                <w:bCs/>
                <w:lang w:eastAsia="fr-FR"/>
              </w:rPr>
            </w:pPr>
          </w:p>
          <w:p w:rsidR="00A2059F" w:rsidRPr="001814CF" w:rsidRDefault="00A2059F" w:rsidP="001814CF">
            <w:pPr>
              <w:spacing w:after="0" w:line="240" w:lineRule="auto"/>
              <w:rPr>
                <w:rFonts w:ascii="Times New Roman" w:eastAsia="Times New Roman" w:hAnsi="Times New Roman"/>
                <w:b/>
                <w:bCs/>
                <w:lang w:eastAsia="fr-FR"/>
              </w:rPr>
            </w:pPr>
          </w:p>
        </w:tc>
        <w:tc>
          <w:tcPr>
            <w:tcW w:w="70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lastRenderedPageBreak/>
              <w:t> </w:t>
            </w:r>
          </w:p>
          <w:p w:rsidR="00A2059F" w:rsidRDefault="00A2059F" w:rsidP="001814CF">
            <w:pPr>
              <w:spacing w:after="0" w:line="240" w:lineRule="auto"/>
              <w:rPr>
                <w:rFonts w:ascii="Times New Roman" w:eastAsia="Times New Roman" w:hAnsi="Times New Roman"/>
                <w:lang w:eastAsia="fr-FR"/>
              </w:rPr>
            </w:pPr>
          </w:p>
          <w:p w:rsidR="00A2059F" w:rsidRDefault="00A2059F" w:rsidP="001814CF">
            <w:pPr>
              <w:spacing w:after="0" w:line="240" w:lineRule="auto"/>
              <w:rPr>
                <w:rFonts w:ascii="Times New Roman" w:eastAsia="Times New Roman" w:hAnsi="Times New Roman"/>
                <w:lang w:eastAsia="fr-FR"/>
              </w:rPr>
            </w:pPr>
          </w:p>
          <w:p w:rsidR="00A2059F" w:rsidRDefault="00A2059F" w:rsidP="001814CF">
            <w:pPr>
              <w:spacing w:after="0" w:line="240" w:lineRule="auto"/>
              <w:rPr>
                <w:rFonts w:ascii="Times New Roman" w:eastAsia="Times New Roman" w:hAnsi="Times New Roman"/>
                <w:lang w:eastAsia="fr-FR"/>
              </w:rPr>
            </w:pPr>
          </w:p>
          <w:p w:rsidR="00A2059F" w:rsidRDefault="00A2059F" w:rsidP="001814CF">
            <w:pPr>
              <w:spacing w:after="0" w:line="240" w:lineRule="auto"/>
              <w:rPr>
                <w:rFonts w:ascii="Times New Roman" w:eastAsia="Times New Roman" w:hAnsi="Times New Roman"/>
                <w:lang w:eastAsia="fr-FR"/>
              </w:rPr>
            </w:pPr>
          </w:p>
          <w:p w:rsidR="00A2059F" w:rsidRDefault="00A2059F" w:rsidP="001814CF">
            <w:pPr>
              <w:spacing w:after="0" w:line="240" w:lineRule="auto"/>
              <w:rPr>
                <w:rFonts w:ascii="Times New Roman" w:eastAsia="Times New Roman" w:hAnsi="Times New Roman"/>
                <w:lang w:eastAsia="fr-FR"/>
              </w:rPr>
            </w:pPr>
          </w:p>
          <w:p w:rsidR="00A2059F" w:rsidRPr="001814CF" w:rsidRDefault="00A2059F" w:rsidP="001814CF">
            <w:pPr>
              <w:spacing w:after="0" w:line="240" w:lineRule="auto"/>
              <w:rPr>
                <w:rFonts w:ascii="Times New Roman" w:eastAsia="Times New Roman" w:hAnsi="Times New Roman"/>
                <w:lang w:eastAsia="fr-FR"/>
              </w:rPr>
            </w:pPr>
          </w:p>
        </w:tc>
        <w:tc>
          <w:tcPr>
            <w:tcW w:w="70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p w:rsidR="00A2059F" w:rsidRDefault="00A2059F" w:rsidP="001814CF">
            <w:pPr>
              <w:spacing w:after="0" w:line="240" w:lineRule="auto"/>
              <w:rPr>
                <w:rFonts w:ascii="Times New Roman" w:eastAsia="Times New Roman" w:hAnsi="Times New Roman"/>
                <w:lang w:eastAsia="fr-FR"/>
              </w:rPr>
            </w:pPr>
          </w:p>
          <w:p w:rsidR="00A2059F" w:rsidRDefault="00A2059F" w:rsidP="001814CF">
            <w:pPr>
              <w:spacing w:after="0" w:line="240" w:lineRule="auto"/>
              <w:rPr>
                <w:rFonts w:ascii="Times New Roman" w:eastAsia="Times New Roman" w:hAnsi="Times New Roman"/>
                <w:lang w:eastAsia="fr-FR"/>
              </w:rPr>
            </w:pPr>
          </w:p>
          <w:p w:rsidR="00A2059F" w:rsidRDefault="00A2059F" w:rsidP="001814CF">
            <w:pPr>
              <w:spacing w:after="0" w:line="240" w:lineRule="auto"/>
              <w:rPr>
                <w:rFonts w:ascii="Times New Roman" w:eastAsia="Times New Roman" w:hAnsi="Times New Roman"/>
                <w:lang w:eastAsia="fr-FR"/>
              </w:rPr>
            </w:pPr>
          </w:p>
          <w:p w:rsidR="00A2059F" w:rsidRDefault="00A2059F" w:rsidP="001814CF">
            <w:pPr>
              <w:spacing w:after="0" w:line="240" w:lineRule="auto"/>
              <w:rPr>
                <w:rFonts w:ascii="Times New Roman" w:eastAsia="Times New Roman" w:hAnsi="Times New Roman"/>
                <w:lang w:eastAsia="fr-FR"/>
              </w:rPr>
            </w:pPr>
          </w:p>
          <w:p w:rsidR="00A2059F" w:rsidRDefault="00A2059F" w:rsidP="001814CF">
            <w:pPr>
              <w:spacing w:after="0" w:line="240" w:lineRule="auto"/>
              <w:rPr>
                <w:rFonts w:ascii="Times New Roman" w:eastAsia="Times New Roman" w:hAnsi="Times New Roman"/>
                <w:lang w:eastAsia="fr-FR"/>
              </w:rPr>
            </w:pPr>
          </w:p>
          <w:p w:rsidR="00A2059F" w:rsidRDefault="00A2059F" w:rsidP="001814CF">
            <w:pPr>
              <w:spacing w:after="0" w:line="240" w:lineRule="auto"/>
              <w:rPr>
                <w:rFonts w:ascii="Times New Roman" w:eastAsia="Times New Roman" w:hAnsi="Times New Roman"/>
                <w:lang w:eastAsia="fr-FR"/>
              </w:rPr>
            </w:pPr>
          </w:p>
          <w:p w:rsidR="00A2059F" w:rsidRPr="001814CF" w:rsidRDefault="00A2059F" w:rsidP="001814CF">
            <w:pPr>
              <w:spacing w:after="0" w:line="240" w:lineRule="auto"/>
              <w:rPr>
                <w:rFonts w:ascii="Times New Roman" w:eastAsia="Times New Roman" w:hAnsi="Times New Roman"/>
                <w:lang w:eastAsia="fr-FR"/>
              </w:rPr>
            </w:pPr>
          </w:p>
        </w:tc>
        <w:tc>
          <w:tcPr>
            <w:tcW w:w="708"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lastRenderedPageBreak/>
              <w:t> </w:t>
            </w:r>
          </w:p>
          <w:p w:rsidR="00A2059F" w:rsidRDefault="00A2059F" w:rsidP="001814CF">
            <w:pPr>
              <w:spacing w:after="0" w:line="240" w:lineRule="auto"/>
              <w:rPr>
                <w:rFonts w:ascii="Times New Roman" w:eastAsia="Times New Roman" w:hAnsi="Times New Roman"/>
                <w:lang w:eastAsia="fr-FR"/>
              </w:rPr>
            </w:pPr>
          </w:p>
          <w:p w:rsidR="00A2059F" w:rsidRDefault="00A2059F" w:rsidP="001814CF">
            <w:pPr>
              <w:spacing w:after="0" w:line="240" w:lineRule="auto"/>
              <w:rPr>
                <w:rFonts w:ascii="Times New Roman" w:eastAsia="Times New Roman" w:hAnsi="Times New Roman"/>
                <w:lang w:eastAsia="fr-FR"/>
              </w:rPr>
            </w:pPr>
          </w:p>
          <w:p w:rsidR="00A2059F" w:rsidRDefault="00A2059F" w:rsidP="001814CF">
            <w:pPr>
              <w:spacing w:after="0" w:line="240" w:lineRule="auto"/>
              <w:rPr>
                <w:rFonts w:ascii="Times New Roman" w:eastAsia="Times New Roman" w:hAnsi="Times New Roman"/>
                <w:lang w:eastAsia="fr-FR"/>
              </w:rPr>
            </w:pPr>
          </w:p>
          <w:p w:rsidR="00A2059F" w:rsidRDefault="00A2059F" w:rsidP="001814CF">
            <w:pPr>
              <w:spacing w:after="0" w:line="240" w:lineRule="auto"/>
              <w:rPr>
                <w:rFonts w:ascii="Times New Roman" w:eastAsia="Times New Roman" w:hAnsi="Times New Roman"/>
                <w:lang w:eastAsia="fr-FR"/>
              </w:rPr>
            </w:pPr>
          </w:p>
          <w:p w:rsidR="00A2059F" w:rsidRDefault="00A2059F" w:rsidP="001814CF">
            <w:pPr>
              <w:spacing w:after="0" w:line="240" w:lineRule="auto"/>
              <w:rPr>
                <w:rFonts w:ascii="Times New Roman" w:eastAsia="Times New Roman" w:hAnsi="Times New Roman"/>
                <w:lang w:eastAsia="fr-FR"/>
              </w:rPr>
            </w:pPr>
          </w:p>
          <w:p w:rsidR="00A2059F" w:rsidRPr="001814CF" w:rsidRDefault="00A2059F" w:rsidP="001814CF">
            <w:pPr>
              <w:spacing w:after="0" w:line="240" w:lineRule="auto"/>
              <w:rPr>
                <w:rFonts w:ascii="Times New Roman" w:eastAsia="Times New Roman" w:hAnsi="Times New Roman"/>
                <w:lang w:eastAsia="fr-FR"/>
              </w:rPr>
            </w:pPr>
          </w:p>
        </w:tc>
        <w:tc>
          <w:tcPr>
            <w:tcW w:w="70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p w:rsidR="00A2059F" w:rsidRDefault="00A2059F" w:rsidP="001814CF">
            <w:pPr>
              <w:spacing w:after="0" w:line="240" w:lineRule="auto"/>
              <w:rPr>
                <w:rFonts w:ascii="Times New Roman" w:eastAsia="Times New Roman" w:hAnsi="Times New Roman"/>
                <w:lang w:eastAsia="fr-FR"/>
              </w:rPr>
            </w:pPr>
          </w:p>
          <w:p w:rsidR="00A2059F" w:rsidRDefault="00A2059F" w:rsidP="001814CF">
            <w:pPr>
              <w:spacing w:after="0" w:line="240" w:lineRule="auto"/>
              <w:rPr>
                <w:rFonts w:ascii="Times New Roman" w:eastAsia="Times New Roman" w:hAnsi="Times New Roman"/>
                <w:lang w:eastAsia="fr-FR"/>
              </w:rPr>
            </w:pPr>
          </w:p>
          <w:p w:rsidR="00A2059F" w:rsidRDefault="00A2059F" w:rsidP="001814CF">
            <w:pPr>
              <w:spacing w:after="0" w:line="240" w:lineRule="auto"/>
              <w:rPr>
                <w:rFonts w:ascii="Times New Roman" w:eastAsia="Times New Roman" w:hAnsi="Times New Roman"/>
                <w:lang w:eastAsia="fr-FR"/>
              </w:rPr>
            </w:pPr>
          </w:p>
          <w:p w:rsidR="00A2059F" w:rsidRDefault="00A2059F" w:rsidP="001814CF">
            <w:pPr>
              <w:spacing w:after="0" w:line="240" w:lineRule="auto"/>
              <w:rPr>
                <w:rFonts w:ascii="Times New Roman" w:eastAsia="Times New Roman" w:hAnsi="Times New Roman"/>
                <w:lang w:eastAsia="fr-FR"/>
              </w:rPr>
            </w:pPr>
          </w:p>
          <w:p w:rsidR="00A2059F" w:rsidRDefault="00A2059F" w:rsidP="001814CF">
            <w:pPr>
              <w:spacing w:after="0" w:line="240" w:lineRule="auto"/>
              <w:rPr>
                <w:rFonts w:ascii="Times New Roman" w:eastAsia="Times New Roman" w:hAnsi="Times New Roman"/>
                <w:lang w:eastAsia="fr-FR"/>
              </w:rPr>
            </w:pPr>
          </w:p>
          <w:p w:rsidR="00A2059F" w:rsidRDefault="00A2059F" w:rsidP="001814CF">
            <w:pPr>
              <w:spacing w:after="0" w:line="240" w:lineRule="auto"/>
              <w:rPr>
                <w:rFonts w:ascii="Times New Roman" w:eastAsia="Times New Roman" w:hAnsi="Times New Roman"/>
                <w:lang w:eastAsia="fr-FR"/>
              </w:rPr>
            </w:pPr>
          </w:p>
          <w:p w:rsidR="00A2059F" w:rsidRPr="001814CF" w:rsidRDefault="00A2059F" w:rsidP="001814CF">
            <w:pPr>
              <w:spacing w:after="0" w:line="240" w:lineRule="auto"/>
              <w:rPr>
                <w:rFonts w:ascii="Times New Roman" w:eastAsia="Times New Roman" w:hAnsi="Times New Roman"/>
                <w:lang w:eastAsia="fr-FR"/>
              </w:rPr>
            </w:pPr>
          </w:p>
        </w:tc>
        <w:tc>
          <w:tcPr>
            <w:tcW w:w="1713" w:type="dxa"/>
            <w:gridSpan w:val="2"/>
            <w:tcBorders>
              <w:top w:val="single" w:sz="4" w:space="0" w:color="auto"/>
              <w:left w:val="nil"/>
              <w:bottom w:val="single" w:sz="4" w:space="0" w:color="auto"/>
              <w:right w:val="single" w:sz="4" w:space="0" w:color="auto"/>
            </w:tcBorders>
            <w:shd w:val="clear" w:color="auto" w:fill="auto"/>
            <w:noWrap/>
            <w:vAlign w:val="center"/>
            <w:hideMark/>
          </w:tcPr>
          <w:p w:rsidR="001814CF" w:rsidRDefault="001814CF" w:rsidP="001814CF">
            <w:pPr>
              <w:spacing w:after="0" w:line="240" w:lineRule="auto"/>
              <w:rPr>
                <w:rFonts w:eastAsia="Times New Roman"/>
                <w:sz w:val="20"/>
                <w:szCs w:val="20"/>
                <w:lang w:eastAsia="fr-FR"/>
              </w:rPr>
            </w:pPr>
            <w:r w:rsidRPr="001814CF">
              <w:rPr>
                <w:rFonts w:eastAsia="Times New Roman"/>
                <w:sz w:val="20"/>
                <w:szCs w:val="20"/>
                <w:lang w:eastAsia="fr-FR"/>
              </w:rPr>
              <w:lastRenderedPageBreak/>
              <w:t> </w:t>
            </w:r>
          </w:p>
          <w:p w:rsidR="00A2059F" w:rsidRDefault="00A2059F" w:rsidP="001814CF">
            <w:pPr>
              <w:spacing w:after="0" w:line="240" w:lineRule="auto"/>
              <w:rPr>
                <w:rFonts w:eastAsia="Times New Roman"/>
                <w:sz w:val="20"/>
                <w:szCs w:val="20"/>
                <w:lang w:eastAsia="fr-FR"/>
              </w:rPr>
            </w:pPr>
          </w:p>
          <w:p w:rsidR="00A2059F" w:rsidRDefault="00A2059F" w:rsidP="001814CF">
            <w:pPr>
              <w:spacing w:after="0" w:line="240" w:lineRule="auto"/>
              <w:rPr>
                <w:rFonts w:eastAsia="Times New Roman"/>
                <w:sz w:val="20"/>
                <w:szCs w:val="20"/>
                <w:lang w:eastAsia="fr-FR"/>
              </w:rPr>
            </w:pPr>
          </w:p>
          <w:p w:rsidR="00A2059F" w:rsidRDefault="00A2059F" w:rsidP="001814CF">
            <w:pPr>
              <w:spacing w:after="0" w:line="240" w:lineRule="auto"/>
              <w:rPr>
                <w:rFonts w:eastAsia="Times New Roman"/>
                <w:sz w:val="20"/>
                <w:szCs w:val="20"/>
                <w:lang w:eastAsia="fr-FR"/>
              </w:rPr>
            </w:pPr>
          </w:p>
          <w:p w:rsidR="00A2059F" w:rsidRDefault="00A2059F" w:rsidP="001814CF">
            <w:pPr>
              <w:spacing w:after="0" w:line="240" w:lineRule="auto"/>
              <w:rPr>
                <w:rFonts w:eastAsia="Times New Roman"/>
                <w:sz w:val="20"/>
                <w:szCs w:val="20"/>
                <w:lang w:eastAsia="fr-FR"/>
              </w:rPr>
            </w:pPr>
          </w:p>
          <w:p w:rsidR="00A2059F" w:rsidRDefault="00A2059F" w:rsidP="001814CF">
            <w:pPr>
              <w:spacing w:after="0" w:line="240" w:lineRule="auto"/>
              <w:rPr>
                <w:rFonts w:eastAsia="Times New Roman"/>
                <w:sz w:val="20"/>
                <w:szCs w:val="20"/>
                <w:lang w:eastAsia="fr-FR"/>
              </w:rPr>
            </w:pPr>
          </w:p>
          <w:p w:rsidR="00A2059F" w:rsidRDefault="00A2059F" w:rsidP="001814CF">
            <w:pPr>
              <w:spacing w:after="0" w:line="240" w:lineRule="auto"/>
              <w:rPr>
                <w:rFonts w:eastAsia="Times New Roman"/>
                <w:sz w:val="20"/>
                <w:szCs w:val="20"/>
                <w:lang w:eastAsia="fr-FR"/>
              </w:rPr>
            </w:pPr>
          </w:p>
          <w:p w:rsidR="00A2059F" w:rsidRPr="001814CF" w:rsidRDefault="00A2059F" w:rsidP="001814CF">
            <w:pPr>
              <w:spacing w:after="0" w:line="240" w:lineRule="auto"/>
              <w:rPr>
                <w:rFonts w:eastAsia="Times New Roman"/>
                <w:sz w:val="20"/>
                <w:szCs w:val="20"/>
                <w:lang w:eastAsia="fr-FR"/>
              </w:rPr>
            </w:pP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lastRenderedPageBreak/>
              <w:t> </w:t>
            </w:r>
          </w:p>
          <w:p w:rsidR="00A2059F" w:rsidRDefault="00A2059F" w:rsidP="001814CF">
            <w:pPr>
              <w:spacing w:after="0" w:line="240" w:lineRule="auto"/>
              <w:rPr>
                <w:rFonts w:ascii="Times New Roman" w:eastAsia="Times New Roman" w:hAnsi="Times New Roman"/>
                <w:lang w:eastAsia="fr-FR"/>
              </w:rPr>
            </w:pPr>
          </w:p>
          <w:p w:rsidR="00A2059F" w:rsidRDefault="00A2059F" w:rsidP="001814CF">
            <w:pPr>
              <w:spacing w:after="0" w:line="240" w:lineRule="auto"/>
              <w:rPr>
                <w:rFonts w:ascii="Times New Roman" w:eastAsia="Times New Roman" w:hAnsi="Times New Roman"/>
                <w:lang w:eastAsia="fr-FR"/>
              </w:rPr>
            </w:pPr>
          </w:p>
          <w:p w:rsidR="00A2059F" w:rsidRDefault="00A2059F" w:rsidP="001814CF">
            <w:pPr>
              <w:spacing w:after="0" w:line="240" w:lineRule="auto"/>
              <w:rPr>
                <w:rFonts w:ascii="Times New Roman" w:eastAsia="Times New Roman" w:hAnsi="Times New Roman"/>
                <w:lang w:eastAsia="fr-FR"/>
              </w:rPr>
            </w:pPr>
          </w:p>
          <w:p w:rsidR="00A2059F" w:rsidRDefault="00A2059F" w:rsidP="001814CF">
            <w:pPr>
              <w:spacing w:after="0" w:line="240" w:lineRule="auto"/>
              <w:rPr>
                <w:rFonts w:ascii="Times New Roman" w:eastAsia="Times New Roman" w:hAnsi="Times New Roman"/>
                <w:lang w:eastAsia="fr-FR"/>
              </w:rPr>
            </w:pPr>
          </w:p>
          <w:p w:rsidR="00A2059F" w:rsidRDefault="00A2059F" w:rsidP="001814CF">
            <w:pPr>
              <w:spacing w:after="0" w:line="240" w:lineRule="auto"/>
              <w:rPr>
                <w:rFonts w:ascii="Times New Roman" w:eastAsia="Times New Roman" w:hAnsi="Times New Roman"/>
                <w:lang w:eastAsia="fr-FR"/>
              </w:rPr>
            </w:pPr>
          </w:p>
          <w:p w:rsidR="00A2059F" w:rsidRDefault="00A2059F" w:rsidP="001814CF">
            <w:pPr>
              <w:spacing w:after="0" w:line="240" w:lineRule="auto"/>
              <w:rPr>
                <w:rFonts w:ascii="Times New Roman" w:eastAsia="Times New Roman" w:hAnsi="Times New Roman"/>
                <w:lang w:eastAsia="fr-FR"/>
              </w:rPr>
            </w:pPr>
          </w:p>
          <w:p w:rsidR="00A2059F" w:rsidRPr="001814CF" w:rsidRDefault="00A2059F" w:rsidP="001814CF">
            <w:pPr>
              <w:spacing w:after="0" w:line="240" w:lineRule="auto"/>
              <w:rPr>
                <w:rFonts w:ascii="Times New Roman" w:eastAsia="Times New Roman" w:hAnsi="Times New Roman"/>
                <w:lang w:eastAsia="fr-FR"/>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2059F" w:rsidRDefault="00A2059F" w:rsidP="001814CF">
            <w:pPr>
              <w:spacing w:after="0" w:line="240" w:lineRule="auto"/>
              <w:jc w:val="right"/>
              <w:rPr>
                <w:rFonts w:ascii="Times New Roman" w:eastAsia="Times New Roman" w:hAnsi="Times New Roman"/>
                <w:lang w:eastAsia="fr-FR"/>
              </w:rPr>
            </w:pPr>
          </w:p>
          <w:p w:rsidR="00A2059F" w:rsidRDefault="00A2059F" w:rsidP="001814CF">
            <w:pPr>
              <w:spacing w:after="0" w:line="240" w:lineRule="auto"/>
              <w:jc w:val="right"/>
              <w:rPr>
                <w:rFonts w:ascii="Times New Roman" w:eastAsia="Times New Roman" w:hAnsi="Times New Roman"/>
                <w:lang w:eastAsia="fr-FR"/>
              </w:rPr>
            </w:pPr>
          </w:p>
          <w:p w:rsidR="00A2059F" w:rsidRDefault="00A2059F" w:rsidP="001814CF">
            <w:pPr>
              <w:spacing w:after="0" w:line="240" w:lineRule="auto"/>
              <w:jc w:val="right"/>
              <w:rPr>
                <w:rFonts w:ascii="Times New Roman" w:eastAsia="Times New Roman" w:hAnsi="Times New Roman"/>
                <w:lang w:eastAsia="fr-FR"/>
              </w:rPr>
            </w:pPr>
          </w:p>
          <w:p w:rsidR="00A2059F" w:rsidRDefault="00A2059F" w:rsidP="001814CF">
            <w:pPr>
              <w:spacing w:after="0" w:line="240" w:lineRule="auto"/>
              <w:jc w:val="right"/>
              <w:rPr>
                <w:rFonts w:ascii="Times New Roman" w:eastAsia="Times New Roman" w:hAnsi="Times New Roman"/>
                <w:lang w:eastAsia="fr-FR"/>
              </w:rPr>
            </w:pPr>
          </w:p>
          <w:p w:rsidR="00A2059F" w:rsidRDefault="00A2059F" w:rsidP="001814CF">
            <w:pPr>
              <w:spacing w:after="0" w:line="240" w:lineRule="auto"/>
              <w:jc w:val="right"/>
              <w:rPr>
                <w:rFonts w:ascii="Times New Roman" w:eastAsia="Times New Roman" w:hAnsi="Times New Roman"/>
                <w:lang w:eastAsia="fr-FR"/>
              </w:rPr>
            </w:pPr>
          </w:p>
          <w:p w:rsidR="00A2059F" w:rsidRDefault="00A2059F" w:rsidP="001814CF">
            <w:pPr>
              <w:spacing w:after="0" w:line="240" w:lineRule="auto"/>
              <w:jc w:val="right"/>
              <w:rPr>
                <w:rFonts w:ascii="Times New Roman" w:eastAsia="Times New Roman" w:hAnsi="Times New Roman"/>
                <w:lang w:eastAsia="fr-FR"/>
              </w:rPr>
            </w:pPr>
          </w:p>
          <w:p w:rsidR="00A2059F" w:rsidRDefault="00A2059F" w:rsidP="001814CF">
            <w:pPr>
              <w:spacing w:after="0" w:line="240" w:lineRule="auto"/>
              <w:jc w:val="right"/>
              <w:rPr>
                <w:rFonts w:ascii="Times New Roman" w:eastAsia="Times New Roman" w:hAnsi="Times New Roman"/>
                <w:lang w:eastAsia="fr-FR"/>
              </w:rPr>
            </w:pPr>
          </w:p>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lastRenderedPageBreak/>
              <w:t> </w:t>
            </w:r>
          </w:p>
        </w:tc>
        <w:tc>
          <w:tcPr>
            <w:tcW w:w="1272" w:type="dxa"/>
            <w:tcBorders>
              <w:top w:val="single" w:sz="4" w:space="0" w:color="auto"/>
              <w:left w:val="nil"/>
              <w:bottom w:val="single" w:sz="4" w:space="0" w:color="auto"/>
              <w:right w:val="single" w:sz="4" w:space="0" w:color="auto"/>
            </w:tcBorders>
            <w:shd w:val="clear" w:color="000000" w:fill="FFFFFF"/>
            <w:vAlign w:val="center"/>
            <w:hideMark/>
          </w:tcPr>
          <w:p w:rsidR="00A2059F" w:rsidRDefault="00A2059F" w:rsidP="001814CF">
            <w:pPr>
              <w:spacing w:after="0" w:line="240" w:lineRule="auto"/>
              <w:jc w:val="right"/>
              <w:rPr>
                <w:rFonts w:ascii="Times New Roman" w:eastAsia="Times New Roman" w:hAnsi="Times New Roman"/>
                <w:lang w:eastAsia="fr-FR"/>
              </w:rPr>
            </w:pPr>
          </w:p>
          <w:p w:rsidR="00A2059F" w:rsidRDefault="00A2059F" w:rsidP="001814CF">
            <w:pPr>
              <w:spacing w:after="0" w:line="240" w:lineRule="auto"/>
              <w:jc w:val="right"/>
              <w:rPr>
                <w:rFonts w:ascii="Times New Roman" w:eastAsia="Times New Roman" w:hAnsi="Times New Roman"/>
                <w:lang w:eastAsia="fr-FR"/>
              </w:rPr>
            </w:pPr>
          </w:p>
          <w:p w:rsidR="00A2059F" w:rsidRDefault="00A2059F" w:rsidP="001814CF">
            <w:pPr>
              <w:spacing w:after="0" w:line="240" w:lineRule="auto"/>
              <w:jc w:val="right"/>
              <w:rPr>
                <w:rFonts w:ascii="Times New Roman" w:eastAsia="Times New Roman" w:hAnsi="Times New Roman"/>
                <w:lang w:eastAsia="fr-FR"/>
              </w:rPr>
            </w:pPr>
          </w:p>
          <w:p w:rsidR="00A2059F" w:rsidRDefault="00A2059F" w:rsidP="001814CF">
            <w:pPr>
              <w:spacing w:after="0" w:line="240" w:lineRule="auto"/>
              <w:jc w:val="right"/>
              <w:rPr>
                <w:rFonts w:ascii="Times New Roman" w:eastAsia="Times New Roman" w:hAnsi="Times New Roman"/>
                <w:lang w:eastAsia="fr-FR"/>
              </w:rPr>
            </w:pPr>
          </w:p>
          <w:p w:rsidR="00A2059F" w:rsidRDefault="00A2059F" w:rsidP="001814CF">
            <w:pPr>
              <w:spacing w:after="0" w:line="240" w:lineRule="auto"/>
              <w:jc w:val="right"/>
              <w:rPr>
                <w:rFonts w:ascii="Times New Roman" w:eastAsia="Times New Roman" w:hAnsi="Times New Roman"/>
                <w:lang w:eastAsia="fr-FR"/>
              </w:rPr>
            </w:pPr>
          </w:p>
          <w:p w:rsidR="00A2059F" w:rsidRDefault="00A2059F" w:rsidP="001814CF">
            <w:pPr>
              <w:spacing w:after="0" w:line="240" w:lineRule="auto"/>
              <w:jc w:val="right"/>
              <w:rPr>
                <w:rFonts w:ascii="Times New Roman" w:eastAsia="Times New Roman" w:hAnsi="Times New Roman"/>
                <w:lang w:eastAsia="fr-FR"/>
              </w:rPr>
            </w:pPr>
          </w:p>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 </w:t>
            </w:r>
          </w:p>
        </w:tc>
        <w:tc>
          <w:tcPr>
            <w:tcW w:w="1563" w:type="dxa"/>
            <w:tcBorders>
              <w:top w:val="single" w:sz="4" w:space="0" w:color="auto"/>
              <w:left w:val="nil"/>
              <w:bottom w:val="single" w:sz="4" w:space="0" w:color="auto"/>
              <w:right w:val="single" w:sz="4" w:space="0" w:color="auto"/>
            </w:tcBorders>
            <w:shd w:val="clear" w:color="auto" w:fill="auto"/>
            <w:noWrap/>
            <w:vAlign w:val="center"/>
            <w:hideMark/>
          </w:tcPr>
          <w:p w:rsidR="00A2059F" w:rsidRDefault="00A2059F" w:rsidP="001814CF">
            <w:pPr>
              <w:spacing w:after="0" w:line="240" w:lineRule="auto"/>
              <w:jc w:val="right"/>
              <w:rPr>
                <w:rFonts w:ascii="Times New Roman" w:eastAsia="Times New Roman" w:hAnsi="Times New Roman"/>
                <w:lang w:eastAsia="fr-FR"/>
              </w:rPr>
            </w:pPr>
          </w:p>
          <w:p w:rsidR="00A2059F" w:rsidRDefault="00A2059F" w:rsidP="001814CF">
            <w:pPr>
              <w:spacing w:after="0" w:line="240" w:lineRule="auto"/>
              <w:jc w:val="right"/>
              <w:rPr>
                <w:rFonts w:ascii="Times New Roman" w:eastAsia="Times New Roman" w:hAnsi="Times New Roman"/>
                <w:lang w:eastAsia="fr-FR"/>
              </w:rPr>
            </w:pPr>
          </w:p>
          <w:p w:rsidR="00A2059F" w:rsidRDefault="00A2059F" w:rsidP="001814CF">
            <w:pPr>
              <w:spacing w:after="0" w:line="240" w:lineRule="auto"/>
              <w:jc w:val="right"/>
              <w:rPr>
                <w:rFonts w:ascii="Times New Roman" w:eastAsia="Times New Roman" w:hAnsi="Times New Roman"/>
                <w:lang w:eastAsia="fr-FR"/>
              </w:rPr>
            </w:pPr>
          </w:p>
          <w:p w:rsidR="00A2059F" w:rsidRDefault="00A2059F" w:rsidP="001814CF">
            <w:pPr>
              <w:spacing w:after="0" w:line="240" w:lineRule="auto"/>
              <w:jc w:val="right"/>
              <w:rPr>
                <w:rFonts w:ascii="Times New Roman" w:eastAsia="Times New Roman" w:hAnsi="Times New Roman"/>
                <w:lang w:eastAsia="fr-FR"/>
              </w:rPr>
            </w:pPr>
          </w:p>
          <w:p w:rsidR="00A2059F" w:rsidRDefault="00A2059F" w:rsidP="001814CF">
            <w:pPr>
              <w:spacing w:after="0" w:line="240" w:lineRule="auto"/>
              <w:jc w:val="right"/>
              <w:rPr>
                <w:rFonts w:ascii="Times New Roman" w:eastAsia="Times New Roman" w:hAnsi="Times New Roman"/>
                <w:lang w:eastAsia="fr-FR"/>
              </w:rPr>
            </w:pPr>
          </w:p>
          <w:p w:rsidR="00A2059F" w:rsidRDefault="00A2059F" w:rsidP="001814CF">
            <w:pPr>
              <w:spacing w:after="0" w:line="240" w:lineRule="auto"/>
              <w:jc w:val="right"/>
              <w:rPr>
                <w:rFonts w:ascii="Times New Roman" w:eastAsia="Times New Roman" w:hAnsi="Times New Roman"/>
                <w:lang w:eastAsia="fr-FR"/>
              </w:rPr>
            </w:pPr>
          </w:p>
          <w:p w:rsidR="00A2059F" w:rsidRDefault="00A2059F" w:rsidP="001814CF">
            <w:pPr>
              <w:spacing w:after="0" w:line="240" w:lineRule="auto"/>
              <w:jc w:val="right"/>
              <w:rPr>
                <w:rFonts w:ascii="Times New Roman" w:eastAsia="Times New Roman" w:hAnsi="Times New Roman"/>
                <w:lang w:eastAsia="fr-FR"/>
              </w:rPr>
            </w:pPr>
          </w:p>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lastRenderedPageBreak/>
              <w:t> </w:t>
            </w:r>
          </w:p>
        </w:tc>
      </w:tr>
      <w:tr w:rsidR="007E31B1" w:rsidRPr="001814CF" w:rsidTr="006A0E45">
        <w:trPr>
          <w:trHeight w:val="1260"/>
        </w:trPr>
        <w:tc>
          <w:tcPr>
            <w:tcW w:w="31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14CF" w:rsidRDefault="001814CF" w:rsidP="001814CF">
            <w:pPr>
              <w:spacing w:after="0" w:line="240" w:lineRule="auto"/>
              <w:rPr>
                <w:rFonts w:ascii="Times New Roman" w:eastAsia="Times New Roman" w:hAnsi="Times New Roman"/>
                <w:b/>
                <w:bCs/>
                <w:color w:val="000000"/>
                <w:lang w:eastAsia="fr-FR"/>
              </w:rPr>
            </w:pPr>
            <w:r w:rsidRPr="001814CF">
              <w:rPr>
                <w:rFonts w:ascii="Times New Roman" w:eastAsia="Times New Roman" w:hAnsi="Times New Roman"/>
                <w:b/>
                <w:bCs/>
                <w:color w:val="000000"/>
                <w:lang w:eastAsia="fr-FR"/>
              </w:rPr>
              <w:lastRenderedPageBreak/>
              <w:t>Produit 2.1.2 Le dispositif d’appui à l’accès des ménages pauvres aux actifs économiques est mis en place et rendu fonctionnel</w:t>
            </w:r>
          </w:p>
          <w:p w:rsidR="00AD3A1D" w:rsidRDefault="00AD3A1D" w:rsidP="001814CF">
            <w:pPr>
              <w:spacing w:after="0" w:line="240" w:lineRule="auto"/>
              <w:rPr>
                <w:rFonts w:ascii="Times New Roman" w:eastAsia="Times New Roman" w:hAnsi="Times New Roman"/>
                <w:b/>
                <w:bCs/>
                <w:color w:val="000000"/>
                <w:lang w:eastAsia="fr-FR"/>
              </w:rPr>
            </w:pPr>
          </w:p>
          <w:p w:rsidR="00AD3A1D" w:rsidRDefault="00AD3A1D" w:rsidP="001814CF">
            <w:pPr>
              <w:spacing w:after="0" w:line="240" w:lineRule="auto"/>
              <w:rPr>
                <w:rFonts w:ascii="Times New Roman" w:eastAsia="Times New Roman" w:hAnsi="Times New Roman"/>
                <w:b/>
                <w:bCs/>
                <w:color w:val="000000"/>
                <w:lang w:eastAsia="fr-FR"/>
              </w:rPr>
            </w:pPr>
          </w:p>
          <w:p w:rsidR="00AD3A1D" w:rsidRDefault="00AD3A1D" w:rsidP="001814CF">
            <w:pPr>
              <w:spacing w:after="0" w:line="240" w:lineRule="auto"/>
              <w:rPr>
                <w:rFonts w:ascii="Times New Roman" w:eastAsia="Times New Roman" w:hAnsi="Times New Roman"/>
                <w:b/>
                <w:bCs/>
                <w:color w:val="000000"/>
                <w:lang w:eastAsia="fr-FR"/>
              </w:rPr>
            </w:pPr>
          </w:p>
          <w:p w:rsidR="00AD3A1D" w:rsidRDefault="00AD3A1D" w:rsidP="001814CF">
            <w:pPr>
              <w:spacing w:after="0" w:line="240" w:lineRule="auto"/>
              <w:rPr>
                <w:rFonts w:ascii="Times New Roman" w:eastAsia="Times New Roman" w:hAnsi="Times New Roman"/>
                <w:b/>
                <w:bCs/>
                <w:color w:val="000000"/>
                <w:lang w:eastAsia="fr-FR"/>
              </w:rPr>
            </w:pPr>
          </w:p>
          <w:p w:rsidR="00AD3A1D" w:rsidRDefault="00AD3A1D" w:rsidP="001814CF">
            <w:pPr>
              <w:spacing w:after="0" w:line="240" w:lineRule="auto"/>
              <w:rPr>
                <w:rFonts w:ascii="Times New Roman" w:eastAsia="Times New Roman" w:hAnsi="Times New Roman"/>
                <w:b/>
                <w:bCs/>
                <w:color w:val="000000"/>
                <w:lang w:eastAsia="fr-FR"/>
              </w:rPr>
            </w:pPr>
          </w:p>
          <w:p w:rsidR="00AD3A1D" w:rsidRDefault="00AD3A1D" w:rsidP="001814CF">
            <w:pPr>
              <w:spacing w:after="0" w:line="240" w:lineRule="auto"/>
              <w:rPr>
                <w:rFonts w:ascii="Times New Roman" w:eastAsia="Times New Roman" w:hAnsi="Times New Roman"/>
                <w:b/>
                <w:bCs/>
                <w:color w:val="000000"/>
                <w:lang w:eastAsia="fr-FR"/>
              </w:rPr>
            </w:pPr>
          </w:p>
          <w:p w:rsidR="00AD3A1D" w:rsidRDefault="00AD3A1D" w:rsidP="001814CF">
            <w:pPr>
              <w:spacing w:after="0" w:line="240" w:lineRule="auto"/>
              <w:rPr>
                <w:rFonts w:ascii="Times New Roman" w:eastAsia="Times New Roman" w:hAnsi="Times New Roman"/>
                <w:b/>
                <w:bCs/>
                <w:color w:val="000000"/>
                <w:lang w:eastAsia="fr-FR"/>
              </w:rPr>
            </w:pPr>
          </w:p>
          <w:p w:rsidR="00AD3A1D" w:rsidRDefault="00AD3A1D" w:rsidP="001814CF">
            <w:pPr>
              <w:spacing w:after="0" w:line="240" w:lineRule="auto"/>
              <w:rPr>
                <w:rFonts w:ascii="Times New Roman" w:eastAsia="Times New Roman" w:hAnsi="Times New Roman"/>
                <w:b/>
                <w:bCs/>
                <w:color w:val="000000"/>
                <w:lang w:eastAsia="fr-FR"/>
              </w:rPr>
            </w:pPr>
          </w:p>
          <w:p w:rsidR="00AD3A1D" w:rsidRDefault="00AD3A1D" w:rsidP="001814CF">
            <w:pPr>
              <w:spacing w:after="0" w:line="240" w:lineRule="auto"/>
              <w:rPr>
                <w:rFonts w:ascii="Times New Roman" w:eastAsia="Times New Roman" w:hAnsi="Times New Roman"/>
                <w:b/>
                <w:bCs/>
                <w:color w:val="000000"/>
                <w:lang w:eastAsia="fr-FR"/>
              </w:rPr>
            </w:pPr>
          </w:p>
          <w:p w:rsidR="00AD3A1D" w:rsidRDefault="00AD3A1D" w:rsidP="001814CF">
            <w:pPr>
              <w:spacing w:after="0" w:line="240" w:lineRule="auto"/>
              <w:rPr>
                <w:rFonts w:ascii="Times New Roman" w:eastAsia="Times New Roman" w:hAnsi="Times New Roman"/>
                <w:b/>
                <w:bCs/>
                <w:color w:val="000000"/>
                <w:lang w:eastAsia="fr-FR"/>
              </w:rPr>
            </w:pPr>
          </w:p>
          <w:p w:rsidR="00AD3A1D" w:rsidRDefault="00AD3A1D" w:rsidP="001814CF">
            <w:pPr>
              <w:spacing w:after="0" w:line="240" w:lineRule="auto"/>
              <w:rPr>
                <w:rFonts w:ascii="Times New Roman" w:eastAsia="Times New Roman" w:hAnsi="Times New Roman"/>
                <w:b/>
                <w:bCs/>
                <w:color w:val="000000"/>
                <w:lang w:eastAsia="fr-FR"/>
              </w:rPr>
            </w:pPr>
          </w:p>
          <w:p w:rsidR="00AD3A1D" w:rsidRDefault="00AD3A1D" w:rsidP="001814CF">
            <w:pPr>
              <w:spacing w:after="0" w:line="240" w:lineRule="auto"/>
              <w:rPr>
                <w:rFonts w:ascii="Times New Roman" w:eastAsia="Times New Roman" w:hAnsi="Times New Roman"/>
                <w:b/>
                <w:bCs/>
                <w:color w:val="000000"/>
                <w:lang w:eastAsia="fr-FR"/>
              </w:rPr>
            </w:pPr>
          </w:p>
          <w:p w:rsidR="00AD3A1D" w:rsidRDefault="00AD3A1D" w:rsidP="001814CF">
            <w:pPr>
              <w:spacing w:after="0" w:line="240" w:lineRule="auto"/>
              <w:rPr>
                <w:rFonts w:ascii="Times New Roman" w:eastAsia="Times New Roman" w:hAnsi="Times New Roman"/>
                <w:b/>
                <w:bCs/>
                <w:color w:val="000000"/>
                <w:lang w:eastAsia="fr-FR"/>
              </w:rPr>
            </w:pPr>
          </w:p>
          <w:p w:rsidR="00AD3A1D" w:rsidRDefault="00AD3A1D" w:rsidP="001814CF">
            <w:pPr>
              <w:spacing w:after="0" w:line="240" w:lineRule="auto"/>
              <w:rPr>
                <w:rFonts w:ascii="Times New Roman" w:eastAsia="Times New Roman" w:hAnsi="Times New Roman"/>
                <w:b/>
                <w:bCs/>
                <w:color w:val="000000"/>
                <w:lang w:eastAsia="fr-FR"/>
              </w:rPr>
            </w:pPr>
          </w:p>
          <w:p w:rsidR="00AD3A1D" w:rsidRDefault="00AD3A1D" w:rsidP="001814CF">
            <w:pPr>
              <w:spacing w:after="0" w:line="240" w:lineRule="auto"/>
              <w:rPr>
                <w:rFonts w:ascii="Times New Roman" w:eastAsia="Times New Roman" w:hAnsi="Times New Roman"/>
                <w:b/>
                <w:bCs/>
                <w:color w:val="000000"/>
                <w:lang w:eastAsia="fr-FR"/>
              </w:rPr>
            </w:pPr>
          </w:p>
          <w:p w:rsidR="00AD3A1D" w:rsidRDefault="00AD3A1D" w:rsidP="001814CF">
            <w:pPr>
              <w:spacing w:after="0" w:line="240" w:lineRule="auto"/>
              <w:rPr>
                <w:rFonts w:ascii="Times New Roman" w:eastAsia="Times New Roman" w:hAnsi="Times New Roman"/>
                <w:b/>
                <w:bCs/>
                <w:color w:val="000000"/>
                <w:lang w:eastAsia="fr-FR"/>
              </w:rPr>
            </w:pPr>
          </w:p>
          <w:p w:rsidR="00AD3A1D" w:rsidRDefault="00AD3A1D" w:rsidP="001814CF">
            <w:pPr>
              <w:spacing w:after="0" w:line="240" w:lineRule="auto"/>
              <w:rPr>
                <w:rFonts w:ascii="Times New Roman" w:eastAsia="Times New Roman" w:hAnsi="Times New Roman"/>
                <w:b/>
                <w:bCs/>
                <w:color w:val="000000"/>
                <w:lang w:eastAsia="fr-FR"/>
              </w:rPr>
            </w:pPr>
          </w:p>
          <w:p w:rsidR="00AD3A1D" w:rsidRDefault="00AD3A1D" w:rsidP="001814CF">
            <w:pPr>
              <w:spacing w:after="0" w:line="240" w:lineRule="auto"/>
              <w:rPr>
                <w:rFonts w:ascii="Times New Roman" w:eastAsia="Times New Roman" w:hAnsi="Times New Roman"/>
                <w:b/>
                <w:bCs/>
                <w:color w:val="000000"/>
                <w:lang w:eastAsia="fr-FR"/>
              </w:rPr>
            </w:pPr>
          </w:p>
          <w:p w:rsidR="00AD3A1D" w:rsidRDefault="00AD3A1D" w:rsidP="001814CF">
            <w:pPr>
              <w:spacing w:after="0" w:line="240" w:lineRule="auto"/>
              <w:rPr>
                <w:rFonts w:ascii="Times New Roman" w:eastAsia="Times New Roman" w:hAnsi="Times New Roman"/>
                <w:b/>
                <w:bCs/>
                <w:color w:val="000000"/>
                <w:lang w:eastAsia="fr-FR"/>
              </w:rPr>
            </w:pPr>
          </w:p>
          <w:p w:rsidR="00AD3A1D" w:rsidRDefault="00AD3A1D" w:rsidP="001814CF">
            <w:pPr>
              <w:spacing w:after="0" w:line="240" w:lineRule="auto"/>
              <w:rPr>
                <w:rFonts w:ascii="Times New Roman" w:eastAsia="Times New Roman" w:hAnsi="Times New Roman"/>
                <w:b/>
                <w:bCs/>
                <w:color w:val="000000"/>
                <w:lang w:eastAsia="fr-FR"/>
              </w:rPr>
            </w:pPr>
          </w:p>
          <w:p w:rsidR="00AD3A1D" w:rsidRDefault="00AD3A1D" w:rsidP="001814CF">
            <w:pPr>
              <w:spacing w:after="0" w:line="240" w:lineRule="auto"/>
              <w:rPr>
                <w:rFonts w:ascii="Times New Roman" w:eastAsia="Times New Roman" w:hAnsi="Times New Roman"/>
                <w:b/>
                <w:bCs/>
                <w:color w:val="000000"/>
                <w:lang w:eastAsia="fr-FR"/>
              </w:rPr>
            </w:pPr>
          </w:p>
          <w:p w:rsidR="00AD3A1D" w:rsidRDefault="00AD3A1D" w:rsidP="001814CF">
            <w:pPr>
              <w:spacing w:after="0" w:line="240" w:lineRule="auto"/>
              <w:rPr>
                <w:rFonts w:ascii="Times New Roman" w:eastAsia="Times New Roman" w:hAnsi="Times New Roman"/>
                <w:b/>
                <w:bCs/>
                <w:color w:val="000000"/>
                <w:lang w:eastAsia="fr-FR"/>
              </w:rPr>
            </w:pPr>
          </w:p>
          <w:p w:rsidR="00AD3A1D" w:rsidRDefault="00AD3A1D" w:rsidP="001814CF">
            <w:pPr>
              <w:spacing w:after="0" w:line="240" w:lineRule="auto"/>
              <w:rPr>
                <w:rFonts w:ascii="Times New Roman" w:eastAsia="Times New Roman" w:hAnsi="Times New Roman"/>
                <w:b/>
                <w:bCs/>
                <w:color w:val="000000"/>
                <w:lang w:eastAsia="fr-FR"/>
              </w:rPr>
            </w:pPr>
          </w:p>
          <w:p w:rsidR="00AD3A1D" w:rsidRDefault="00AD3A1D" w:rsidP="001814CF">
            <w:pPr>
              <w:spacing w:after="0" w:line="240" w:lineRule="auto"/>
              <w:rPr>
                <w:rFonts w:ascii="Times New Roman" w:eastAsia="Times New Roman" w:hAnsi="Times New Roman"/>
                <w:b/>
                <w:bCs/>
                <w:color w:val="000000"/>
                <w:lang w:eastAsia="fr-FR"/>
              </w:rPr>
            </w:pPr>
          </w:p>
          <w:p w:rsidR="00AD3A1D" w:rsidRDefault="00AD3A1D" w:rsidP="001814CF">
            <w:pPr>
              <w:spacing w:after="0" w:line="240" w:lineRule="auto"/>
              <w:rPr>
                <w:rFonts w:ascii="Times New Roman" w:eastAsia="Times New Roman" w:hAnsi="Times New Roman"/>
                <w:b/>
                <w:bCs/>
                <w:color w:val="000000"/>
                <w:lang w:eastAsia="fr-FR"/>
              </w:rPr>
            </w:pPr>
          </w:p>
          <w:p w:rsidR="00AD3A1D" w:rsidRDefault="00AD3A1D" w:rsidP="001814CF">
            <w:pPr>
              <w:spacing w:after="0" w:line="240" w:lineRule="auto"/>
              <w:rPr>
                <w:rFonts w:ascii="Times New Roman" w:eastAsia="Times New Roman" w:hAnsi="Times New Roman"/>
                <w:b/>
                <w:bCs/>
                <w:color w:val="000000"/>
                <w:lang w:eastAsia="fr-FR"/>
              </w:rPr>
            </w:pPr>
          </w:p>
          <w:p w:rsidR="00AD3A1D" w:rsidRDefault="00AD3A1D" w:rsidP="001814CF">
            <w:pPr>
              <w:spacing w:after="0" w:line="240" w:lineRule="auto"/>
              <w:rPr>
                <w:rFonts w:ascii="Times New Roman" w:eastAsia="Times New Roman" w:hAnsi="Times New Roman"/>
                <w:b/>
                <w:bCs/>
                <w:color w:val="000000"/>
                <w:lang w:eastAsia="fr-FR"/>
              </w:rPr>
            </w:pPr>
          </w:p>
          <w:p w:rsidR="00AD3A1D" w:rsidRDefault="00AD3A1D" w:rsidP="001814CF">
            <w:pPr>
              <w:spacing w:after="0" w:line="240" w:lineRule="auto"/>
              <w:rPr>
                <w:rFonts w:ascii="Times New Roman" w:eastAsia="Times New Roman" w:hAnsi="Times New Roman"/>
                <w:b/>
                <w:bCs/>
                <w:color w:val="000000"/>
                <w:lang w:eastAsia="fr-FR"/>
              </w:rPr>
            </w:pPr>
          </w:p>
          <w:p w:rsidR="00AD3A1D" w:rsidRPr="001814CF" w:rsidRDefault="00AD3A1D" w:rsidP="001814CF">
            <w:pPr>
              <w:spacing w:after="0" w:line="240" w:lineRule="auto"/>
              <w:rPr>
                <w:rFonts w:ascii="Times New Roman" w:eastAsia="Times New Roman" w:hAnsi="Times New Roman"/>
                <w:b/>
                <w:bCs/>
                <w:color w:val="000000"/>
                <w:lang w:eastAsia="fr-FR"/>
              </w:rPr>
            </w:pPr>
          </w:p>
        </w:tc>
        <w:tc>
          <w:tcPr>
            <w:tcW w:w="3256" w:type="dxa"/>
            <w:gridSpan w:val="3"/>
            <w:tcBorders>
              <w:top w:val="single" w:sz="4" w:space="0" w:color="auto"/>
              <w:left w:val="nil"/>
              <w:bottom w:val="single" w:sz="4" w:space="0" w:color="auto"/>
              <w:right w:val="single" w:sz="4" w:space="0" w:color="auto"/>
            </w:tcBorders>
            <w:shd w:val="clear" w:color="auto" w:fill="auto"/>
            <w:vAlign w:val="center"/>
            <w:hideMark/>
          </w:tcPr>
          <w:p w:rsidR="001814CF" w:rsidRPr="001814CF" w:rsidRDefault="001814CF" w:rsidP="001814CF">
            <w:pPr>
              <w:spacing w:after="0" w:line="240" w:lineRule="auto"/>
              <w:rPr>
                <w:rFonts w:ascii="Times New Roman" w:eastAsia="Times New Roman" w:hAnsi="Times New Roman"/>
                <w:b/>
                <w:bCs/>
                <w:u w:val="single"/>
                <w:lang w:eastAsia="fr-FR"/>
              </w:rPr>
            </w:pPr>
            <w:r w:rsidRPr="001814CF">
              <w:rPr>
                <w:rFonts w:ascii="Times New Roman" w:eastAsia="Times New Roman" w:hAnsi="Times New Roman"/>
                <w:b/>
                <w:bCs/>
                <w:u w:val="single"/>
                <w:lang w:eastAsia="fr-FR"/>
              </w:rPr>
              <w:t xml:space="preserve">Cible 1 : </w:t>
            </w:r>
            <w:r w:rsidRPr="001814CF">
              <w:rPr>
                <w:rFonts w:ascii="Times New Roman" w:eastAsia="Times New Roman" w:hAnsi="Times New Roman"/>
                <w:b/>
                <w:bCs/>
                <w:lang w:eastAsia="fr-FR"/>
              </w:rPr>
              <w:t>2013 -2017, un système d’appui aux projets  productifs de ménages pauvres  est développé dans les zones de concentration (transferts économiques)</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color w:val="FF0000"/>
                <w:lang w:eastAsia="fr-FR"/>
              </w:rPr>
            </w:pPr>
            <w:r w:rsidRPr="001814CF">
              <w:rPr>
                <w:rFonts w:ascii="Times New Roman" w:eastAsia="Times New Roman" w:hAnsi="Times New Roman"/>
                <w:color w:val="FF0000"/>
                <w:lang w:eastAsia="fr-FR"/>
              </w:rPr>
              <w:t> </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color w:val="FF0000"/>
                <w:lang w:eastAsia="fr-FR"/>
              </w:rPr>
            </w:pPr>
            <w:r w:rsidRPr="001814CF">
              <w:rPr>
                <w:rFonts w:ascii="Times New Roman" w:eastAsia="Times New Roman" w:hAnsi="Times New Roman"/>
                <w:color w:val="FF0000"/>
                <w:lang w:eastAsia="fr-FR"/>
              </w:rPr>
              <w:t> </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color w:val="FF0000"/>
                <w:lang w:eastAsia="fr-FR"/>
              </w:rPr>
            </w:pPr>
            <w:r w:rsidRPr="001814CF">
              <w:rPr>
                <w:rFonts w:ascii="Times New Roman" w:eastAsia="Times New Roman" w:hAnsi="Times New Roman"/>
                <w:color w:val="FF0000"/>
                <w:lang w:eastAsia="fr-FR"/>
              </w:rPr>
              <w:t> </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color w:val="FF0000"/>
                <w:lang w:eastAsia="fr-FR"/>
              </w:rPr>
            </w:pPr>
            <w:r w:rsidRPr="001814CF">
              <w:rPr>
                <w:rFonts w:ascii="Times New Roman" w:eastAsia="Times New Roman" w:hAnsi="Times New Roman"/>
                <w:color w:val="FF0000"/>
                <w:lang w:eastAsia="fr-FR"/>
              </w:rPr>
              <w:t> </w:t>
            </w:r>
          </w:p>
        </w:tc>
        <w:tc>
          <w:tcPr>
            <w:tcW w:w="171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color w:val="FF0000"/>
                <w:lang w:eastAsia="fr-FR"/>
              </w:rPr>
            </w:pPr>
            <w:r w:rsidRPr="001814CF">
              <w:rPr>
                <w:rFonts w:ascii="Times New Roman" w:eastAsia="Times New Roman" w:hAnsi="Times New Roman"/>
                <w:color w:val="FF0000"/>
                <w:lang w:eastAsia="fr-FR"/>
              </w:rPr>
              <w:t> </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color w:val="FF0000"/>
                <w:lang w:eastAsia="fr-FR"/>
              </w:rPr>
            </w:pPr>
            <w:r w:rsidRPr="001814CF">
              <w:rPr>
                <w:rFonts w:ascii="Times New Roman" w:eastAsia="Times New Roman" w:hAnsi="Times New Roman"/>
                <w:color w:val="FF0000"/>
                <w:lang w:eastAsia="fr-FR"/>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jc w:val="right"/>
              <w:rPr>
                <w:rFonts w:ascii="Times New Roman" w:eastAsia="Times New Roman" w:hAnsi="Times New Roman"/>
                <w:color w:val="FF0000"/>
                <w:lang w:eastAsia="fr-FR"/>
              </w:rPr>
            </w:pPr>
            <w:r w:rsidRPr="001814CF">
              <w:rPr>
                <w:rFonts w:ascii="Times New Roman" w:eastAsia="Times New Roman" w:hAnsi="Times New Roman"/>
                <w:color w:val="FF0000"/>
                <w:lang w:eastAsia="fr-FR"/>
              </w:rPr>
              <w:t> </w:t>
            </w:r>
          </w:p>
        </w:tc>
        <w:tc>
          <w:tcPr>
            <w:tcW w:w="1272" w:type="dxa"/>
            <w:tcBorders>
              <w:top w:val="single" w:sz="4" w:space="0" w:color="auto"/>
              <w:left w:val="nil"/>
              <w:bottom w:val="single" w:sz="4" w:space="0" w:color="auto"/>
              <w:right w:val="single" w:sz="4" w:space="0" w:color="auto"/>
            </w:tcBorders>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color w:val="FF0000"/>
                <w:lang w:eastAsia="fr-FR"/>
              </w:rPr>
            </w:pPr>
            <w:r w:rsidRPr="001814CF">
              <w:rPr>
                <w:rFonts w:ascii="Times New Roman" w:eastAsia="Times New Roman" w:hAnsi="Times New Roman"/>
                <w:color w:val="FF0000"/>
                <w:lang w:eastAsia="fr-FR"/>
              </w:rPr>
              <w:t> </w:t>
            </w:r>
          </w:p>
        </w:tc>
        <w:tc>
          <w:tcPr>
            <w:tcW w:w="1563" w:type="dxa"/>
            <w:tcBorders>
              <w:top w:val="nil"/>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jc w:val="right"/>
              <w:rPr>
                <w:rFonts w:ascii="Times New Roman" w:eastAsia="Times New Roman" w:hAnsi="Times New Roman"/>
                <w:color w:val="FF0000"/>
                <w:lang w:eastAsia="fr-FR"/>
              </w:rPr>
            </w:pPr>
            <w:r w:rsidRPr="001814CF">
              <w:rPr>
                <w:rFonts w:ascii="Times New Roman" w:eastAsia="Times New Roman" w:hAnsi="Times New Roman"/>
                <w:color w:val="FF0000"/>
                <w:lang w:eastAsia="fr-FR"/>
              </w:rPr>
              <w:t> </w:t>
            </w:r>
          </w:p>
        </w:tc>
      </w:tr>
      <w:tr w:rsidR="007E31B1" w:rsidRPr="001814CF" w:rsidTr="006A0E45">
        <w:trPr>
          <w:trHeight w:val="2040"/>
        </w:trPr>
        <w:tc>
          <w:tcPr>
            <w:tcW w:w="3126" w:type="dxa"/>
            <w:vMerge/>
            <w:tcBorders>
              <w:top w:val="single" w:sz="4" w:space="0" w:color="auto"/>
              <w:left w:val="single" w:sz="4" w:space="0" w:color="auto"/>
              <w:bottom w:val="single" w:sz="4" w:space="0" w:color="auto"/>
              <w:right w:val="single" w:sz="4" w:space="0" w:color="auto"/>
            </w:tcBorders>
            <w:vAlign w:val="center"/>
            <w:hideMark/>
          </w:tcPr>
          <w:p w:rsidR="001814CF" w:rsidRPr="001814CF" w:rsidRDefault="001814CF" w:rsidP="001814CF">
            <w:pPr>
              <w:spacing w:after="0" w:line="240" w:lineRule="auto"/>
              <w:rPr>
                <w:rFonts w:ascii="Times New Roman" w:eastAsia="Times New Roman" w:hAnsi="Times New Roman"/>
                <w:b/>
                <w:bCs/>
                <w:color w:val="000000"/>
                <w:lang w:eastAsia="fr-FR"/>
              </w:rPr>
            </w:pPr>
          </w:p>
        </w:tc>
        <w:tc>
          <w:tcPr>
            <w:tcW w:w="3256" w:type="dxa"/>
            <w:gridSpan w:val="3"/>
            <w:tcBorders>
              <w:top w:val="single" w:sz="4" w:space="0" w:color="auto"/>
              <w:left w:val="nil"/>
              <w:bottom w:val="single" w:sz="4" w:space="0" w:color="auto"/>
              <w:right w:val="single" w:sz="4" w:space="0" w:color="auto"/>
            </w:tcBorders>
            <w:shd w:val="clear" w:color="auto" w:fill="auto"/>
            <w:vAlign w:val="center"/>
            <w:hideMark/>
          </w:tcPr>
          <w:p w:rsidR="001814CF" w:rsidRPr="001814CF" w:rsidRDefault="001814CF" w:rsidP="001814CF">
            <w:pPr>
              <w:spacing w:after="0" w:line="240" w:lineRule="auto"/>
              <w:rPr>
                <w:rFonts w:ascii="Times New Roman" w:eastAsia="Times New Roman" w:hAnsi="Times New Roman"/>
                <w:b/>
                <w:bCs/>
                <w:lang w:eastAsia="fr-FR"/>
              </w:rPr>
            </w:pPr>
            <w:r w:rsidRPr="001814CF">
              <w:rPr>
                <w:rFonts w:ascii="Times New Roman" w:eastAsia="Times New Roman" w:hAnsi="Times New Roman"/>
                <w:b/>
                <w:bCs/>
                <w:lang w:eastAsia="fr-FR"/>
              </w:rPr>
              <w:t xml:space="preserve"> Signer et assurer la mise en œuvre d'un protocole de partenariat avec la délégation en appui au programme bourse familiale (études stratégiques, ciblage, suivi évaluation et renforcement des capacités,  plan stratégique, révision SNPS) montant ainsi réparti: </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1713" w:type="dxa"/>
            <w:gridSpan w:val="2"/>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eastAsia="Times New Roman"/>
                <w:sz w:val="20"/>
                <w:szCs w:val="20"/>
                <w:lang w:eastAsia="fr-FR"/>
              </w:rPr>
            </w:pPr>
            <w:r w:rsidRPr="001814CF">
              <w:rPr>
                <w:rFonts w:eastAsia="Times New Roman"/>
                <w:sz w:val="20"/>
                <w:szCs w:val="20"/>
                <w:lang w:eastAsia="fr-FR"/>
              </w:rPr>
              <w:t>MDS/CSO</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 </w:t>
            </w:r>
          </w:p>
        </w:tc>
        <w:tc>
          <w:tcPr>
            <w:tcW w:w="1272" w:type="dxa"/>
            <w:tcBorders>
              <w:top w:val="single" w:sz="4" w:space="0" w:color="auto"/>
              <w:left w:val="nil"/>
              <w:bottom w:val="single" w:sz="4" w:space="0" w:color="auto"/>
              <w:right w:val="single" w:sz="4" w:space="0" w:color="auto"/>
            </w:tcBorders>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 </w:t>
            </w:r>
          </w:p>
        </w:tc>
        <w:tc>
          <w:tcPr>
            <w:tcW w:w="1563" w:type="dxa"/>
            <w:tcBorders>
              <w:top w:val="nil"/>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 </w:t>
            </w:r>
          </w:p>
        </w:tc>
      </w:tr>
      <w:tr w:rsidR="007E31B1" w:rsidRPr="001814CF" w:rsidTr="006A0E45">
        <w:trPr>
          <w:trHeight w:val="630"/>
        </w:trPr>
        <w:tc>
          <w:tcPr>
            <w:tcW w:w="3126" w:type="dxa"/>
            <w:vMerge/>
            <w:tcBorders>
              <w:top w:val="single" w:sz="4" w:space="0" w:color="auto"/>
              <w:left w:val="single" w:sz="4" w:space="0" w:color="auto"/>
              <w:bottom w:val="single" w:sz="4" w:space="0" w:color="auto"/>
              <w:right w:val="single" w:sz="4" w:space="0" w:color="auto"/>
            </w:tcBorders>
            <w:vAlign w:val="center"/>
            <w:hideMark/>
          </w:tcPr>
          <w:p w:rsidR="001814CF" w:rsidRPr="001814CF" w:rsidRDefault="001814CF" w:rsidP="001814CF">
            <w:pPr>
              <w:spacing w:after="0" w:line="240" w:lineRule="auto"/>
              <w:rPr>
                <w:rFonts w:ascii="Times New Roman" w:eastAsia="Times New Roman" w:hAnsi="Times New Roman"/>
                <w:b/>
                <w:bCs/>
                <w:color w:val="000000"/>
                <w:lang w:eastAsia="fr-FR"/>
              </w:rPr>
            </w:pPr>
          </w:p>
        </w:tc>
        <w:tc>
          <w:tcPr>
            <w:tcW w:w="3256" w:type="dxa"/>
            <w:gridSpan w:val="3"/>
            <w:tcBorders>
              <w:top w:val="single" w:sz="4" w:space="0" w:color="auto"/>
              <w:left w:val="nil"/>
              <w:bottom w:val="single" w:sz="4" w:space="0" w:color="auto"/>
              <w:right w:val="single" w:sz="4" w:space="0" w:color="auto"/>
            </w:tcBorders>
            <w:shd w:val="clear" w:color="auto" w:fill="auto"/>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appuyer à l'élaboration du plan stratégique de la DGPSN</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9" w:type="dxa"/>
            <w:gridSpan w:val="3"/>
            <w:tcBorders>
              <w:top w:val="single" w:sz="4" w:space="0" w:color="auto"/>
              <w:left w:val="nil"/>
              <w:bottom w:val="single" w:sz="4" w:space="0" w:color="auto"/>
              <w:right w:val="single" w:sz="4" w:space="0" w:color="auto"/>
            </w:tcBorders>
            <w:shd w:val="clear" w:color="000000" w:fill="BFBFB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1713" w:type="dxa"/>
            <w:gridSpan w:val="2"/>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eastAsia="Times New Roman"/>
                <w:sz w:val="20"/>
                <w:szCs w:val="20"/>
                <w:lang w:eastAsia="fr-FR"/>
              </w:rPr>
            </w:pPr>
            <w:r w:rsidRPr="001814CF">
              <w:rPr>
                <w:rFonts w:eastAsia="Times New Roman"/>
                <w:sz w:val="20"/>
                <w:szCs w:val="20"/>
                <w:lang w:eastAsia="fr-FR"/>
              </w:rPr>
              <w:t> </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4000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71300-service contrat</w:t>
            </w:r>
          </w:p>
        </w:tc>
        <w:tc>
          <w:tcPr>
            <w:tcW w:w="1272" w:type="dxa"/>
            <w:tcBorders>
              <w:top w:val="single" w:sz="4" w:space="0" w:color="auto"/>
              <w:left w:val="nil"/>
              <w:bottom w:val="single" w:sz="4" w:space="0" w:color="auto"/>
              <w:right w:val="single" w:sz="4" w:space="0" w:color="auto"/>
            </w:tcBorders>
            <w:shd w:val="clear" w:color="000000" w:fill="FFFFFF"/>
            <w:vAlign w:val="center"/>
            <w:hideMark/>
          </w:tcPr>
          <w:p w:rsidR="001814CF" w:rsidRPr="001814CF" w:rsidRDefault="007E31B1" w:rsidP="001814CF">
            <w:pPr>
              <w:spacing w:after="0" w:line="240" w:lineRule="auto"/>
              <w:jc w:val="right"/>
              <w:rPr>
                <w:rFonts w:ascii="Times New Roman" w:eastAsia="Times New Roman" w:hAnsi="Times New Roman"/>
                <w:lang w:eastAsia="fr-FR"/>
              </w:rPr>
            </w:pPr>
            <w:r>
              <w:rPr>
                <w:rFonts w:ascii="Times New Roman" w:eastAsia="Times New Roman" w:hAnsi="Times New Roman"/>
                <w:lang w:eastAsia="fr-FR"/>
              </w:rPr>
              <w:t xml:space="preserve">         </w:t>
            </w:r>
            <w:r w:rsidR="001814CF" w:rsidRPr="001814CF">
              <w:rPr>
                <w:rFonts w:ascii="Times New Roman" w:eastAsia="Times New Roman" w:hAnsi="Times New Roman"/>
                <w:lang w:eastAsia="fr-FR"/>
              </w:rPr>
              <w:t xml:space="preserve">20 000   </w:t>
            </w:r>
          </w:p>
        </w:tc>
        <w:tc>
          <w:tcPr>
            <w:tcW w:w="1563" w:type="dxa"/>
            <w:tcBorders>
              <w:top w:val="nil"/>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 xml:space="preserve">     </w:t>
            </w:r>
            <w:r w:rsidR="007E31B1">
              <w:rPr>
                <w:rFonts w:ascii="Times New Roman" w:eastAsia="Times New Roman" w:hAnsi="Times New Roman"/>
                <w:lang w:eastAsia="fr-FR"/>
              </w:rPr>
              <w:t xml:space="preserve">  </w:t>
            </w:r>
            <w:r w:rsidRPr="001814CF">
              <w:rPr>
                <w:rFonts w:ascii="Times New Roman" w:eastAsia="Times New Roman" w:hAnsi="Times New Roman"/>
                <w:lang w:eastAsia="fr-FR"/>
              </w:rPr>
              <w:t xml:space="preserve">10 000 000   </w:t>
            </w:r>
          </w:p>
        </w:tc>
      </w:tr>
      <w:tr w:rsidR="007E31B1" w:rsidRPr="001814CF" w:rsidTr="006A0E45">
        <w:trPr>
          <w:trHeight w:val="645"/>
        </w:trPr>
        <w:tc>
          <w:tcPr>
            <w:tcW w:w="3126" w:type="dxa"/>
            <w:vMerge/>
            <w:tcBorders>
              <w:top w:val="single" w:sz="4" w:space="0" w:color="auto"/>
              <w:left w:val="single" w:sz="4" w:space="0" w:color="auto"/>
              <w:bottom w:val="single" w:sz="4" w:space="0" w:color="auto"/>
              <w:right w:val="single" w:sz="4" w:space="0" w:color="auto"/>
            </w:tcBorders>
            <w:vAlign w:val="center"/>
            <w:hideMark/>
          </w:tcPr>
          <w:p w:rsidR="001814CF" w:rsidRPr="001814CF" w:rsidRDefault="001814CF" w:rsidP="001814CF">
            <w:pPr>
              <w:spacing w:after="0" w:line="240" w:lineRule="auto"/>
              <w:rPr>
                <w:rFonts w:ascii="Times New Roman" w:eastAsia="Times New Roman" w:hAnsi="Times New Roman"/>
                <w:b/>
                <w:bCs/>
                <w:color w:val="000000"/>
                <w:lang w:eastAsia="fr-FR"/>
              </w:rPr>
            </w:pPr>
          </w:p>
        </w:tc>
        <w:tc>
          <w:tcPr>
            <w:tcW w:w="3256" w:type="dxa"/>
            <w:gridSpan w:val="3"/>
            <w:tcBorders>
              <w:top w:val="single" w:sz="4" w:space="0" w:color="auto"/>
              <w:left w:val="nil"/>
              <w:bottom w:val="single" w:sz="4" w:space="0" w:color="auto"/>
              <w:right w:val="single" w:sz="4" w:space="0" w:color="auto"/>
            </w:tcBorders>
            <w:shd w:val="clear" w:color="auto" w:fill="auto"/>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appuyer le ciblage de ménages pauvres (bourse économique)</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9" w:type="dxa"/>
            <w:gridSpan w:val="3"/>
            <w:tcBorders>
              <w:top w:val="single" w:sz="4" w:space="0" w:color="auto"/>
              <w:left w:val="nil"/>
              <w:bottom w:val="single" w:sz="4" w:space="0" w:color="auto"/>
              <w:right w:val="single" w:sz="4" w:space="0" w:color="auto"/>
            </w:tcBorders>
            <w:shd w:val="clear" w:color="000000" w:fill="BFBFB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1713" w:type="dxa"/>
            <w:gridSpan w:val="2"/>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eastAsia="Times New Roman"/>
                <w:sz w:val="20"/>
                <w:szCs w:val="20"/>
                <w:lang w:eastAsia="fr-FR"/>
              </w:rPr>
            </w:pPr>
            <w:r w:rsidRPr="001814CF">
              <w:rPr>
                <w:rFonts w:eastAsia="Times New Roman"/>
                <w:sz w:val="20"/>
                <w:szCs w:val="20"/>
                <w:lang w:eastAsia="fr-FR"/>
              </w:rPr>
              <w:t> </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4000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71300-service contrat</w:t>
            </w:r>
          </w:p>
        </w:tc>
        <w:tc>
          <w:tcPr>
            <w:tcW w:w="1272" w:type="dxa"/>
            <w:tcBorders>
              <w:top w:val="single" w:sz="4" w:space="0" w:color="auto"/>
              <w:left w:val="nil"/>
              <w:bottom w:val="single" w:sz="4" w:space="0" w:color="auto"/>
              <w:right w:val="single" w:sz="4" w:space="0" w:color="auto"/>
            </w:tcBorders>
            <w:shd w:val="clear" w:color="000000" w:fill="FFFFFF"/>
            <w:vAlign w:val="center"/>
            <w:hideMark/>
          </w:tcPr>
          <w:p w:rsidR="001814CF" w:rsidRPr="001814CF" w:rsidRDefault="007E31B1" w:rsidP="001814CF">
            <w:pPr>
              <w:spacing w:after="0" w:line="240" w:lineRule="auto"/>
              <w:jc w:val="right"/>
              <w:rPr>
                <w:rFonts w:ascii="Times New Roman" w:eastAsia="Times New Roman" w:hAnsi="Times New Roman"/>
                <w:lang w:eastAsia="fr-FR"/>
              </w:rPr>
            </w:pPr>
            <w:r>
              <w:rPr>
                <w:rFonts w:ascii="Times New Roman" w:eastAsia="Times New Roman" w:hAnsi="Times New Roman"/>
                <w:lang w:eastAsia="fr-FR"/>
              </w:rPr>
              <w:t xml:space="preserve">         </w:t>
            </w:r>
            <w:r w:rsidR="001814CF" w:rsidRPr="001814CF">
              <w:rPr>
                <w:rFonts w:ascii="Times New Roman" w:eastAsia="Times New Roman" w:hAnsi="Times New Roman"/>
                <w:lang w:eastAsia="fr-FR"/>
              </w:rPr>
              <w:t xml:space="preserve">16 000   </w:t>
            </w:r>
          </w:p>
        </w:tc>
        <w:tc>
          <w:tcPr>
            <w:tcW w:w="1563" w:type="dxa"/>
            <w:tcBorders>
              <w:top w:val="nil"/>
              <w:left w:val="nil"/>
              <w:bottom w:val="single" w:sz="4" w:space="0" w:color="auto"/>
              <w:right w:val="single" w:sz="4" w:space="0" w:color="auto"/>
            </w:tcBorders>
            <w:shd w:val="clear" w:color="auto" w:fill="auto"/>
            <w:noWrap/>
            <w:vAlign w:val="center"/>
            <w:hideMark/>
          </w:tcPr>
          <w:p w:rsidR="001814CF" w:rsidRPr="001814CF" w:rsidRDefault="007E31B1" w:rsidP="001814CF">
            <w:pPr>
              <w:spacing w:after="0" w:line="240" w:lineRule="auto"/>
              <w:jc w:val="right"/>
              <w:rPr>
                <w:rFonts w:ascii="Times New Roman" w:eastAsia="Times New Roman" w:hAnsi="Times New Roman"/>
                <w:lang w:eastAsia="fr-FR"/>
              </w:rPr>
            </w:pPr>
            <w:r>
              <w:rPr>
                <w:rFonts w:ascii="Times New Roman" w:eastAsia="Times New Roman" w:hAnsi="Times New Roman"/>
                <w:lang w:eastAsia="fr-FR"/>
              </w:rPr>
              <w:t xml:space="preserve">         </w:t>
            </w:r>
            <w:r w:rsidR="001814CF" w:rsidRPr="001814CF">
              <w:rPr>
                <w:rFonts w:ascii="Times New Roman" w:eastAsia="Times New Roman" w:hAnsi="Times New Roman"/>
                <w:lang w:eastAsia="fr-FR"/>
              </w:rPr>
              <w:t xml:space="preserve">8 000 000   </w:t>
            </w:r>
          </w:p>
        </w:tc>
      </w:tr>
      <w:tr w:rsidR="007E31B1" w:rsidRPr="001814CF" w:rsidTr="006A0E45">
        <w:trPr>
          <w:trHeight w:val="630"/>
        </w:trPr>
        <w:tc>
          <w:tcPr>
            <w:tcW w:w="3126" w:type="dxa"/>
            <w:vMerge/>
            <w:tcBorders>
              <w:top w:val="single" w:sz="4" w:space="0" w:color="auto"/>
              <w:left w:val="single" w:sz="4" w:space="0" w:color="auto"/>
              <w:bottom w:val="single" w:sz="4" w:space="0" w:color="auto"/>
              <w:right w:val="single" w:sz="4" w:space="0" w:color="auto"/>
            </w:tcBorders>
            <w:vAlign w:val="center"/>
            <w:hideMark/>
          </w:tcPr>
          <w:p w:rsidR="001814CF" w:rsidRPr="001814CF" w:rsidRDefault="001814CF" w:rsidP="001814CF">
            <w:pPr>
              <w:spacing w:after="0" w:line="240" w:lineRule="auto"/>
              <w:rPr>
                <w:rFonts w:ascii="Times New Roman" w:eastAsia="Times New Roman" w:hAnsi="Times New Roman"/>
                <w:b/>
                <w:bCs/>
                <w:color w:val="000000"/>
                <w:lang w:eastAsia="fr-FR"/>
              </w:rPr>
            </w:pPr>
          </w:p>
        </w:tc>
        <w:tc>
          <w:tcPr>
            <w:tcW w:w="3256" w:type="dxa"/>
            <w:gridSpan w:val="3"/>
            <w:tcBorders>
              <w:top w:val="single" w:sz="4" w:space="0" w:color="auto"/>
              <w:left w:val="nil"/>
              <w:bottom w:val="single" w:sz="4" w:space="0" w:color="auto"/>
              <w:right w:val="single" w:sz="4" w:space="0" w:color="auto"/>
            </w:tcBorders>
            <w:shd w:val="clear" w:color="auto" w:fill="auto"/>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appuyer la révision de la SNPS</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9" w:type="dxa"/>
            <w:gridSpan w:val="3"/>
            <w:tcBorders>
              <w:top w:val="single" w:sz="4" w:space="0" w:color="auto"/>
              <w:left w:val="nil"/>
              <w:bottom w:val="single" w:sz="4" w:space="0" w:color="auto"/>
              <w:right w:val="single" w:sz="4" w:space="0" w:color="auto"/>
            </w:tcBorders>
            <w:shd w:val="clear" w:color="000000" w:fill="BFBFB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8" w:type="dxa"/>
            <w:gridSpan w:val="3"/>
            <w:tcBorders>
              <w:top w:val="single" w:sz="4" w:space="0" w:color="auto"/>
              <w:left w:val="nil"/>
              <w:bottom w:val="single" w:sz="4" w:space="0" w:color="auto"/>
              <w:right w:val="single" w:sz="4" w:space="0" w:color="auto"/>
            </w:tcBorders>
            <w:shd w:val="clear" w:color="000000" w:fill="BFBFB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1713" w:type="dxa"/>
            <w:gridSpan w:val="2"/>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eastAsia="Times New Roman"/>
                <w:sz w:val="20"/>
                <w:szCs w:val="20"/>
                <w:lang w:eastAsia="fr-FR"/>
              </w:rPr>
            </w:pPr>
            <w:r w:rsidRPr="001814CF">
              <w:rPr>
                <w:rFonts w:eastAsia="Times New Roman"/>
                <w:sz w:val="20"/>
                <w:szCs w:val="20"/>
                <w:lang w:eastAsia="fr-FR"/>
              </w:rPr>
              <w:t> </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4000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71300-service contrat</w:t>
            </w:r>
          </w:p>
        </w:tc>
        <w:tc>
          <w:tcPr>
            <w:tcW w:w="1272" w:type="dxa"/>
            <w:tcBorders>
              <w:top w:val="single" w:sz="4" w:space="0" w:color="auto"/>
              <w:left w:val="nil"/>
              <w:bottom w:val="single" w:sz="4" w:space="0" w:color="auto"/>
              <w:right w:val="single" w:sz="4" w:space="0" w:color="auto"/>
            </w:tcBorders>
            <w:shd w:val="clear" w:color="000000" w:fill="FFFFFF"/>
            <w:vAlign w:val="center"/>
            <w:hideMark/>
          </w:tcPr>
          <w:p w:rsidR="001814CF" w:rsidRPr="001814CF" w:rsidRDefault="007E31B1" w:rsidP="001814CF">
            <w:pPr>
              <w:spacing w:after="0" w:line="240" w:lineRule="auto"/>
              <w:jc w:val="right"/>
              <w:rPr>
                <w:rFonts w:ascii="Times New Roman" w:eastAsia="Times New Roman" w:hAnsi="Times New Roman"/>
                <w:lang w:eastAsia="fr-FR"/>
              </w:rPr>
            </w:pPr>
            <w:r>
              <w:rPr>
                <w:rFonts w:ascii="Times New Roman" w:eastAsia="Times New Roman" w:hAnsi="Times New Roman"/>
                <w:lang w:eastAsia="fr-FR"/>
              </w:rPr>
              <w:t xml:space="preserve">         </w:t>
            </w:r>
            <w:r w:rsidR="001814CF" w:rsidRPr="001814CF">
              <w:rPr>
                <w:rFonts w:ascii="Times New Roman" w:eastAsia="Times New Roman" w:hAnsi="Times New Roman"/>
                <w:lang w:eastAsia="fr-FR"/>
              </w:rPr>
              <w:t xml:space="preserve">10 000   </w:t>
            </w:r>
          </w:p>
        </w:tc>
        <w:tc>
          <w:tcPr>
            <w:tcW w:w="1563" w:type="dxa"/>
            <w:tcBorders>
              <w:top w:val="nil"/>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 xml:space="preserve">    </w:t>
            </w:r>
            <w:r w:rsidR="007E31B1">
              <w:rPr>
                <w:rFonts w:ascii="Times New Roman" w:eastAsia="Times New Roman" w:hAnsi="Times New Roman"/>
                <w:lang w:eastAsia="fr-FR"/>
              </w:rPr>
              <w:t xml:space="preserve">     </w:t>
            </w:r>
            <w:r w:rsidRPr="001814CF">
              <w:rPr>
                <w:rFonts w:ascii="Times New Roman" w:eastAsia="Times New Roman" w:hAnsi="Times New Roman"/>
                <w:lang w:eastAsia="fr-FR"/>
              </w:rPr>
              <w:t xml:space="preserve">5 000 000   </w:t>
            </w:r>
          </w:p>
        </w:tc>
      </w:tr>
      <w:tr w:rsidR="007E31B1" w:rsidRPr="001814CF" w:rsidTr="006A0E45">
        <w:trPr>
          <w:trHeight w:val="630"/>
        </w:trPr>
        <w:tc>
          <w:tcPr>
            <w:tcW w:w="3126" w:type="dxa"/>
            <w:vMerge/>
            <w:tcBorders>
              <w:top w:val="single" w:sz="4" w:space="0" w:color="auto"/>
              <w:left w:val="single" w:sz="4" w:space="0" w:color="auto"/>
              <w:bottom w:val="single" w:sz="4" w:space="0" w:color="auto"/>
              <w:right w:val="single" w:sz="4" w:space="0" w:color="auto"/>
            </w:tcBorders>
            <w:vAlign w:val="center"/>
            <w:hideMark/>
          </w:tcPr>
          <w:p w:rsidR="001814CF" w:rsidRPr="001814CF" w:rsidRDefault="001814CF" w:rsidP="001814CF">
            <w:pPr>
              <w:spacing w:after="0" w:line="240" w:lineRule="auto"/>
              <w:rPr>
                <w:rFonts w:ascii="Times New Roman" w:eastAsia="Times New Roman" w:hAnsi="Times New Roman"/>
                <w:b/>
                <w:bCs/>
                <w:color w:val="000000"/>
                <w:lang w:eastAsia="fr-FR"/>
              </w:rPr>
            </w:pPr>
          </w:p>
        </w:tc>
        <w:tc>
          <w:tcPr>
            <w:tcW w:w="3256" w:type="dxa"/>
            <w:gridSpan w:val="3"/>
            <w:tcBorders>
              <w:top w:val="single" w:sz="4" w:space="0" w:color="auto"/>
              <w:left w:val="nil"/>
              <w:bottom w:val="single" w:sz="4" w:space="0" w:color="auto"/>
              <w:right w:val="single" w:sz="4" w:space="0" w:color="auto"/>
            </w:tcBorders>
            <w:shd w:val="clear" w:color="auto" w:fill="auto"/>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xml:space="preserve">appuyer l'élaboration du plan de renforcerment des capacités </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9" w:type="dxa"/>
            <w:gridSpan w:val="3"/>
            <w:tcBorders>
              <w:top w:val="single" w:sz="4" w:space="0" w:color="auto"/>
              <w:left w:val="nil"/>
              <w:bottom w:val="single" w:sz="4" w:space="0" w:color="auto"/>
              <w:right w:val="single" w:sz="4" w:space="0" w:color="auto"/>
            </w:tcBorders>
            <w:shd w:val="clear" w:color="000000" w:fill="BFBFB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8" w:type="dxa"/>
            <w:gridSpan w:val="3"/>
            <w:tcBorders>
              <w:top w:val="single" w:sz="4" w:space="0" w:color="auto"/>
              <w:left w:val="nil"/>
              <w:bottom w:val="single" w:sz="4" w:space="0" w:color="auto"/>
              <w:right w:val="single" w:sz="4" w:space="0" w:color="auto"/>
            </w:tcBorders>
            <w:shd w:val="clear" w:color="000000" w:fill="BFBFB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1713" w:type="dxa"/>
            <w:gridSpan w:val="2"/>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eastAsia="Times New Roman"/>
                <w:sz w:val="20"/>
                <w:szCs w:val="20"/>
                <w:lang w:eastAsia="fr-FR"/>
              </w:rPr>
            </w:pPr>
            <w:r w:rsidRPr="001814CF">
              <w:rPr>
                <w:rFonts w:eastAsia="Times New Roman"/>
                <w:sz w:val="20"/>
                <w:szCs w:val="20"/>
                <w:lang w:eastAsia="fr-FR"/>
              </w:rPr>
              <w:t> </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4000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71300-service contrat</w:t>
            </w:r>
          </w:p>
        </w:tc>
        <w:tc>
          <w:tcPr>
            <w:tcW w:w="1272" w:type="dxa"/>
            <w:tcBorders>
              <w:top w:val="single" w:sz="4" w:space="0" w:color="auto"/>
              <w:left w:val="nil"/>
              <w:bottom w:val="single" w:sz="4" w:space="0" w:color="auto"/>
              <w:right w:val="single" w:sz="4" w:space="0" w:color="auto"/>
            </w:tcBorders>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 xml:space="preserve">           4 000   </w:t>
            </w:r>
          </w:p>
        </w:tc>
        <w:tc>
          <w:tcPr>
            <w:tcW w:w="1563" w:type="dxa"/>
            <w:tcBorders>
              <w:top w:val="nil"/>
              <w:left w:val="nil"/>
              <w:bottom w:val="single" w:sz="4" w:space="0" w:color="auto"/>
              <w:right w:val="single" w:sz="4" w:space="0" w:color="auto"/>
            </w:tcBorders>
            <w:shd w:val="clear" w:color="auto" w:fill="auto"/>
            <w:noWrap/>
            <w:vAlign w:val="center"/>
            <w:hideMark/>
          </w:tcPr>
          <w:p w:rsidR="001814CF" w:rsidRPr="001814CF" w:rsidRDefault="007E31B1" w:rsidP="001814CF">
            <w:pPr>
              <w:spacing w:after="0" w:line="240" w:lineRule="auto"/>
              <w:jc w:val="right"/>
              <w:rPr>
                <w:rFonts w:ascii="Times New Roman" w:eastAsia="Times New Roman" w:hAnsi="Times New Roman"/>
                <w:lang w:eastAsia="fr-FR"/>
              </w:rPr>
            </w:pPr>
            <w:r>
              <w:rPr>
                <w:rFonts w:ascii="Times New Roman" w:eastAsia="Times New Roman" w:hAnsi="Times New Roman"/>
                <w:lang w:eastAsia="fr-FR"/>
              </w:rPr>
              <w:t xml:space="preserve">         </w:t>
            </w:r>
            <w:r w:rsidR="001814CF" w:rsidRPr="001814CF">
              <w:rPr>
                <w:rFonts w:ascii="Times New Roman" w:eastAsia="Times New Roman" w:hAnsi="Times New Roman"/>
                <w:lang w:eastAsia="fr-FR"/>
              </w:rPr>
              <w:t xml:space="preserve">2 000 000   </w:t>
            </w:r>
          </w:p>
        </w:tc>
      </w:tr>
      <w:tr w:rsidR="007E31B1" w:rsidRPr="001814CF" w:rsidTr="006A0E45">
        <w:trPr>
          <w:trHeight w:val="1620"/>
        </w:trPr>
        <w:tc>
          <w:tcPr>
            <w:tcW w:w="3126" w:type="dxa"/>
            <w:vMerge/>
            <w:tcBorders>
              <w:top w:val="single" w:sz="4" w:space="0" w:color="auto"/>
              <w:left w:val="single" w:sz="4" w:space="0" w:color="auto"/>
              <w:bottom w:val="single" w:sz="4" w:space="0" w:color="auto"/>
              <w:right w:val="single" w:sz="4" w:space="0" w:color="auto"/>
            </w:tcBorders>
            <w:vAlign w:val="center"/>
            <w:hideMark/>
          </w:tcPr>
          <w:p w:rsidR="001814CF" w:rsidRPr="001814CF" w:rsidRDefault="001814CF" w:rsidP="001814CF">
            <w:pPr>
              <w:spacing w:after="0" w:line="240" w:lineRule="auto"/>
              <w:rPr>
                <w:rFonts w:ascii="Times New Roman" w:eastAsia="Times New Roman" w:hAnsi="Times New Roman"/>
                <w:b/>
                <w:bCs/>
                <w:color w:val="000000"/>
                <w:lang w:eastAsia="fr-FR"/>
              </w:rPr>
            </w:pPr>
          </w:p>
        </w:tc>
        <w:tc>
          <w:tcPr>
            <w:tcW w:w="3256" w:type="dxa"/>
            <w:gridSpan w:val="3"/>
            <w:tcBorders>
              <w:top w:val="single" w:sz="4" w:space="0" w:color="auto"/>
              <w:left w:val="nil"/>
              <w:bottom w:val="single" w:sz="4" w:space="0" w:color="auto"/>
              <w:right w:val="single" w:sz="4" w:space="0" w:color="auto"/>
            </w:tcBorders>
            <w:shd w:val="clear" w:color="auto" w:fill="auto"/>
            <w:vAlign w:val="center"/>
            <w:hideMark/>
          </w:tcPr>
          <w:p w:rsidR="001814CF" w:rsidRPr="001814CF" w:rsidRDefault="001814CF" w:rsidP="001814CF">
            <w:pPr>
              <w:spacing w:after="0" w:line="240" w:lineRule="auto"/>
              <w:rPr>
                <w:rFonts w:ascii="Times New Roman" w:eastAsia="Times New Roman" w:hAnsi="Times New Roman"/>
                <w:b/>
                <w:bCs/>
                <w:u w:val="single"/>
                <w:lang w:eastAsia="fr-FR"/>
              </w:rPr>
            </w:pPr>
            <w:r w:rsidRPr="001814CF">
              <w:rPr>
                <w:rFonts w:ascii="Times New Roman" w:eastAsia="Times New Roman" w:hAnsi="Times New Roman"/>
                <w:b/>
                <w:bCs/>
                <w:u w:val="single"/>
                <w:lang w:eastAsia="fr-FR"/>
              </w:rPr>
              <w:t xml:space="preserve">Cible 2 : </w:t>
            </w:r>
            <w:r w:rsidRPr="001814CF">
              <w:rPr>
                <w:rFonts w:ascii="Times New Roman" w:eastAsia="Times New Roman" w:hAnsi="Times New Roman"/>
                <w:b/>
                <w:bCs/>
                <w:lang w:eastAsia="fr-FR"/>
              </w:rPr>
              <w:t>2013 -2017, au moins 26 660 ménages pauvres utilisent les lignes de crédits adaptées mises en place pour réaliser leurs projets productifs</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171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jc w:val="right"/>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1272" w:type="dxa"/>
            <w:tcBorders>
              <w:top w:val="single" w:sz="4" w:space="0" w:color="auto"/>
              <w:left w:val="nil"/>
              <w:bottom w:val="single" w:sz="4" w:space="0" w:color="auto"/>
              <w:right w:val="single" w:sz="4" w:space="0" w:color="auto"/>
            </w:tcBorders>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1563" w:type="dxa"/>
            <w:tcBorders>
              <w:top w:val="single" w:sz="4" w:space="0" w:color="auto"/>
              <w:left w:val="nil"/>
              <w:bottom w:val="single" w:sz="4" w:space="0" w:color="auto"/>
              <w:right w:val="single" w:sz="4" w:space="0" w:color="auto"/>
            </w:tcBorders>
            <w:shd w:val="clear" w:color="auto" w:fill="auto"/>
            <w:noWrap/>
            <w:vAlign w:val="center"/>
            <w:hideMark/>
          </w:tcPr>
          <w:p w:rsidR="00944FE1" w:rsidRDefault="00944FE1" w:rsidP="001814CF">
            <w:pPr>
              <w:spacing w:after="0" w:line="240" w:lineRule="auto"/>
              <w:jc w:val="right"/>
              <w:rPr>
                <w:rFonts w:ascii="Times New Roman" w:eastAsia="Times New Roman" w:hAnsi="Times New Roman"/>
                <w:color w:val="000000"/>
                <w:lang w:eastAsia="fr-FR"/>
              </w:rPr>
            </w:pPr>
          </w:p>
          <w:p w:rsidR="00944FE1" w:rsidRDefault="00944FE1" w:rsidP="001814CF">
            <w:pPr>
              <w:spacing w:after="0" w:line="240" w:lineRule="auto"/>
              <w:jc w:val="right"/>
              <w:rPr>
                <w:rFonts w:ascii="Times New Roman" w:eastAsia="Times New Roman" w:hAnsi="Times New Roman"/>
                <w:color w:val="000000"/>
                <w:lang w:eastAsia="fr-FR"/>
              </w:rPr>
            </w:pPr>
          </w:p>
          <w:p w:rsidR="00944FE1" w:rsidRDefault="00944FE1" w:rsidP="001814CF">
            <w:pPr>
              <w:spacing w:after="0" w:line="240" w:lineRule="auto"/>
              <w:jc w:val="right"/>
              <w:rPr>
                <w:rFonts w:ascii="Times New Roman" w:eastAsia="Times New Roman" w:hAnsi="Times New Roman"/>
                <w:color w:val="000000"/>
                <w:lang w:eastAsia="fr-FR"/>
              </w:rPr>
            </w:pPr>
          </w:p>
          <w:p w:rsidR="00944FE1" w:rsidRDefault="00944FE1" w:rsidP="001814CF">
            <w:pPr>
              <w:spacing w:after="0" w:line="240" w:lineRule="auto"/>
              <w:jc w:val="right"/>
              <w:rPr>
                <w:rFonts w:ascii="Times New Roman" w:eastAsia="Times New Roman" w:hAnsi="Times New Roman"/>
                <w:color w:val="000000"/>
                <w:lang w:eastAsia="fr-FR"/>
              </w:rPr>
            </w:pPr>
          </w:p>
          <w:p w:rsidR="00944FE1" w:rsidRDefault="00944FE1" w:rsidP="001814CF">
            <w:pPr>
              <w:spacing w:after="0" w:line="240" w:lineRule="auto"/>
              <w:jc w:val="right"/>
              <w:rPr>
                <w:rFonts w:ascii="Times New Roman" w:eastAsia="Times New Roman" w:hAnsi="Times New Roman"/>
                <w:color w:val="000000"/>
                <w:lang w:eastAsia="fr-FR"/>
              </w:rPr>
            </w:pPr>
          </w:p>
          <w:p w:rsidR="00944FE1" w:rsidRDefault="00944FE1" w:rsidP="001814CF">
            <w:pPr>
              <w:spacing w:after="0" w:line="240" w:lineRule="auto"/>
              <w:jc w:val="right"/>
              <w:rPr>
                <w:rFonts w:ascii="Times New Roman" w:eastAsia="Times New Roman" w:hAnsi="Times New Roman"/>
                <w:color w:val="000000"/>
                <w:lang w:eastAsia="fr-FR"/>
              </w:rPr>
            </w:pPr>
          </w:p>
          <w:p w:rsidR="00944FE1" w:rsidRDefault="00944FE1" w:rsidP="001814CF">
            <w:pPr>
              <w:spacing w:after="0" w:line="240" w:lineRule="auto"/>
              <w:jc w:val="right"/>
              <w:rPr>
                <w:rFonts w:ascii="Times New Roman" w:eastAsia="Times New Roman" w:hAnsi="Times New Roman"/>
                <w:color w:val="000000"/>
                <w:lang w:eastAsia="fr-FR"/>
              </w:rPr>
            </w:pPr>
          </w:p>
          <w:p w:rsidR="001814CF" w:rsidRPr="001814CF" w:rsidRDefault="001814CF" w:rsidP="001814CF">
            <w:pPr>
              <w:spacing w:after="0" w:line="240" w:lineRule="auto"/>
              <w:jc w:val="right"/>
              <w:rPr>
                <w:rFonts w:ascii="Times New Roman" w:eastAsia="Times New Roman" w:hAnsi="Times New Roman"/>
                <w:color w:val="000000"/>
                <w:lang w:eastAsia="fr-FR"/>
              </w:rPr>
            </w:pPr>
          </w:p>
        </w:tc>
      </w:tr>
      <w:tr w:rsidR="007E31B1" w:rsidRPr="001814CF" w:rsidTr="006A0E45">
        <w:trPr>
          <w:trHeight w:val="1515"/>
        </w:trPr>
        <w:tc>
          <w:tcPr>
            <w:tcW w:w="3126" w:type="dxa"/>
            <w:vMerge/>
            <w:tcBorders>
              <w:top w:val="single" w:sz="4" w:space="0" w:color="auto"/>
              <w:left w:val="single" w:sz="4" w:space="0" w:color="auto"/>
              <w:bottom w:val="single" w:sz="4" w:space="0" w:color="auto"/>
              <w:right w:val="single" w:sz="4" w:space="0" w:color="auto"/>
            </w:tcBorders>
            <w:vAlign w:val="center"/>
            <w:hideMark/>
          </w:tcPr>
          <w:p w:rsidR="001814CF" w:rsidRPr="001814CF" w:rsidRDefault="001814CF" w:rsidP="001814CF">
            <w:pPr>
              <w:spacing w:after="0" w:line="240" w:lineRule="auto"/>
              <w:rPr>
                <w:rFonts w:ascii="Times New Roman" w:eastAsia="Times New Roman" w:hAnsi="Times New Roman"/>
                <w:b/>
                <w:bCs/>
                <w:color w:val="000000"/>
                <w:lang w:eastAsia="fr-FR"/>
              </w:rPr>
            </w:pPr>
          </w:p>
        </w:tc>
        <w:tc>
          <w:tcPr>
            <w:tcW w:w="3256" w:type="dxa"/>
            <w:gridSpan w:val="3"/>
            <w:tcBorders>
              <w:top w:val="single" w:sz="4" w:space="0" w:color="auto"/>
              <w:left w:val="nil"/>
              <w:bottom w:val="single" w:sz="4" w:space="0" w:color="auto"/>
              <w:right w:val="single" w:sz="4" w:space="0" w:color="auto"/>
            </w:tcBorders>
            <w:shd w:val="clear" w:color="auto" w:fill="auto"/>
            <w:vAlign w:val="center"/>
            <w:hideMark/>
          </w:tcPr>
          <w:p w:rsidR="001814CF" w:rsidRPr="001814CF" w:rsidRDefault="001814CF" w:rsidP="001814CF">
            <w:pPr>
              <w:spacing w:after="0" w:line="240" w:lineRule="auto"/>
              <w:rPr>
                <w:rFonts w:ascii="Times New Roman" w:eastAsia="Times New Roman" w:hAnsi="Times New Roman"/>
                <w:b/>
                <w:bCs/>
                <w:u w:val="single"/>
                <w:lang w:eastAsia="fr-FR"/>
              </w:rPr>
            </w:pPr>
            <w:r w:rsidRPr="001814CF">
              <w:rPr>
                <w:rFonts w:ascii="Times New Roman" w:eastAsia="Times New Roman" w:hAnsi="Times New Roman"/>
                <w:b/>
                <w:bCs/>
                <w:u w:val="single"/>
                <w:lang w:eastAsia="fr-FR"/>
              </w:rPr>
              <w:t xml:space="preserve">Cible 3 : </w:t>
            </w:r>
            <w:r w:rsidRPr="001814CF">
              <w:rPr>
                <w:rFonts w:ascii="Times New Roman" w:eastAsia="Times New Roman" w:hAnsi="Times New Roman"/>
                <w:b/>
                <w:bCs/>
                <w:lang w:eastAsia="fr-FR"/>
              </w:rPr>
              <w:t>2013 -2017, des produits d’assurance maladie  adaptés sont  développés pour sécuriser les revenus (actifs économiques) des ménages pauvres des collectivités locales d’intervention</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171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jc w:val="right"/>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1272" w:type="dxa"/>
            <w:tcBorders>
              <w:top w:val="single" w:sz="4" w:space="0" w:color="auto"/>
              <w:left w:val="nil"/>
              <w:bottom w:val="single" w:sz="4" w:space="0" w:color="auto"/>
              <w:right w:val="single" w:sz="4" w:space="0" w:color="auto"/>
            </w:tcBorders>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1563" w:type="dxa"/>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jc w:val="right"/>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r>
      <w:tr w:rsidR="007E31B1" w:rsidRPr="001814CF" w:rsidTr="006A0E45">
        <w:trPr>
          <w:trHeight w:val="960"/>
        </w:trPr>
        <w:tc>
          <w:tcPr>
            <w:tcW w:w="3126" w:type="dxa"/>
            <w:tcBorders>
              <w:top w:val="single" w:sz="4" w:space="0" w:color="auto"/>
              <w:left w:val="single" w:sz="4" w:space="0" w:color="auto"/>
              <w:bottom w:val="single" w:sz="4" w:space="0" w:color="auto"/>
              <w:right w:val="single" w:sz="4" w:space="0" w:color="auto"/>
            </w:tcBorders>
            <w:shd w:val="clear" w:color="auto" w:fill="auto"/>
            <w:hideMark/>
          </w:tcPr>
          <w:p w:rsidR="001814CF" w:rsidRPr="001814CF" w:rsidRDefault="001814CF" w:rsidP="001814CF">
            <w:pPr>
              <w:spacing w:after="0" w:line="240" w:lineRule="auto"/>
              <w:rPr>
                <w:rFonts w:ascii="Times New Roman" w:eastAsia="Times New Roman" w:hAnsi="Times New Roman"/>
                <w:b/>
                <w:bCs/>
                <w:color w:val="000000"/>
                <w:lang w:eastAsia="fr-FR"/>
              </w:rPr>
            </w:pPr>
            <w:r w:rsidRPr="001814CF">
              <w:rPr>
                <w:rFonts w:ascii="Times New Roman" w:eastAsia="Times New Roman" w:hAnsi="Times New Roman"/>
                <w:b/>
                <w:bCs/>
                <w:color w:val="000000"/>
                <w:lang w:eastAsia="fr-FR"/>
              </w:rPr>
              <w:t> </w:t>
            </w:r>
          </w:p>
        </w:tc>
        <w:tc>
          <w:tcPr>
            <w:tcW w:w="3256" w:type="dxa"/>
            <w:gridSpan w:val="3"/>
            <w:tcBorders>
              <w:top w:val="nil"/>
              <w:left w:val="nil"/>
              <w:bottom w:val="single" w:sz="4" w:space="0" w:color="auto"/>
              <w:right w:val="single" w:sz="4" w:space="0" w:color="auto"/>
            </w:tcBorders>
            <w:shd w:val="clear" w:color="auto" w:fill="auto"/>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atelier d'harmonisation avec la CACMU et les Mutuelles des zones d'intervention</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709" w:type="dxa"/>
            <w:gridSpan w:val="3"/>
            <w:tcBorders>
              <w:top w:val="nil"/>
              <w:left w:val="nil"/>
              <w:bottom w:val="single" w:sz="4" w:space="0" w:color="auto"/>
              <w:right w:val="single" w:sz="4" w:space="0" w:color="auto"/>
            </w:tcBorders>
            <w:shd w:val="clear" w:color="000000" w:fill="BFBFBF"/>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1713" w:type="dxa"/>
            <w:gridSpan w:val="2"/>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4000</w:t>
            </w:r>
          </w:p>
        </w:tc>
        <w:tc>
          <w:tcPr>
            <w:tcW w:w="1134" w:type="dxa"/>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jc w:val="right"/>
              <w:rPr>
                <w:rFonts w:ascii="Times New Roman" w:eastAsia="Times New Roman" w:hAnsi="Times New Roman"/>
                <w:color w:val="000000"/>
                <w:lang w:eastAsia="fr-FR"/>
              </w:rPr>
            </w:pPr>
            <w:r w:rsidRPr="001814CF">
              <w:rPr>
                <w:rFonts w:ascii="Times New Roman" w:eastAsia="Times New Roman" w:hAnsi="Times New Roman"/>
                <w:color w:val="000000"/>
                <w:lang w:eastAsia="fr-FR"/>
              </w:rPr>
              <w:t>75700-atelier</w:t>
            </w:r>
          </w:p>
        </w:tc>
        <w:tc>
          <w:tcPr>
            <w:tcW w:w="1272" w:type="dxa"/>
            <w:tcBorders>
              <w:top w:val="nil"/>
              <w:left w:val="nil"/>
              <w:bottom w:val="single" w:sz="4" w:space="0" w:color="auto"/>
              <w:right w:val="single" w:sz="4" w:space="0" w:color="auto"/>
            </w:tcBorders>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 xml:space="preserve">           4 000   </w:t>
            </w:r>
          </w:p>
        </w:tc>
        <w:tc>
          <w:tcPr>
            <w:tcW w:w="1563" w:type="dxa"/>
            <w:tcBorders>
              <w:top w:val="nil"/>
              <w:left w:val="nil"/>
              <w:bottom w:val="single" w:sz="4" w:space="0" w:color="auto"/>
              <w:right w:val="single" w:sz="4" w:space="0" w:color="auto"/>
            </w:tcBorders>
            <w:shd w:val="clear" w:color="auto" w:fill="auto"/>
            <w:noWrap/>
            <w:vAlign w:val="center"/>
            <w:hideMark/>
          </w:tcPr>
          <w:p w:rsidR="001814CF" w:rsidRPr="001814CF" w:rsidRDefault="007E31B1" w:rsidP="001814CF">
            <w:pPr>
              <w:spacing w:after="0" w:line="240" w:lineRule="auto"/>
              <w:jc w:val="right"/>
              <w:rPr>
                <w:rFonts w:ascii="Times New Roman" w:eastAsia="Times New Roman" w:hAnsi="Times New Roman"/>
                <w:lang w:eastAsia="fr-FR"/>
              </w:rPr>
            </w:pPr>
            <w:r>
              <w:rPr>
                <w:rFonts w:ascii="Times New Roman" w:eastAsia="Times New Roman" w:hAnsi="Times New Roman"/>
                <w:lang w:eastAsia="fr-FR"/>
              </w:rPr>
              <w:t xml:space="preserve">         </w:t>
            </w:r>
            <w:r w:rsidR="001814CF" w:rsidRPr="001814CF">
              <w:rPr>
                <w:rFonts w:ascii="Times New Roman" w:eastAsia="Times New Roman" w:hAnsi="Times New Roman"/>
                <w:lang w:eastAsia="fr-FR"/>
              </w:rPr>
              <w:t xml:space="preserve">2 000 000   </w:t>
            </w:r>
          </w:p>
        </w:tc>
      </w:tr>
      <w:tr w:rsidR="007E31B1" w:rsidRPr="001814CF" w:rsidTr="006A0E45">
        <w:trPr>
          <w:trHeight w:val="1935"/>
        </w:trPr>
        <w:tc>
          <w:tcPr>
            <w:tcW w:w="31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814CF" w:rsidRDefault="001814CF" w:rsidP="001814CF">
            <w:pPr>
              <w:spacing w:after="0" w:line="240" w:lineRule="auto"/>
              <w:jc w:val="center"/>
              <w:rPr>
                <w:rFonts w:ascii="Times New Roman" w:eastAsia="Times New Roman" w:hAnsi="Times New Roman"/>
                <w:b/>
                <w:bCs/>
                <w:color w:val="000000"/>
                <w:lang w:eastAsia="fr-FR"/>
              </w:rPr>
            </w:pPr>
            <w:r w:rsidRPr="001814CF">
              <w:rPr>
                <w:rFonts w:ascii="Times New Roman" w:eastAsia="Times New Roman" w:hAnsi="Times New Roman"/>
                <w:b/>
                <w:bCs/>
                <w:color w:val="000000"/>
                <w:lang w:eastAsia="fr-FR"/>
              </w:rPr>
              <w:t>Produit 2.1.3 – L’accès des groupes vulnérables aux services sociaux de base (socle social) est amélioré</w:t>
            </w:r>
          </w:p>
          <w:p w:rsidR="006A399C" w:rsidRDefault="006A399C" w:rsidP="001814CF">
            <w:pPr>
              <w:spacing w:after="0" w:line="240" w:lineRule="auto"/>
              <w:jc w:val="center"/>
              <w:rPr>
                <w:rFonts w:ascii="Times New Roman" w:eastAsia="Times New Roman" w:hAnsi="Times New Roman"/>
                <w:b/>
                <w:bCs/>
                <w:color w:val="000000"/>
                <w:lang w:eastAsia="fr-FR"/>
              </w:rPr>
            </w:pPr>
          </w:p>
          <w:p w:rsidR="006A399C" w:rsidRDefault="006A399C" w:rsidP="001814CF">
            <w:pPr>
              <w:spacing w:after="0" w:line="240" w:lineRule="auto"/>
              <w:jc w:val="center"/>
              <w:rPr>
                <w:rFonts w:ascii="Times New Roman" w:eastAsia="Times New Roman" w:hAnsi="Times New Roman"/>
                <w:b/>
                <w:bCs/>
                <w:color w:val="000000"/>
                <w:lang w:eastAsia="fr-FR"/>
              </w:rPr>
            </w:pPr>
          </w:p>
          <w:p w:rsidR="006A399C" w:rsidRDefault="006A399C" w:rsidP="001814CF">
            <w:pPr>
              <w:spacing w:after="0" w:line="240" w:lineRule="auto"/>
              <w:jc w:val="center"/>
              <w:rPr>
                <w:rFonts w:ascii="Times New Roman" w:eastAsia="Times New Roman" w:hAnsi="Times New Roman"/>
                <w:b/>
                <w:bCs/>
                <w:color w:val="000000"/>
                <w:lang w:eastAsia="fr-FR"/>
              </w:rPr>
            </w:pPr>
          </w:p>
          <w:p w:rsidR="006A399C" w:rsidRDefault="006A399C" w:rsidP="001814CF">
            <w:pPr>
              <w:spacing w:after="0" w:line="240" w:lineRule="auto"/>
              <w:jc w:val="center"/>
              <w:rPr>
                <w:rFonts w:ascii="Times New Roman" w:eastAsia="Times New Roman" w:hAnsi="Times New Roman"/>
                <w:b/>
                <w:bCs/>
                <w:color w:val="000000"/>
                <w:lang w:eastAsia="fr-FR"/>
              </w:rPr>
            </w:pPr>
          </w:p>
          <w:p w:rsidR="006A399C" w:rsidRDefault="006A399C" w:rsidP="001814CF">
            <w:pPr>
              <w:spacing w:after="0" w:line="240" w:lineRule="auto"/>
              <w:jc w:val="center"/>
              <w:rPr>
                <w:rFonts w:ascii="Times New Roman" w:eastAsia="Times New Roman" w:hAnsi="Times New Roman"/>
                <w:b/>
                <w:bCs/>
                <w:color w:val="000000"/>
                <w:lang w:eastAsia="fr-FR"/>
              </w:rPr>
            </w:pPr>
          </w:p>
          <w:p w:rsidR="006A399C" w:rsidRDefault="006A399C" w:rsidP="001814CF">
            <w:pPr>
              <w:spacing w:after="0" w:line="240" w:lineRule="auto"/>
              <w:jc w:val="center"/>
              <w:rPr>
                <w:rFonts w:ascii="Times New Roman" w:eastAsia="Times New Roman" w:hAnsi="Times New Roman"/>
                <w:b/>
                <w:bCs/>
                <w:color w:val="000000"/>
                <w:lang w:eastAsia="fr-FR"/>
              </w:rPr>
            </w:pPr>
          </w:p>
          <w:p w:rsidR="006A399C" w:rsidRDefault="006A399C" w:rsidP="001814CF">
            <w:pPr>
              <w:spacing w:after="0" w:line="240" w:lineRule="auto"/>
              <w:jc w:val="center"/>
              <w:rPr>
                <w:rFonts w:ascii="Times New Roman" w:eastAsia="Times New Roman" w:hAnsi="Times New Roman"/>
                <w:b/>
                <w:bCs/>
                <w:color w:val="000000"/>
                <w:lang w:eastAsia="fr-FR"/>
              </w:rPr>
            </w:pPr>
          </w:p>
          <w:p w:rsidR="006A399C" w:rsidRDefault="006A399C" w:rsidP="001814CF">
            <w:pPr>
              <w:spacing w:after="0" w:line="240" w:lineRule="auto"/>
              <w:jc w:val="center"/>
              <w:rPr>
                <w:rFonts w:ascii="Times New Roman" w:eastAsia="Times New Roman" w:hAnsi="Times New Roman"/>
                <w:b/>
                <w:bCs/>
                <w:color w:val="000000"/>
                <w:lang w:eastAsia="fr-FR"/>
              </w:rPr>
            </w:pPr>
          </w:p>
          <w:p w:rsidR="006A399C" w:rsidRDefault="006A399C" w:rsidP="001814CF">
            <w:pPr>
              <w:spacing w:after="0" w:line="240" w:lineRule="auto"/>
              <w:jc w:val="center"/>
              <w:rPr>
                <w:rFonts w:ascii="Times New Roman" w:eastAsia="Times New Roman" w:hAnsi="Times New Roman"/>
                <w:b/>
                <w:bCs/>
                <w:color w:val="000000"/>
                <w:lang w:eastAsia="fr-FR"/>
              </w:rPr>
            </w:pPr>
          </w:p>
          <w:p w:rsidR="006A399C" w:rsidRDefault="006A399C" w:rsidP="001814CF">
            <w:pPr>
              <w:spacing w:after="0" w:line="240" w:lineRule="auto"/>
              <w:jc w:val="center"/>
              <w:rPr>
                <w:rFonts w:ascii="Times New Roman" w:eastAsia="Times New Roman" w:hAnsi="Times New Roman"/>
                <w:b/>
                <w:bCs/>
                <w:color w:val="000000"/>
                <w:lang w:eastAsia="fr-FR"/>
              </w:rPr>
            </w:pPr>
          </w:p>
          <w:p w:rsidR="006A399C" w:rsidRDefault="006A399C" w:rsidP="001814CF">
            <w:pPr>
              <w:spacing w:after="0" w:line="240" w:lineRule="auto"/>
              <w:jc w:val="center"/>
              <w:rPr>
                <w:rFonts w:ascii="Times New Roman" w:eastAsia="Times New Roman" w:hAnsi="Times New Roman"/>
                <w:b/>
                <w:bCs/>
                <w:color w:val="000000"/>
                <w:lang w:eastAsia="fr-FR"/>
              </w:rPr>
            </w:pPr>
          </w:p>
          <w:p w:rsidR="006A399C" w:rsidRDefault="006A399C" w:rsidP="001814CF">
            <w:pPr>
              <w:spacing w:after="0" w:line="240" w:lineRule="auto"/>
              <w:jc w:val="center"/>
              <w:rPr>
                <w:rFonts w:ascii="Times New Roman" w:eastAsia="Times New Roman" w:hAnsi="Times New Roman"/>
                <w:b/>
                <w:bCs/>
                <w:color w:val="000000"/>
                <w:lang w:eastAsia="fr-FR"/>
              </w:rPr>
            </w:pPr>
          </w:p>
          <w:p w:rsidR="006A399C" w:rsidRDefault="006A399C" w:rsidP="001814CF">
            <w:pPr>
              <w:spacing w:after="0" w:line="240" w:lineRule="auto"/>
              <w:jc w:val="center"/>
              <w:rPr>
                <w:rFonts w:ascii="Times New Roman" w:eastAsia="Times New Roman" w:hAnsi="Times New Roman"/>
                <w:b/>
                <w:bCs/>
                <w:color w:val="000000"/>
                <w:lang w:eastAsia="fr-FR"/>
              </w:rPr>
            </w:pPr>
          </w:p>
          <w:p w:rsidR="006A399C" w:rsidRDefault="006A399C" w:rsidP="001814CF">
            <w:pPr>
              <w:spacing w:after="0" w:line="240" w:lineRule="auto"/>
              <w:jc w:val="center"/>
              <w:rPr>
                <w:rFonts w:ascii="Times New Roman" w:eastAsia="Times New Roman" w:hAnsi="Times New Roman"/>
                <w:b/>
                <w:bCs/>
                <w:color w:val="000000"/>
                <w:lang w:eastAsia="fr-FR"/>
              </w:rPr>
            </w:pPr>
          </w:p>
          <w:p w:rsidR="006A399C" w:rsidRDefault="006A399C" w:rsidP="001814CF">
            <w:pPr>
              <w:spacing w:after="0" w:line="240" w:lineRule="auto"/>
              <w:jc w:val="center"/>
              <w:rPr>
                <w:rFonts w:ascii="Times New Roman" w:eastAsia="Times New Roman" w:hAnsi="Times New Roman"/>
                <w:b/>
                <w:bCs/>
                <w:color w:val="000000"/>
                <w:lang w:eastAsia="fr-FR"/>
              </w:rPr>
            </w:pPr>
          </w:p>
          <w:p w:rsidR="006A399C" w:rsidRDefault="006A399C" w:rsidP="001814CF">
            <w:pPr>
              <w:spacing w:after="0" w:line="240" w:lineRule="auto"/>
              <w:jc w:val="center"/>
              <w:rPr>
                <w:rFonts w:ascii="Times New Roman" w:eastAsia="Times New Roman" w:hAnsi="Times New Roman"/>
                <w:b/>
                <w:bCs/>
                <w:color w:val="000000"/>
                <w:lang w:eastAsia="fr-FR"/>
              </w:rPr>
            </w:pPr>
          </w:p>
          <w:p w:rsidR="006A399C" w:rsidRDefault="006A399C" w:rsidP="001814CF">
            <w:pPr>
              <w:spacing w:after="0" w:line="240" w:lineRule="auto"/>
              <w:jc w:val="center"/>
              <w:rPr>
                <w:rFonts w:ascii="Times New Roman" w:eastAsia="Times New Roman" w:hAnsi="Times New Roman"/>
                <w:b/>
                <w:bCs/>
                <w:color w:val="000000"/>
                <w:lang w:eastAsia="fr-FR"/>
              </w:rPr>
            </w:pPr>
          </w:p>
          <w:p w:rsidR="006A399C" w:rsidRDefault="006A399C" w:rsidP="001814CF">
            <w:pPr>
              <w:spacing w:after="0" w:line="240" w:lineRule="auto"/>
              <w:jc w:val="center"/>
              <w:rPr>
                <w:rFonts w:ascii="Times New Roman" w:eastAsia="Times New Roman" w:hAnsi="Times New Roman"/>
                <w:b/>
                <w:bCs/>
                <w:color w:val="000000"/>
                <w:lang w:eastAsia="fr-FR"/>
              </w:rPr>
            </w:pPr>
          </w:p>
          <w:p w:rsidR="006A399C" w:rsidRDefault="006A399C" w:rsidP="001814CF">
            <w:pPr>
              <w:spacing w:after="0" w:line="240" w:lineRule="auto"/>
              <w:jc w:val="center"/>
              <w:rPr>
                <w:rFonts w:ascii="Times New Roman" w:eastAsia="Times New Roman" w:hAnsi="Times New Roman"/>
                <w:b/>
                <w:bCs/>
                <w:color w:val="000000"/>
                <w:lang w:eastAsia="fr-FR"/>
              </w:rPr>
            </w:pPr>
          </w:p>
          <w:p w:rsidR="006A399C" w:rsidRDefault="006A399C" w:rsidP="001814CF">
            <w:pPr>
              <w:spacing w:after="0" w:line="240" w:lineRule="auto"/>
              <w:jc w:val="center"/>
              <w:rPr>
                <w:rFonts w:ascii="Times New Roman" w:eastAsia="Times New Roman" w:hAnsi="Times New Roman"/>
                <w:b/>
                <w:bCs/>
                <w:color w:val="000000"/>
                <w:lang w:eastAsia="fr-FR"/>
              </w:rPr>
            </w:pPr>
          </w:p>
          <w:p w:rsidR="006A399C" w:rsidRDefault="006A399C" w:rsidP="001814CF">
            <w:pPr>
              <w:spacing w:after="0" w:line="240" w:lineRule="auto"/>
              <w:jc w:val="center"/>
              <w:rPr>
                <w:rFonts w:ascii="Times New Roman" w:eastAsia="Times New Roman" w:hAnsi="Times New Roman"/>
                <w:b/>
                <w:bCs/>
                <w:color w:val="000000"/>
                <w:lang w:eastAsia="fr-FR"/>
              </w:rPr>
            </w:pPr>
          </w:p>
          <w:p w:rsidR="006A399C" w:rsidRPr="001814CF" w:rsidRDefault="006A399C" w:rsidP="001814CF">
            <w:pPr>
              <w:spacing w:after="0" w:line="240" w:lineRule="auto"/>
              <w:jc w:val="center"/>
              <w:rPr>
                <w:rFonts w:ascii="Times New Roman" w:eastAsia="Times New Roman" w:hAnsi="Times New Roman"/>
                <w:b/>
                <w:bCs/>
                <w:color w:val="000000"/>
                <w:lang w:eastAsia="fr-FR"/>
              </w:rPr>
            </w:pPr>
          </w:p>
        </w:tc>
        <w:tc>
          <w:tcPr>
            <w:tcW w:w="3256" w:type="dxa"/>
            <w:gridSpan w:val="3"/>
            <w:tcBorders>
              <w:top w:val="single" w:sz="4" w:space="0" w:color="auto"/>
              <w:left w:val="nil"/>
              <w:bottom w:val="single" w:sz="4" w:space="0" w:color="auto"/>
              <w:right w:val="single" w:sz="4" w:space="0" w:color="auto"/>
            </w:tcBorders>
            <w:shd w:val="clear" w:color="auto" w:fill="auto"/>
            <w:vAlign w:val="center"/>
            <w:hideMark/>
          </w:tcPr>
          <w:p w:rsidR="001814CF" w:rsidRPr="001814CF" w:rsidRDefault="001814CF" w:rsidP="001814CF">
            <w:pPr>
              <w:spacing w:after="0" w:line="240" w:lineRule="auto"/>
              <w:rPr>
                <w:rFonts w:ascii="Times New Roman" w:eastAsia="Times New Roman" w:hAnsi="Times New Roman"/>
                <w:b/>
                <w:bCs/>
                <w:u w:val="single"/>
                <w:lang w:eastAsia="fr-FR"/>
              </w:rPr>
            </w:pPr>
            <w:r w:rsidRPr="001814CF">
              <w:rPr>
                <w:rFonts w:ascii="Times New Roman" w:eastAsia="Times New Roman" w:hAnsi="Times New Roman"/>
                <w:b/>
                <w:bCs/>
                <w:u w:val="single"/>
                <w:lang w:eastAsia="fr-FR"/>
              </w:rPr>
              <w:lastRenderedPageBreak/>
              <w:t xml:space="preserve">Cible 1 : </w:t>
            </w:r>
            <w:r w:rsidRPr="001814CF">
              <w:rPr>
                <w:rFonts w:ascii="Times New Roman" w:eastAsia="Times New Roman" w:hAnsi="Times New Roman"/>
                <w:b/>
                <w:bCs/>
                <w:lang w:eastAsia="fr-FR"/>
              </w:rPr>
              <w:t>2013 -2017, des modèles de contractualisation sur les travaux HIMO sont développés  en relation avec les collectivités locales au profit des  jeunes issus de familles pauvres</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171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jc w:val="right"/>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1272" w:type="dxa"/>
            <w:tcBorders>
              <w:top w:val="single" w:sz="4" w:space="0" w:color="auto"/>
              <w:left w:val="nil"/>
              <w:bottom w:val="single" w:sz="4" w:space="0" w:color="auto"/>
              <w:right w:val="single" w:sz="4" w:space="0" w:color="auto"/>
            </w:tcBorders>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1563" w:type="dxa"/>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jc w:val="right"/>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r>
      <w:tr w:rsidR="007E31B1" w:rsidRPr="001814CF" w:rsidTr="006A0E45">
        <w:trPr>
          <w:trHeight w:val="975"/>
        </w:trPr>
        <w:tc>
          <w:tcPr>
            <w:tcW w:w="3126" w:type="dxa"/>
            <w:vMerge/>
            <w:tcBorders>
              <w:top w:val="single" w:sz="4" w:space="0" w:color="auto"/>
              <w:left w:val="single" w:sz="4" w:space="0" w:color="auto"/>
              <w:bottom w:val="single" w:sz="4" w:space="0" w:color="auto"/>
              <w:right w:val="single" w:sz="4" w:space="0" w:color="auto"/>
            </w:tcBorders>
            <w:vAlign w:val="center"/>
            <w:hideMark/>
          </w:tcPr>
          <w:p w:rsidR="001814CF" w:rsidRPr="001814CF" w:rsidRDefault="001814CF" w:rsidP="001814CF">
            <w:pPr>
              <w:spacing w:after="0" w:line="240" w:lineRule="auto"/>
              <w:rPr>
                <w:rFonts w:ascii="Times New Roman" w:eastAsia="Times New Roman" w:hAnsi="Times New Roman"/>
                <w:b/>
                <w:bCs/>
                <w:color w:val="000000"/>
                <w:lang w:eastAsia="fr-FR"/>
              </w:rPr>
            </w:pPr>
          </w:p>
        </w:tc>
        <w:tc>
          <w:tcPr>
            <w:tcW w:w="3256" w:type="dxa"/>
            <w:gridSpan w:val="3"/>
            <w:tcBorders>
              <w:top w:val="single" w:sz="4" w:space="0" w:color="auto"/>
              <w:left w:val="nil"/>
              <w:bottom w:val="single" w:sz="4" w:space="0" w:color="auto"/>
              <w:right w:val="single" w:sz="4" w:space="0" w:color="auto"/>
            </w:tcBorders>
            <w:shd w:val="clear" w:color="auto" w:fill="auto"/>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réaliser des études pour identifier les travaux HIMO en partenariat avec les collectivités locales</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709" w:type="dxa"/>
            <w:gridSpan w:val="3"/>
            <w:tcBorders>
              <w:top w:val="single" w:sz="4" w:space="0" w:color="auto"/>
              <w:left w:val="nil"/>
              <w:bottom w:val="single" w:sz="4" w:space="0" w:color="auto"/>
              <w:right w:val="single" w:sz="4" w:space="0" w:color="auto"/>
            </w:tcBorders>
            <w:shd w:val="clear" w:color="000000" w:fill="BFBFBF"/>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171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4000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71300-service contrat</w:t>
            </w:r>
          </w:p>
        </w:tc>
        <w:tc>
          <w:tcPr>
            <w:tcW w:w="1272" w:type="dxa"/>
            <w:tcBorders>
              <w:top w:val="single" w:sz="4" w:space="0" w:color="auto"/>
              <w:left w:val="nil"/>
              <w:bottom w:val="single" w:sz="4" w:space="0" w:color="auto"/>
              <w:right w:val="single" w:sz="4" w:space="0" w:color="auto"/>
            </w:tcBorders>
            <w:shd w:val="clear" w:color="000000" w:fill="FFFFFF"/>
            <w:vAlign w:val="center"/>
            <w:hideMark/>
          </w:tcPr>
          <w:p w:rsidR="001814CF" w:rsidRPr="001814CF" w:rsidRDefault="007E31B1" w:rsidP="001814CF">
            <w:pPr>
              <w:spacing w:after="0" w:line="240" w:lineRule="auto"/>
              <w:jc w:val="right"/>
              <w:rPr>
                <w:rFonts w:ascii="Times New Roman" w:eastAsia="Times New Roman" w:hAnsi="Times New Roman"/>
                <w:lang w:eastAsia="fr-FR"/>
              </w:rPr>
            </w:pPr>
            <w:r>
              <w:rPr>
                <w:rFonts w:ascii="Times New Roman" w:eastAsia="Times New Roman" w:hAnsi="Times New Roman"/>
                <w:lang w:eastAsia="fr-FR"/>
              </w:rPr>
              <w:t xml:space="preserve">         </w:t>
            </w:r>
            <w:r w:rsidR="001814CF" w:rsidRPr="001814CF">
              <w:rPr>
                <w:rFonts w:ascii="Times New Roman" w:eastAsia="Times New Roman" w:hAnsi="Times New Roman"/>
                <w:lang w:eastAsia="fr-FR"/>
              </w:rPr>
              <w:t xml:space="preserve">16 000   </w:t>
            </w:r>
          </w:p>
        </w:tc>
        <w:tc>
          <w:tcPr>
            <w:tcW w:w="1563" w:type="dxa"/>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7E31B1" w:rsidP="001814CF">
            <w:pPr>
              <w:spacing w:after="0" w:line="240" w:lineRule="auto"/>
              <w:jc w:val="right"/>
              <w:rPr>
                <w:rFonts w:ascii="Times New Roman" w:eastAsia="Times New Roman" w:hAnsi="Times New Roman"/>
                <w:lang w:eastAsia="fr-FR"/>
              </w:rPr>
            </w:pPr>
            <w:r>
              <w:rPr>
                <w:rFonts w:ascii="Times New Roman" w:eastAsia="Times New Roman" w:hAnsi="Times New Roman"/>
                <w:lang w:eastAsia="fr-FR"/>
              </w:rPr>
              <w:t xml:space="preserve">         </w:t>
            </w:r>
            <w:r w:rsidR="001814CF" w:rsidRPr="001814CF">
              <w:rPr>
                <w:rFonts w:ascii="Times New Roman" w:eastAsia="Times New Roman" w:hAnsi="Times New Roman"/>
                <w:lang w:eastAsia="fr-FR"/>
              </w:rPr>
              <w:t xml:space="preserve">8 000 000   </w:t>
            </w:r>
          </w:p>
        </w:tc>
      </w:tr>
      <w:tr w:rsidR="007E31B1" w:rsidRPr="001814CF" w:rsidTr="006A0E45">
        <w:trPr>
          <w:trHeight w:val="1710"/>
        </w:trPr>
        <w:tc>
          <w:tcPr>
            <w:tcW w:w="3126" w:type="dxa"/>
            <w:vMerge/>
            <w:tcBorders>
              <w:top w:val="single" w:sz="4" w:space="0" w:color="auto"/>
              <w:left w:val="single" w:sz="4" w:space="0" w:color="auto"/>
              <w:bottom w:val="single" w:sz="4" w:space="0" w:color="auto"/>
              <w:right w:val="single" w:sz="4" w:space="0" w:color="auto"/>
            </w:tcBorders>
            <w:vAlign w:val="center"/>
            <w:hideMark/>
          </w:tcPr>
          <w:p w:rsidR="001814CF" w:rsidRPr="001814CF" w:rsidRDefault="001814CF" w:rsidP="001814CF">
            <w:pPr>
              <w:spacing w:after="0" w:line="240" w:lineRule="auto"/>
              <w:rPr>
                <w:rFonts w:ascii="Times New Roman" w:eastAsia="Times New Roman" w:hAnsi="Times New Roman"/>
                <w:b/>
                <w:bCs/>
                <w:color w:val="000000"/>
                <w:lang w:eastAsia="fr-FR"/>
              </w:rPr>
            </w:pPr>
          </w:p>
        </w:tc>
        <w:tc>
          <w:tcPr>
            <w:tcW w:w="3256" w:type="dxa"/>
            <w:gridSpan w:val="3"/>
            <w:tcBorders>
              <w:top w:val="single" w:sz="4" w:space="0" w:color="auto"/>
              <w:left w:val="nil"/>
              <w:bottom w:val="single" w:sz="4" w:space="0" w:color="auto"/>
              <w:right w:val="single" w:sz="4" w:space="0" w:color="auto"/>
            </w:tcBorders>
            <w:shd w:val="clear" w:color="000000" w:fill="FFFFFF"/>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renforcer les capacités techniques et managériales des jeunes et des femmes impliquées dans la réalisation, la gestion, l’entretien et la maintenance des travaux HIMO</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708" w:type="dxa"/>
            <w:gridSpan w:val="3"/>
            <w:tcBorders>
              <w:top w:val="single" w:sz="4" w:space="0" w:color="auto"/>
              <w:left w:val="nil"/>
              <w:bottom w:val="single" w:sz="4" w:space="0" w:color="auto"/>
              <w:right w:val="single" w:sz="4" w:space="0" w:color="auto"/>
            </w:tcBorders>
            <w:shd w:val="clear" w:color="000000" w:fill="BFBFBF"/>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171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4000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75700-ateliers/formations</w:t>
            </w:r>
          </w:p>
        </w:tc>
        <w:tc>
          <w:tcPr>
            <w:tcW w:w="1272" w:type="dxa"/>
            <w:tcBorders>
              <w:top w:val="single" w:sz="4" w:space="0" w:color="auto"/>
              <w:left w:val="nil"/>
              <w:bottom w:val="single" w:sz="4" w:space="0" w:color="auto"/>
              <w:right w:val="single" w:sz="4" w:space="0" w:color="auto"/>
            </w:tcBorders>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 xml:space="preserve">           5 000   </w:t>
            </w:r>
          </w:p>
        </w:tc>
        <w:tc>
          <w:tcPr>
            <w:tcW w:w="1563" w:type="dxa"/>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7E31B1" w:rsidP="001814CF">
            <w:pPr>
              <w:spacing w:after="0" w:line="240" w:lineRule="auto"/>
              <w:jc w:val="right"/>
              <w:rPr>
                <w:rFonts w:ascii="Times New Roman" w:eastAsia="Times New Roman" w:hAnsi="Times New Roman"/>
                <w:lang w:eastAsia="fr-FR"/>
              </w:rPr>
            </w:pPr>
            <w:r>
              <w:rPr>
                <w:rFonts w:ascii="Times New Roman" w:eastAsia="Times New Roman" w:hAnsi="Times New Roman"/>
                <w:lang w:eastAsia="fr-FR"/>
              </w:rPr>
              <w:t xml:space="preserve">        </w:t>
            </w:r>
            <w:r w:rsidR="001814CF" w:rsidRPr="001814CF">
              <w:rPr>
                <w:rFonts w:ascii="Times New Roman" w:eastAsia="Times New Roman" w:hAnsi="Times New Roman"/>
                <w:lang w:eastAsia="fr-FR"/>
              </w:rPr>
              <w:t xml:space="preserve"> 2 500 000   </w:t>
            </w:r>
          </w:p>
        </w:tc>
      </w:tr>
      <w:tr w:rsidR="007E31B1" w:rsidRPr="001814CF" w:rsidTr="006A0E45">
        <w:trPr>
          <w:trHeight w:val="1575"/>
        </w:trPr>
        <w:tc>
          <w:tcPr>
            <w:tcW w:w="3126" w:type="dxa"/>
            <w:vMerge/>
            <w:tcBorders>
              <w:top w:val="single" w:sz="4" w:space="0" w:color="auto"/>
              <w:left w:val="single" w:sz="4" w:space="0" w:color="auto"/>
              <w:bottom w:val="single" w:sz="4" w:space="0" w:color="auto"/>
              <w:right w:val="single" w:sz="4" w:space="0" w:color="auto"/>
            </w:tcBorders>
            <w:vAlign w:val="center"/>
            <w:hideMark/>
          </w:tcPr>
          <w:p w:rsidR="001814CF" w:rsidRPr="001814CF" w:rsidRDefault="001814CF" w:rsidP="001814CF">
            <w:pPr>
              <w:spacing w:after="0" w:line="240" w:lineRule="auto"/>
              <w:rPr>
                <w:rFonts w:ascii="Times New Roman" w:eastAsia="Times New Roman" w:hAnsi="Times New Roman"/>
                <w:b/>
                <w:bCs/>
                <w:color w:val="000000"/>
                <w:lang w:eastAsia="fr-FR"/>
              </w:rPr>
            </w:pPr>
          </w:p>
        </w:tc>
        <w:tc>
          <w:tcPr>
            <w:tcW w:w="3256" w:type="dxa"/>
            <w:gridSpan w:val="3"/>
            <w:tcBorders>
              <w:top w:val="single" w:sz="4" w:space="0" w:color="auto"/>
              <w:left w:val="nil"/>
              <w:bottom w:val="single" w:sz="4" w:space="0" w:color="auto"/>
              <w:right w:val="single" w:sz="4" w:space="0" w:color="auto"/>
            </w:tcBorders>
            <w:shd w:val="clear" w:color="auto" w:fill="auto"/>
            <w:vAlign w:val="center"/>
            <w:hideMark/>
          </w:tcPr>
          <w:p w:rsidR="001814CF" w:rsidRPr="001814CF" w:rsidRDefault="001814CF" w:rsidP="001814CF">
            <w:pPr>
              <w:spacing w:after="0" w:line="240" w:lineRule="auto"/>
              <w:rPr>
                <w:rFonts w:ascii="Times New Roman" w:eastAsia="Times New Roman" w:hAnsi="Times New Roman"/>
                <w:b/>
                <w:bCs/>
                <w:u w:val="single"/>
                <w:lang w:eastAsia="fr-FR"/>
              </w:rPr>
            </w:pPr>
            <w:r w:rsidRPr="001814CF">
              <w:rPr>
                <w:rFonts w:ascii="Times New Roman" w:eastAsia="Times New Roman" w:hAnsi="Times New Roman"/>
                <w:b/>
                <w:bCs/>
                <w:u w:val="single"/>
                <w:lang w:eastAsia="fr-FR"/>
              </w:rPr>
              <w:t xml:space="preserve">Cible 2 : </w:t>
            </w:r>
            <w:r w:rsidRPr="001814CF">
              <w:rPr>
                <w:rFonts w:ascii="Times New Roman" w:eastAsia="Times New Roman" w:hAnsi="Times New Roman"/>
                <w:b/>
                <w:bCs/>
                <w:lang w:eastAsia="fr-FR"/>
              </w:rPr>
              <w:t>2013 -2017, des services sociaux de base issus des plans d’actions sont réalisés pour améliorer la qualité de vie des ménages pauvres</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color w:val="FF0000"/>
                <w:lang w:eastAsia="fr-FR"/>
              </w:rPr>
            </w:pPr>
            <w:r w:rsidRPr="001814CF">
              <w:rPr>
                <w:rFonts w:ascii="Times New Roman" w:eastAsia="Times New Roman" w:hAnsi="Times New Roman"/>
                <w:color w:val="FF0000"/>
                <w:lang w:eastAsia="fr-FR"/>
              </w:rPr>
              <w:t> </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color w:val="FF0000"/>
                <w:lang w:eastAsia="fr-FR"/>
              </w:rPr>
            </w:pPr>
            <w:r w:rsidRPr="001814CF">
              <w:rPr>
                <w:rFonts w:ascii="Times New Roman" w:eastAsia="Times New Roman" w:hAnsi="Times New Roman"/>
                <w:color w:val="FF0000"/>
                <w:lang w:eastAsia="fr-FR"/>
              </w:rPr>
              <w:t> </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color w:val="FF0000"/>
                <w:lang w:eastAsia="fr-FR"/>
              </w:rPr>
            </w:pPr>
            <w:r w:rsidRPr="001814CF">
              <w:rPr>
                <w:rFonts w:ascii="Times New Roman" w:eastAsia="Times New Roman" w:hAnsi="Times New Roman"/>
                <w:color w:val="FF0000"/>
                <w:lang w:eastAsia="fr-FR"/>
              </w:rPr>
              <w:t> </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color w:val="FF0000"/>
                <w:lang w:eastAsia="fr-FR"/>
              </w:rPr>
            </w:pPr>
            <w:r w:rsidRPr="001814CF">
              <w:rPr>
                <w:rFonts w:ascii="Times New Roman" w:eastAsia="Times New Roman" w:hAnsi="Times New Roman"/>
                <w:color w:val="FF0000"/>
                <w:lang w:eastAsia="fr-FR"/>
              </w:rPr>
              <w:t> </w:t>
            </w:r>
          </w:p>
        </w:tc>
        <w:tc>
          <w:tcPr>
            <w:tcW w:w="171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color w:val="FF0000"/>
                <w:lang w:eastAsia="fr-FR"/>
              </w:rPr>
            </w:pPr>
            <w:r w:rsidRPr="001814CF">
              <w:rPr>
                <w:rFonts w:ascii="Times New Roman" w:eastAsia="Times New Roman" w:hAnsi="Times New Roman"/>
                <w:color w:val="FF0000"/>
                <w:lang w:eastAsia="fr-FR"/>
              </w:rPr>
              <w:t> </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color w:val="FF0000"/>
                <w:lang w:eastAsia="fr-FR"/>
              </w:rPr>
            </w:pPr>
            <w:r w:rsidRPr="001814CF">
              <w:rPr>
                <w:rFonts w:ascii="Times New Roman" w:eastAsia="Times New Roman" w:hAnsi="Times New Roman"/>
                <w:color w:val="FF0000"/>
                <w:lang w:eastAsia="fr-FR"/>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jc w:val="right"/>
              <w:rPr>
                <w:rFonts w:ascii="Times New Roman" w:eastAsia="Times New Roman" w:hAnsi="Times New Roman"/>
                <w:color w:val="FF0000"/>
                <w:lang w:eastAsia="fr-FR"/>
              </w:rPr>
            </w:pPr>
            <w:r w:rsidRPr="001814CF">
              <w:rPr>
                <w:rFonts w:ascii="Times New Roman" w:eastAsia="Times New Roman" w:hAnsi="Times New Roman"/>
                <w:color w:val="FF0000"/>
                <w:lang w:eastAsia="fr-FR"/>
              </w:rPr>
              <w:t> </w:t>
            </w:r>
          </w:p>
        </w:tc>
        <w:tc>
          <w:tcPr>
            <w:tcW w:w="1272" w:type="dxa"/>
            <w:tcBorders>
              <w:top w:val="single" w:sz="4" w:space="0" w:color="auto"/>
              <w:left w:val="nil"/>
              <w:bottom w:val="single" w:sz="4" w:space="0" w:color="auto"/>
              <w:right w:val="single" w:sz="4" w:space="0" w:color="auto"/>
            </w:tcBorders>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color w:val="FF0000"/>
                <w:lang w:eastAsia="fr-FR"/>
              </w:rPr>
            </w:pPr>
            <w:r w:rsidRPr="001814CF">
              <w:rPr>
                <w:rFonts w:ascii="Times New Roman" w:eastAsia="Times New Roman" w:hAnsi="Times New Roman"/>
                <w:color w:val="FF0000"/>
                <w:lang w:eastAsia="fr-FR"/>
              </w:rPr>
              <w:t> </w:t>
            </w:r>
          </w:p>
        </w:tc>
        <w:tc>
          <w:tcPr>
            <w:tcW w:w="1563" w:type="dxa"/>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jc w:val="right"/>
              <w:rPr>
                <w:rFonts w:ascii="Times New Roman" w:eastAsia="Times New Roman" w:hAnsi="Times New Roman"/>
                <w:color w:val="FF0000"/>
                <w:lang w:eastAsia="fr-FR"/>
              </w:rPr>
            </w:pPr>
            <w:r w:rsidRPr="001814CF">
              <w:rPr>
                <w:rFonts w:ascii="Times New Roman" w:eastAsia="Times New Roman" w:hAnsi="Times New Roman"/>
                <w:color w:val="FF0000"/>
                <w:lang w:eastAsia="fr-FR"/>
              </w:rPr>
              <w:t> </w:t>
            </w:r>
          </w:p>
        </w:tc>
      </w:tr>
      <w:tr w:rsidR="007E31B1" w:rsidRPr="001814CF" w:rsidTr="006A0E45">
        <w:trPr>
          <w:trHeight w:val="1845"/>
        </w:trPr>
        <w:tc>
          <w:tcPr>
            <w:tcW w:w="3126" w:type="dxa"/>
            <w:vMerge/>
            <w:tcBorders>
              <w:top w:val="single" w:sz="4" w:space="0" w:color="auto"/>
              <w:left w:val="single" w:sz="4" w:space="0" w:color="auto"/>
              <w:bottom w:val="single" w:sz="4" w:space="0" w:color="auto"/>
              <w:right w:val="single" w:sz="4" w:space="0" w:color="auto"/>
            </w:tcBorders>
            <w:vAlign w:val="center"/>
            <w:hideMark/>
          </w:tcPr>
          <w:p w:rsidR="001814CF" w:rsidRPr="001814CF" w:rsidRDefault="001814CF" w:rsidP="001814CF">
            <w:pPr>
              <w:spacing w:after="0" w:line="240" w:lineRule="auto"/>
              <w:rPr>
                <w:rFonts w:ascii="Times New Roman" w:eastAsia="Times New Roman" w:hAnsi="Times New Roman"/>
                <w:b/>
                <w:bCs/>
                <w:color w:val="000000"/>
                <w:lang w:eastAsia="fr-FR"/>
              </w:rPr>
            </w:pPr>
          </w:p>
        </w:tc>
        <w:tc>
          <w:tcPr>
            <w:tcW w:w="3256" w:type="dxa"/>
            <w:gridSpan w:val="3"/>
            <w:tcBorders>
              <w:top w:val="single" w:sz="4" w:space="0" w:color="auto"/>
              <w:left w:val="nil"/>
              <w:bottom w:val="single" w:sz="4" w:space="0" w:color="auto"/>
              <w:right w:val="single" w:sz="4" w:space="0" w:color="auto"/>
            </w:tcBorders>
            <w:shd w:val="clear" w:color="auto" w:fill="auto"/>
            <w:vAlign w:val="center"/>
            <w:hideMark/>
          </w:tcPr>
          <w:p w:rsidR="001814CF" w:rsidRPr="001814CF" w:rsidRDefault="001814CF" w:rsidP="001814CF">
            <w:pPr>
              <w:spacing w:after="0" w:line="240" w:lineRule="auto"/>
              <w:rPr>
                <w:rFonts w:ascii="Times New Roman" w:eastAsia="Times New Roman" w:hAnsi="Times New Roman"/>
                <w:b/>
                <w:bCs/>
                <w:u w:val="single"/>
                <w:lang w:eastAsia="fr-FR"/>
              </w:rPr>
            </w:pPr>
            <w:r w:rsidRPr="001814CF">
              <w:rPr>
                <w:rFonts w:ascii="Times New Roman" w:eastAsia="Times New Roman" w:hAnsi="Times New Roman"/>
                <w:b/>
                <w:bCs/>
                <w:u w:val="single"/>
                <w:lang w:eastAsia="fr-FR"/>
              </w:rPr>
              <w:t xml:space="preserve">Cible 3 : </w:t>
            </w:r>
            <w:r w:rsidRPr="001814CF">
              <w:rPr>
                <w:rFonts w:ascii="Times New Roman" w:eastAsia="Times New Roman" w:hAnsi="Times New Roman"/>
                <w:b/>
                <w:bCs/>
                <w:lang w:eastAsia="fr-FR"/>
              </w:rPr>
              <w:t>2013 -2017, les communautés de base assurent la gestion, la maintenance et le suivi des services  sociaux et équipements de base dans les zones d’intervention</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171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 </w:t>
            </w:r>
          </w:p>
        </w:tc>
        <w:tc>
          <w:tcPr>
            <w:tcW w:w="1272" w:type="dxa"/>
            <w:tcBorders>
              <w:top w:val="single" w:sz="4" w:space="0" w:color="auto"/>
              <w:left w:val="nil"/>
              <w:bottom w:val="single" w:sz="4" w:space="0" w:color="auto"/>
              <w:right w:val="single" w:sz="4" w:space="0" w:color="auto"/>
            </w:tcBorders>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 </w:t>
            </w:r>
          </w:p>
        </w:tc>
        <w:tc>
          <w:tcPr>
            <w:tcW w:w="1563" w:type="dxa"/>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 </w:t>
            </w:r>
          </w:p>
        </w:tc>
      </w:tr>
      <w:tr w:rsidR="007E31B1" w:rsidRPr="001814CF" w:rsidTr="006A0E45">
        <w:trPr>
          <w:trHeight w:val="510"/>
        </w:trPr>
        <w:tc>
          <w:tcPr>
            <w:tcW w:w="3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14CF" w:rsidRPr="001814CF" w:rsidRDefault="001814CF" w:rsidP="001814CF">
            <w:pPr>
              <w:spacing w:after="0" w:line="240" w:lineRule="auto"/>
              <w:rPr>
                <w:rFonts w:ascii="Times New Roman" w:eastAsia="Times New Roman" w:hAnsi="Times New Roman"/>
                <w:b/>
                <w:bCs/>
                <w:color w:val="000000"/>
                <w:lang w:eastAsia="fr-FR"/>
              </w:rPr>
            </w:pPr>
            <w:r w:rsidRPr="001814CF">
              <w:rPr>
                <w:rFonts w:ascii="Times New Roman" w:eastAsia="Times New Roman" w:hAnsi="Times New Roman"/>
                <w:b/>
                <w:bCs/>
                <w:color w:val="000000"/>
                <w:lang w:eastAsia="fr-FR"/>
              </w:rPr>
              <w:lastRenderedPageBreak/>
              <w:t> </w:t>
            </w:r>
          </w:p>
        </w:tc>
        <w:tc>
          <w:tcPr>
            <w:tcW w:w="3256" w:type="dxa"/>
            <w:gridSpan w:val="3"/>
            <w:tcBorders>
              <w:top w:val="single" w:sz="4" w:space="0" w:color="auto"/>
              <w:left w:val="nil"/>
              <w:bottom w:val="single" w:sz="4" w:space="0" w:color="auto"/>
              <w:right w:val="single" w:sz="4" w:space="0" w:color="auto"/>
            </w:tcBorders>
            <w:shd w:val="clear" w:color="000000" w:fill="FAC090"/>
            <w:vAlign w:val="center"/>
            <w:hideMark/>
          </w:tcPr>
          <w:p w:rsidR="001814CF" w:rsidRPr="001814CF" w:rsidRDefault="001814CF" w:rsidP="001814CF">
            <w:pPr>
              <w:spacing w:after="0" w:line="240" w:lineRule="auto"/>
              <w:rPr>
                <w:rFonts w:ascii="Times New Roman" w:eastAsia="Times New Roman" w:hAnsi="Times New Roman"/>
                <w:b/>
                <w:bCs/>
                <w:lang w:eastAsia="fr-FR"/>
              </w:rPr>
            </w:pPr>
            <w:r w:rsidRPr="001814CF">
              <w:rPr>
                <w:rFonts w:ascii="Times New Roman" w:eastAsia="Times New Roman" w:hAnsi="Times New Roman"/>
                <w:b/>
                <w:bCs/>
                <w:lang w:eastAsia="fr-FR"/>
              </w:rPr>
              <w:t>Sous total volet 1:</w:t>
            </w:r>
          </w:p>
        </w:tc>
        <w:tc>
          <w:tcPr>
            <w:tcW w:w="709" w:type="dxa"/>
            <w:gridSpan w:val="3"/>
            <w:tcBorders>
              <w:top w:val="single" w:sz="4" w:space="0" w:color="auto"/>
              <w:left w:val="nil"/>
              <w:bottom w:val="single" w:sz="4" w:space="0" w:color="auto"/>
              <w:right w:val="single" w:sz="4" w:space="0" w:color="auto"/>
            </w:tcBorders>
            <w:shd w:val="clear" w:color="000000" w:fill="FAC090"/>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709" w:type="dxa"/>
            <w:gridSpan w:val="3"/>
            <w:tcBorders>
              <w:top w:val="single" w:sz="4" w:space="0" w:color="auto"/>
              <w:left w:val="nil"/>
              <w:bottom w:val="single" w:sz="4" w:space="0" w:color="auto"/>
              <w:right w:val="single" w:sz="4" w:space="0" w:color="auto"/>
            </w:tcBorders>
            <w:shd w:val="clear" w:color="000000" w:fill="FAC090"/>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708" w:type="dxa"/>
            <w:gridSpan w:val="3"/>
            <w:tcBorders>
              <w:top w:val="single" w:sz="4" w:space="0" w:color="auto"/>
              <w:left w:val="nil"/>
              <w:bottom w:val="single" w:sz="4" w:space="0" w:color="auto"/>
              <w:right w:val="single" w:sz="4" w:space="0" w:color="auto"/>
            </w:tcBorders>
            <w:shd w:val="clear" w:color="000000" w:fill="FAC090"/>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709" w:type="dxa"/>
            <w:gridSpan w:val="3"/>
            <w:tcBorders>
              <w:top w:val="single" w:sz="4" w:space="0" w:color="auto"/>
              <w:left w:val="nil"/>
              <w:bottom w:val="single" w:sz="4" w:space="0" w:color="auto"/>
              <w:right w:val="single" w:sz="4" w:space="0" w:color="auto"/>
            </w:tcBorders>
            <w:shd w:val="clear" w:color="000000" w:fill="FAC090"/>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1713" w:type="dxa"/>
            <w:gridSpan w:val="2"/>
            <w:tcBorders>
              <w:top w:val="single" w:sz="4" w:space="0" w:color="auto"/>
              <w:left w:val="nil"/>
              <w:bottom w:val="single" w:sz="4" w:space="0" w:color="auto"/>
              <w:right w:val="single" w:sz="4" w:space="0" w:color="auto"/>
            </w:tcBorders>
            <w:shd w:val="clear" w:color="000000" w:fill="FAC090"/>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709" w:type="dxa"/>
            <w:tcBorders>
              <w:top w:val="single" w:sz="4" w:space="0" w:color="auto"/>
              <w:left w:val="nil"/>
              <w:bottom w:val="single" w:sz="4" w:space="0" w:color="auto"/>
              <w:right w:val="single" w:sz="4" w:space="0" w:color="auto"/>
            </w:tcBorders>
            <w:shd w:val="clear" w:color="000000" w:fill="FAC090"/>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1134" w:type="dxa"/>
            <w:tcBorders>
              <w:top w:val="single" w:sz="4" w:space="0" w:color="auto"/>
              <w:left w:val="nil"/>
              <w:bottom w:val="single" w:sz="4" w:space="0" w:color="auto"/>
              <w:right w:val="single" w:sz="4" w:space="0" w:color="auto"/>
            </w:tcBorders>
            <w:shd w:val="clear" w:color="000000" w:fill="FAC090"/>
            <w:noWrap/>
            <w:vAlign w:val="center"/>
            <w:hideMark/>
          </w:tcPr>
          <w:p w:rsidR="001814CF" w:rsidRPr="001814CF" w:rsidRDefault="001814CF" w:rsidP="001814CF">
            <w:pPr>
              <w:spacing w:after="0" w:line="240" w:lineRule="auto"/>
              <w:jc w:val="right"/>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1272" w:type="dxa"/>
            <w:tcBorders>
              <w:top w:val="single" w:sz="4" w:space="0" w:color="auto"/>
              <w:left w:val="nil"/>
              <w:bottom w:val="single" w:sz="4" w:space="0" w:color="auto"/>
              <w:right w:val="single" w:sz="4" w:space="0" w:color="auto"/>
            </w:tcBorders>
            <w:shd w:val="clear" w:color="000000" w:fill="FAC090"/>
            <w:vAlign w:val="center"/>
            <w:hideMark/>
          </w:tcPr>
          <w:p w:rsidR="001814CF" w:rsidRPr="001814CF" w:rsidRDefault="001814CF" w:rsidP="001814CF">
            <w:pPr>
              <w:spacing w:after="0" w:line="240" w:lineRule="auto"/>
              <w:jc w:val="right"/>
              <w:rPr>
                <w:rFonts w:ascii="Times New Roman" w:eastAsia="Times New Roman" w:hAnsi="Times New Roman"/>
                <w:b/>
                <w:bCs/>
                <w:color w:val="000000"/>
                <w:lang w:eastAsia="fr-FR"/>
              </w:rPr>
            </w:pPr>
            <w:r w:rsidRPr="001814CF">
              <w:rPr>
                <w:rFonts w:ascii="Times New Roman" w:eastAsia="Times New Roman" w:hAnsi="Times New Roman"/>
                <w:b/>
                <w:bCs/>
                <w:color w:val="000000"/>
                <w:lang w:eastAsia="fr-FR"/>
              </w:rPr>
              <w:t xml:space="preserve">      133 000   </w:t>
            </w:r>
          </w:p>
        </w:tc>
        <w:tc>
          <w:tcPr>
            <w:tcW w:w="1563" w:type="dxa"/>
            <w:tcBorders>
              <w:top w:val="single" w:sz="4" w:space="0" w:color="auto"/>
              <w:left w:val="nil"/>
              <w:bottom w:val="single" w:sz="4" w:space="0" w:color="auto"/>
              <w:right w:val="single" w:sz="4" w:space="0" w:color="auto"/>
            </w:tcBorders>
            <w:shd w:val="clear" w:color="000000" w:fill="FAC090"/>
            <w:noWrap/>
            <w:vAlign w:val="center"/>
            <w:hideMark/>
          </w:tcPr>
          <w:p w:rsidR="001814CF" w:rsidRPr="001814CF" w:rsidRDefault="001814CF" w:rsidP="001814CF">
            <w:pPr>
              <w:spacing w:after="0" w:line="240" w:lineRule="auto"/>
              <w:jc w:val="right"/>
              <w:rPr>
                <w:rFonts w:ascii="Times New Roman" w:eastAsia="Times New Roman" w:hAnsi="Times New Roman"/>
                <w:b/>
                <w:bCs/>
                <w:color w:val="000000"/>
                <w:lang w:eastAsia="fr-FR"/>
              </w:rPr>
            </w:pPr>
            <w:r w:rsidRPr="001814CF">
              <w:rPr>
                <w:rFonts w:ascii="Times New Roman" w:eastAsia="Times New Roman" w:hAnsi="Times New Roman"/>
                <w:b/>
                <w:bCs/>
                <w:color w:val="000000"/>
                <w:lang w:eastAsia="fr-FR"/>
              </w:rPr>
              <w:t>66 500 000</w:t>
            </w:r>
          </w:p>
        </w:tc>
      </w:tr>
      <w:tr w:rsidR="007E31B1" w:rsidRPr="001814CF" w:rsidTr="006A0E45">
        <w:trPr>
          <w:trHeight w:val="390"/>
        </w:trPr>
        <w:tc>
          <w:tcPr>
            <w:tcW w:w="3126" w:type="dxa"/>
            <w:tcBorders>
              <w:top w:val="nil"/>
              <w:left w:val="single" w:sz="4" w:space="0" w:color="auto"/>
              <w:bottom w:val="single" w:sz="4" w:space="0" w:color="auto"/>
              <w:right w:val="single" w:sz="4" w:space="0" w:color="auto"/>
            </w:tcBorders>
            <w:shd w:val="clear" w:color="000000" w:fill="FFFFFF"/>
            <w:vAlign w:val="center"/>
            <w:hideMark/>
          </w:tcPr>
          <w:p w:rsidR="001814CF" w:rsidRPr="001814CF" w:rsidRDefault="001814CF" w:rsidP="001814CF">
            <w:pPr>
              <w:spacing w:after="0" w:line="240" w:lineRule="auto"/>
              <w:rPr>
                <w:rFonts w:ascii="Times New Roman" w:eastAsia="Times New Roman" w:hAnsi="Times New Roman"/>
                <w:b/>
                <w:bCs/>
                <w:color w:val="000000"/>
                <w:lang w:eastAsia="fr-FR"/>
              </w:rPr>
            </w:pPr>
            <w:r w:rsidRPr="001814CF">
              <w:rPr>
                <w:rFonts w:ascii="Times New Roman" w:eastAsia="Times New Roman" w:hAnsi="Times New Roman"/>
                <w:b/>
                <w:bCs/>
                <w:color w:val="000000"/>
                <w:lang w:eastAsia="fr-FR"/>
              </w:rPr>
              <w:t> </w:t>
            </w:r>
          </w:p>
        </w:tc>
        <w:tc>
          <w:tcPr>
            <w:tcW w:w="3256" w:type="dxa"/>
            <w:gridSpan w:val="3"/>
            <w:tcBorders>
              <w:top w:val="nil"/>
              <w:left w:val="nil"/>
              <w:bottom w:val="nil"/>
              <w:right w:val="single" w:sz="4" w:space="0" w:color="auto"/>
            </w:tcBorders>
            <w:shd w:val="clear" w:color="000000" w:fill="C5BE97"/>
            <w:vAlign w:val="center"/>
            <w:hideMark/>
          </w:tcPr>
          <w:p w:rsidR="001814CF" w:rsidRPr="001814CF" w:rsidRDefault="001814CF" w:rsidP="001814CF">
            <w:pPr>
              <w:spacing w:after="0" w:line="240" w:lineRule="auto"/>
              <w:jc w:val="right"/>
              <w:rPr>
                <w:rFonts w:ascii="Times New Roman" w:eastAsia="Times New Roman" w:hAnsi="Times New Roman"/>
                <w:b/>
                <w:bCs/>
                <w:lang w:eastAsia="fr-FR"/>
              </w:rPr>
            </w:pPr>
            <w:r w:rsidRPr="001814CF">
              <w:rPr>
                <w:rFonts w:ascii="Times New Roman" w:eastAsia="Times New Roman" w:hAnsi="Times New Roman"/>
                <w:b/>
                <w:bCs/>
                <w:lang w:eastAsia="fr-FR"/>
              </w:rPr>
              <w:t>PNUD</w:t>
            </w:r>
          </w:p>
        </w:tc>
        <w:tc>
          <w:tcPr>
            <w:tcW w:w="709" w:type="dxa"/>
            <w:gridSpan w:val="3"/>
            <w:tcBorders>
              <w:top w:val="nil"/>
              <w:left w:val="nil"/>
              <w:bottom w:val="single" w:sz="4" w:space="0" w:color="auto"/>
              <w:right w:val="single" w:sz="4" w:space="0" w:color="auto"/>
            </w:tcBorders>
            <w:shd w:val="clear" w:color="000000" w:fill="C5BE97"/>
            <w:noWrap/>
            <w:vAlign w:val="center"/>
            <w:hideMark/>
          </w:tcPr>
          <w:p w:rsidR="001814CF" w:rsidRPr="001814CF" w:rsidRDefault="001814CF" w:rsidP="001814CF">
            <w:pPr>
              <w:spacing w:after="0" w:line="240" w:lineRule="auto"/>
              <w:rPr>
                <w:rFonts w:ascii="Times New Roman" w:eastAsia="Times New Roman" w:hAnsi="Times New Roman"/>
                <w:color w:val="FF0000"/>
                <w:lang w:eastAsia="fr-FR"/>
              </w:rPr>
            </w:pPr>
            <w:r w:rsidRPr="001814CF">
              <w:rPr>
                <w:rFonts w:ascii="Times New Roman" w:eastAsia="Times New Roman" w:hAnsi="Times New Roman"/>
                <w:color w:val="FF0000"/>
                <w:lang w:eastAsia="fr-FR"/>
              </w:rPr>
              <w:t> </w:t>
            </w:r>
          </w:p>
        </w:tc>
        <w:tc>
          <w:tcPr>
            <w:tcW w:w="709" w:type="dxa"/>
            <w:gridSpan w:val="3"/>
            <w:tcBorders>
              <w:top w:val="nil"/>
              <w:left w:val="nil"/>
              <w:bottom w:val="single" w:sz="4" w:space="0" w:color="auto"/>
              <w:right w:val="single" w:sz="4" w:space="0" w:color="auto"/>
            </w:tcBorders>
            <w:shd w:val="clear" w:color="000000" w:fill="C5BE97"/>
            <w:noWrap/>
            <w:vAlign w:val="center"/>
            <w:hideMark/>
          </w:tcPr>
          <w:p w:rsidR="001814CF" w:rsidRPr="001814CF" w:rsidRDefault="001814CF" w:rsidP="001814CF">
            <w:pPr>
              <w:spacing w:after="0" w:line="240" w:lineRule="auto"/>
              <w:rPr>
                <w:rFonts w:ascii="Times New Roman" w:eastAsia="Times New Roman" w:hAnsi="Times New Roman"/>
                <w:color w:val="FF0000"/>
                <w:lang w:eastAsia="fr-FR"/>
              </w:rPr>
            </w:pPr>
            <w:r w:rsidRPr="001814CF">
              <w:rPr>
                <w:rFonts w:ascii="Times New Roman" w:eastAsia="Times New Roman" w:hAnsi="Times New Roman"/>
                <w:color w:val="FF0000"/>
                <w:lang w:eastAsia="fr-FR"/>
              </w:rPr>
              <w:t> </w:t>
            </w:r>
          </w:p>
        </w:tc>
        <w:tc>
          <w:tcPr>
            <w:tcW w:w="708" w:type="dxa"/>
            <w:gridSpan w:val="3"/>
            <w:tcBorders>
              <w:top w:val="nil"/>
              <w:left w:val="nil"/>
              <w:bottom w:val="single" w:sz="4" w:space="0" w:color="auto"/>
              <w:right w:val="single" w:sz="4" w:space="0" w:color="auto"/>
            </w:tcBorders>
            <w:shd w:val="clear" w:color="000000" w:fill="C5BE97"/>
            <w:noWrap/>
            <w:vAlign w:val="center"/>
            <w:hideMark/>
          </w:tcPr>
          <w:p w:rsidR="001814CF" w:rsidRPr="001814CF" w:rsidRDefault="001814CF" w:rsidP="001814CF">
            <w:pPr>
              <w:spacing w:after="0" w:line="240" w:lineRule="auto"/>
              <w:rPr>
                <w:rFonts w:ascii="Times New Roman" w:eastAsia="Times New Roman" w:hAnsi="Times New Roman"/>
                <w:color w:val="FF0000"/>
                <w:lang w:eastAsia="fr-FR"/>
              </w:rPr>
            </w:pPr>
            <w:r w:rsidRPr="001814CF">
              <w:rPr>
                <w:rFonts w:ascii="Times New Roman" w:eastAsia="Times New Roman" w:hAnsi="Times New Roman"/>
                <w:color w:val="FF0000"/>
                <w:lang w:eastAsia="fr-FR"/>
              </w:rPr>
              <w:t> </w:t>
            </w:r>
          </w:p>
        </w:tc>
        <w:tc>
          <w:tcPr>
            <w:tcW w:w="709" w:type="dxa"/>
            <w:gridSpan w:val="3"/>
            <w:tcBorders>
              <w:top w:val="nil"/>
              <w:left w:val="nil"/>
              <w:bottom w:val="single" w:sz="4" w:space="0" w:color="auto"/>
              <w:right w:val="single" w:sz="4" w:space="0" w:color="auto"/>
            </w:tcBorders>
            <w:shd w:val="clear" w:color="000000" w:fill="C5BE97"/>
            <w:noWrap/>
            <w:vAlign w:val="center"/>
            <w:hideMark/>
          </w:tcPr>
          <w:p w:rsidR="001814CF" w:rsidRPr="001814CF" w:rsidRDefault="001814CF" w:rsidP="001814CF">
            <w:pPr>
              <w:spacing w:after="0" w:line="240" w:lineRule="auto"/>
              <w:rPr>
                <w:rFonts w:ascii="Times New Roman" w:eastAsia="Times New Roman" w:hAnsi="Times New Roman"/>
                <w:color w:val="FF0000"/>
                <w:lang w:eastAsia="fr-FR"/>
              </w:rPr>
            </w:pPr>
            <w:r w:rsidRPr="001814CF">
              <w:rPr>
                <w:rFonts w:ascii="Times New Roman" w:eastAsia="Times New Roman" w:hAnsi="Times New Roman"/>
                <w:color w:val="FF0000"/>
                <w:lang w:eastAsia="fr-FR"/>
              </w:rPr>
              <w:t> </w:t>
            </w:r>
          </w:p>
        </w:tc>
        <w:tc>
          <w:tcPr>
            <w:tcW w:w="1713" w:type="dxa"/>
            <w:gridSpan w:val="2"/>
            <w:tcBorders>
              <w:top w:val="nil"/>
              <w:left w:val="nil"/>
              <w:bottom w:val="single" w:sz="4" w:space="0" w:color="auto"/>
              <w:right w:val="single" w:sz="4" w:space="0" w:color="auto"/>
            </w:tcBorders>
            <w:shd w:val="clear" w:color="000000" w:fill="C5BE97"/>
            <w:noWrap/>
            <w:vAlign w:val="center"/>
            <w:hideMark/>
          </w:tcPr>
          <w:p w:rsidR="001814CF" w:rsidRPr="001814CF" w:rsidRDefault="001814CF" w:rsidP="001814CF">
            <w:pPr>
              <w:spacing w:after="0" w:line="240" w:lineRule="auto"/>
              <w:rPr>
                <w:rFonts w:ascii="Times New Roman" w:eastAsia="Times New Roman" w:hAnsi="Times New Roman"/>
                <w:color w:val="FF0000"/>
                <w:lang w:eastAsia="fr-FR"/>
              </w:rPr>
            </w:pPr>
            <w:r w:rsidRPr="001814CF">
              <w:rPr>
                <w:rFonts w:ascii="Times New Roman" w:eastAsia="Times New Roman" w:hAnsi="Times New Roman"/>
                <w:color w:val="FF0000"/>
                <w:lang w:eastAsia="fr-FR"/>
              </w:rPr>
              <w:t> </w:t>
            </w:r>
          </w:p>
        </w:tc>
        <w:tc>
          <w:tcPr>
            <w:tcW w:w="709" w:type="dxa"/>
            <w:tcBorders>
              <w:top w:val="nil"/>
              <w:left w:val="nil"/>
              <w:bottom w:val="single" w:sz="4" w:space="0" w:color="auto"/>
              <w:right w:val="single" w:sz="4" w:space="0" w:color="auto"/>
            </w:tcBorders>
            <w:shd w:val="clear" w:color="000000" w:fill="C5BE97"/>
            <w:noWrap/>
            <w:vAlign w:val="center"/>
            <w:hideMark/>
          </w:tcPr>
          <w:p w:rsidR="001814CF" w:rsidRPr="001814CF" w:rsidRDefault="001814CF" w:rsidP="001814CF">
            <w:pPr>
              <w:spacing w:after="0" w:line="240" w:lineRule="auto"/>
              <w:rPr>
                <w:rFonts w:ascii="Times New Roman" w:eastAsia="Times New Roman" w:hAnsi="Times New Roman"/>
                <w:color w:val="FF0000"/>
                <w:lang w:eastAsia="fr-FR"/>
              </w:rPr>
            </w:pPr>
            <w:r w:rsidRPr="001814CF">
              <w:rPr>
                <w:rFonts w:ascii="Times New Roman" w:eastAsia="Times New Roman" w:hAnsi="Times New Roman"/>
                <w:color w:val="FF0000"/>
                <w:lang w:eastAsia="fr-FR"/>
              </w:rPr>
              <w:t> </w:t>
            </w:r>
          </w:p>
        </w:tc>
        <w:tc>
          <w:tcPr>
            <w:tcW w:w="1134" w:type="dxa"/>
            <w:tcBorders>
              <w:top w:val="nil"/>
              <w:left w:val="nil"/>
              <w:bottom w:val="single" w:sz="4" w:space="0" w:color="auto"/>
              <w:right w:val="single" w:sz="4" w:space="0" w:color="auto"/>
            </w:tcBorders>
            <w:shd w:val="clear" w:color="000000" w:fill="C5BE97"/>
            <w:noWrap/>
            <w:vAlign w:val="center"/>
            <w:hideMark/>
          </w:tcPr>
          <w:p w:rsidR="001814CF" w:rsidRPr="001814CF" w:rsidRDefault="001814CF" w:rsidP="001814CF">
            <w:pPr>
              <w:spacing w:after="0" w:line="240" w:lineRule="auto"/>
              <w:jc w:val="right"/>
              <w:rPr>
                <w:rFonts w:ascii="Times New Roman" w:eastAsia="Times New Roman" w:hAnsi="Times New Roman"/>
                <w:color w:val="FF0000"/>
                <w:lang w:eastAsia="fr-FR"/>
              </w:rPr>
            </w:pPr>
            <w:r w:rsidRPr="001814CF">
              <w:rPr>
                <w:rFonts w:ascii="Times New Roman" w:eastAsia="Times New Roman" w:hAnsi="Times New Roman"/>
                <w:color w:val="FF0000"/>
                <w:lang w:eastAsia="fr-FR"/>
              </w:rPr>
              <w:t> </w:t>
            </w:r>
          </w:p>
        </w:tc>
        <w:tc>
          <w:tcPr>
            <w:tcW w:w="1272" w:type="dxa"/>
            <w:tcBorders>
              <w:top w:val="nil"/>
              <w:left w:val="nil"/>
              <w:bottom w:val="single" w:sz="4" w:space="0" w:color="auto"/>
              <w:right w:val="single" w:sz="4" w:space="0" w:color="auto"/>
            </w:tcBorders>
            <w:shd w:val="clear" w:color="000000" w:fill="C5BE97"/>
            <w:vAlign w:val="center"/>
            <w:hideMark/>
          </w:tcPr>
          <w:p w:rsidR="001814CF" w:rsidRPr="001814CF" w:rsidRDefault="001814CF" w:rsidP="001814CF">
            <w:pPr>
              <w:spacing w:after="0" w:line="240" w:lineRule="auto"/>
              <w:jc w:val="right"/>
              <w:rPr>
                <w:rFonts w:ascii="Times New Roman" w:eastAsia="Times New Roman" w:hAnsi="Times New Roman"/>
                <w:b/>
                <w:bCs/>
                <w:lang w:eastAsia="fr-FR"/>
              </w:rPr>
            </w:pPr>
            <w:r w:rsidRPr="001814CF">
              <w:rPr>
                <w:rFonts w:ascii="Times New Roman" w:eastAsia="Times New Roman" w:hAnsi="Times New Roman"/>
                <w:b/>
                <w:bCs/>
                <w:lang w:eastAsia="fr-FR"/>
              </w:rPr>
              <w:t xml:space="preserve">      133 000   </w:t>
            </w:r>
          </w:p>
        </w:tc>
        <w:tc>
          <w:tcPr>
            <w:tcW w:w="1563" w:type="dxa"/>
            <w:tcBorders>
              <w:top w:val="nil"/>
              <w:left w:val="nil"/>
              <w:bottom w:val="single" w:sz="4" w:space="0" w:color="auto"/>
              <w:right w:val="single" w:sz="4" w:space="0" w:color="auto"/>
            </w:tcBorders>
            <w:shd w:val="clear" w:color="000000" w:fill="C5BE97"/>
            <w:noWrap/>
            <w:vAlign w:val="center"/>
            <w:hideMark/>
          </w:tcPr>
          <w:p w:rsidR="001814CF" w:rsidRPr="001814CF" w:rsidRDefault="001814CF" w:rsidP="001814CF">
            <w:pPr>
              <w:spacing w:after="0" w:line="240" w:lineRule="auto"/>
              <w:jc w:val="right"/>
              <w:rPr>
                <w:rFonts w:ascii="Times New Roman" w:eastAsia="Times New Roman" w:hAnsi="Times New Roman"/>
                <w:b/>
                <w:bCs/>
                <w:lang w:eastAsia="fr-FR"/>
              </w:rPr>
            </w:pPr>
            <w:r w:rsidRPr="001814CF">
              <w:rPr>
                <w:rFonts w:ascii="Times New Roman" w:eastAsia="Times New Roman" w:hAnsi="Times New Roman"/>
                <w:b/>
                <w:bCs/>
                <w:lang w:eastAsia="fr-FR"/>
              </w:rPr>
              <w:t>66 500 000</w:t>
            </w:r>
          </w:p>
        </w:tc>
      </w:tr>
      <w:tr w:rsidR="007E31B1" w:rsidRPr="001814CF" w:rsidTr="006A0E45">
        <w:trPr>
          <w:trHeight w:val="705"/>
        </w:trPr>
        <w:tc>
          <w:tcPr>
            <w:tcW w:w="63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14CF" w:rsidRPr="001814CF" w:rsidRDefault="001814CF" w:rsidP="001814CF">
            <w:pPr>
              <w:spacing w:after="0" w:line="240" w:lineRule="auto"/>
              <w:rPr>
                <w:rFonts w:ascii="Times New Roman" w:eastAsia="Times New Roman" w:hAnsi="Times New Roman"/>
                <w:b/>
                <w:bCs/>
                <w:color w:val="0066FF"/>
                <w:lang w:eastAsia="fr-FR"/>
              </w:rPr>
            </w:pPr>
            <w:r w:rsidRPr="001814CF">
              <w:rPr>
                <w:rFonts w:ascii="Times New Roman" w:eastAsia="Times New Roman" w:hAnsi="Times New Roman"/>
                <w:b/>
                <w:bCs/>
                <w:color w:val="0066FF"/>
                <w:lang w:eastAsia="fr-FR"/>
              </w:rPr>
              <w:t>Volet 2.2 : Appui au pilotage stratégique de la SNDES et au suivi de la pauvreté pour la promotion du développement humain durable</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1713" w:type="dxa"/>
            <w:gridSpan w:val="2"/>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jc w:val="right"/>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1272" w:type="dxa"/>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jc w:val="right"/>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1563" w:type="dxa"/>
            <w:tcBorders>
              <w:top w:val="nil"/>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jc w:val="right"/>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r>
      <w:tr w:rsidR="006A0E45" w:rsidRPr="001814CF" w:rsidTr="006A0E45">
        <w:trPr>
          <w:trHeight w:val="1935"/>
        </w:trPr>
        <w:tc>
          <w:tcPr>
            <w:tcW w:w="3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814CF" w:rsidRDefault="001814CF" w:rsidP="001814CF">
            <w:pPr>
              <w:spacing w:after="0" w:line="240" w:lineRule="auto"/>
              <w:jc w:val="center"/>
              <w:rPr>
                <w:rFonts w:ascii="Times New Roman" w:eastAsia="Times New Roman" w:hAnsi="Times New Roman"/>
                <w:b/>
                <w:bCs/>
                <w:color w:val="000000"/>
                <w:lang w:eastAsia="fr-FR"/>
              </w:rPr>
            </w:pPr>
            <w:r w:rsidRPr="001814CF">
              <w:rPr>
                <w:rFonts w:ascii="Times New Roman" w:eastAsia="Times New Roman" w:hAnsi="Times New Roman"/>
                <w:b/>
                <w:bCs/>
                <w:color w:val="000000"/>
                <w:lang w:eastAsia="fr-FR"/>
              </w:rPr>
              <w:t>Produit 2.2.1 – Les capacités de mise en œuvre et de suivi de la SNDES  au niveau national et au niveau déconcentré sont renforcées au profit des groupes vulnérables</w:t>
            </w:r>
          </w:p>
          <w:p w:rsidR="00E52657" w:rsidRDefault="00E52657" w:rsidP="001814CF">
            <w:pPr>
              <w:spacing w:after="0" w:line="240" w:lineRule="auto"/>
              <w:jc w:val="center"/>
              <w:rPr>
                <w:rFonts w:ascii="Times New Roman" w:eastAsia="Times New Roman" w:hAnsi="Times New Roman"/>
                <w:b/>
                <w:bCs/>
                <w:color w:val="000000"/>
                <w:lang w:eastAsia="fr-FR"/>
              </w:rPr>
            </w:pPr>
          </w:p>
          <w:p w:rsidR="00E52657" w:rsidRDefault="00E52657" w:rsidP="001814CF">
            <w:pPr>
              <w:spacing w:after="0" w:line="240" w:lineRule="auto"/>
              <w:jc w:val="center"/>
              <w:rPr>
                <w:rFonts w:ascii="Times New Roman" w:eastAsia="Times New Roman" w:hAnsi="Times New Roman"/>
                <w:b/>
                <w:bCs/>
                <w:color w:val="000000"/>
                <w:lang w:eastAsia="fr-FR"/>
              </w:rPr>
            </w:pPr>
          </w:p>
          <w:p w:rsidR="00E52657" w:rsidRDefault="00E52657" w:rsidP="001814CF">
            <w:pPr>
              <w:spacing w:after="0" w:line="240" w:lineRule="auto"/>
              <w:jc w:val="center"/>
              <w:rPr>
                <w:rFonts w:ascii="Times New Roman" w:eastAsia="Times New Roman" w:hAnsi="Times New Roman"/>
                <w:b/>
                <w:bCs/>
                <w:color w:val="000000"/>
                <w:lang w:eastAsia="fr-FR"/>
              </w:rPr>
            </w:pPr>
          </w:p>
          <w:p w:rsidR="00E52657" w:rsidRDefault="00E52657" w:rsidP="001814CF">
            <w:pPr>
              <w:spacing w:after="0" w:line="240" w:lineRule="auto"/>
              <w:jc w:val="center"/>
              <w:rPr>
                <w:rFonts w:ascii="Times New Roman" w:eastAsia="Times New Roman" w:hAnsi="Times New Roman"/>
                <w:b/>
                <w:bCs/>
                <w:color w:val="000000"/>
                <w:lang w:eastAsia="fr-FR"/>
              </w:rPr>
            </w:pPr>
          </w:p>
          <w:p w:rsidR="00E52657" w:rsidRDefault="00E52657" w:rsidP="001814CF">
            <w:pPr>
              <w:spacing w:after="0" w:line="240" w:lineRule="auto"/>
              <w:jc w:val="center"/>
              <w:rPr>
                <w:rFonts w:ascii="Times New Roman" w:eastAsia="Times New Roman" w:hAnsi="Times New Roman"/>
                <w:b/>
                <w:bCs/>
                <w:color w:val="000000"/>
                <w:lang w:eastAsia="fr-FR"/>
              </w:rPr>
            </w:pPr>
          </w:p>
          <w:p w:rsidR="00E52657" w:rsidRDefault="00E52657" w:rsidP="001814CF">
            <w:pPr>
              <w:spacing w:after="0" w:line="240" w:lineRule="auto"/>
              <w:jc w:val="center"/>
              <w:rPr>
                <w:rFonts w:ascii="Times New Roman" w:eastAsia="Times New Roman" w:hAnsi="Times New Roman"/>
                <w:b/>
                <w:bCs/>
                <w:color w:val="000000"/>
                <w:lang w:eastAsia="fr-FR"/>
              </w:rPr>
            </w:pPr>
          </w:p>
          <w:p w:rsidR="00E52657" w:rsidRDefault="00E52657" w:rsidP="001814CF">
            <w:pPr>
              <w:spacing w:after="0" w:line="240" w:lineRule="auto"/>
              <w:jc w:val="center"/>
              <w:rPr>
                <w:rFonts w:ascii="Times New Roman" w:eastAsia="Times New Roman" w:hAnsi="Times New Roman"/>
                <w:b/>
                <w:bCs/>
                <w:color w:val="000000"/>
                <w:lang w:eastAsia="fr-FR"/>
              </w:rPr>
            </w:pPr>
          </w:p>
          <w:p w:rsidR="00E52657" w:rsidRDefault="00E52657" w:rsidP="001814CF">
            <w:pPr>
              <w:spacing w:after="0" w:line="240" w:lineRule="auto"/>
              <w:jc w:val="center"/>
              <w:rPr>
                <w:rFonts w:ascii="Times New Roman" w:eastAsia="Times New Roman" w:hAnsi="Times New Roman"/>
                <w:b/>
                <w:bCs/>
                <w:color w:val="000000"/>
                <w:lang w:eastAsia="fr-FR"/>
              </w:rPr>
            </w:pPr>
          </w:p>
          <w:p w:rsidR="00E52657" w:rsidRDefault="00E52657" w:rsidP="001814CF">
            <w:pPr>
              <w:spacing w:after="0" w:line="240" w:lineRule="auto"/>
              <w:jc w:val="center"/>
              <w:rPr>
                <w:rFonts w:ascii="Times New Roman" w:eastAsia="Times New Roman" w:hAnsi="Times New Roman"/>
                <w:b/>
                <w:bCs/>
                <w:color w:val="000000"/>
                <w:lang w:eastAsia="fr-FR"/>
              </w:rPr>
            </w:pPr>
          </w:p>
          <w:p w:rsidR="00E52657" w:rsidRDefault="00E52657" w:rsidP="001814CF">
            <w:pPr>
              <w:spacing w:after="0" w:line="240" w:lineRule="auto"/>
              <w:jc w:val="center"/>
              <w:rPr>
                <w:rFonts w:ascii="Times New Roman" w:eastAsia="Times New Roman" w:hAnsi="Times New Roman"/>
                <w:b/>
                <w:bCs/>
                <w:color w:val="000000"/>
                <w:lang w:eastAsia="fr-FR"/>
              </w:rPr>
            </w:pPr>
          </w:p>
          <w:p w:rsidR="00E52657" w:rsidRDefault="00E52657" w:rsidP="001814CF">
            <w:pPr>
              <w:spacing w:after="0" w:line="240" w:lineRule="auto"/>
              <w:jc w:val="center"/>
              <w:rPr>
                <w:rFonts w:ascii="Times New Roman" w:eastAsia="Times New Roman" w:hAnsi="Times New Roman"/>
                <w:b/>
                <w:bCs/>
                <w:color w:val="000000"/>
                <w:lang w:eastAsia="fr-FR"/>
              </w:rPr>
            </w:pPr>
          </w:p>
          <w:p w:rsidR="00E52657" w:rsidRDefault="00E52657" w:rsidP="001814CF">
            <w:pPr>
              <w:spacing w:after="0" w:line="240" w:lineRule="auto"/>
              <w:jc w:val="center"/>
              <w:rPr>
                <w:rFonts w:ascii="Times New Roman" w:eastAsia="Times New Roman" w:hAnsi="Times New Roman"/>
                <w:b/>
                <w:bCs/>
                <w:color w:val="000000"/>
                <w:lang w:eastAsia="fr-FR"/>
              </w:rPr>
            </w:pPr>
          </w:p>
          <w:p w:rsidR="00E52657" w:rsidRDefault="00E52657" w:rsidP="001814CF">
            <w:pPr>
              <w:spacing w:after="0" w:line="240" w:lineRule="auto"/>
              <w:jc w:val="center"/>
              <w:rPr>
                <w:rFonts w:ascii="Times New Roman" w:eastAsia="Times New Roman" w:hAnsi="Times New Roman"/>
                <w:b/>
                <w:bCs/>
                <w:color w:val="000000"/>
                <w:lang w:eastAsia="fr-FR"/>
              </w:rPr>
            </w:pPr>
          </w:p>
          <w:p w:rsidR="00E52657" w:rsidRDefault="00E52657" w:rsidP="001814CF">
            <w:pPr>
              <w:spacing w:after="0" w:line="240" w:lineRule="auto"/>
              <w:jc w:val="center"/>
              <w:rPr>
                <w:rFonts w:ascii="Times New Roman" w:eastAsia="Times New Roman" w:hAnsi="Times New Roman"/>
                <w:b/>
                <w:bCs/>
                <w:color w:val="000000"/>
                <w:lang w:eastAsia="fr-FR"/>
              </w:rPr>
            </w:pPr>
          </w:p>
          <w:p w:rsidR="00E52657" w:rsidRDefault="00E52657" w:rsidP="001814CF">
            <w:pPr>
              <w:spacing w:after="0" w:line="240" w:lineRule="auto"/>
              <w:jc w:val="center"/>
              <w:rPr>
                <w:rFonts w:ascii="Times New Roman" w:eastAsia="Times New Roman" w:hAnsi="Times New Roman"/>
                <w:b/>
                <w:bCs/>
                <w:color w:val="000000"/>
                <w:lang w:eastAsia="fr-FR"/>
              </w:rPr>
            </w:pPr>
          </w:p>
          <w:p w:rsidR="00E52657" w:rsidRDefault="00E52657" w:rsidP="001814CF">
            <w:pPr>
              <w:spacing w:after="0" w:line="240" w:lineRule="auto"/>
              <w:jc w:val="center"/>
              <w:rPr>
                <w:rFonts w:ascii="Times New Roman" w:eastAsia="Times New Roman" w:hAnsi="Times New Roman"/>
                <w:b/>
                <w:bCs/>
                <w:color w:val="000000"/>
                <w:lang w:eastAsia="fr-FR"/>
              </w:rPr>
            </w:pPr>
          </w:p>
          <w:p w:rsidR="00E52657" w:rsidRDefault="00E52657" w:rsidP="001814CF">
            <w:pPr>
              <w:spacing w:after="0" w:line="240" w:lineRule="auto"/>
              <w:jc w:val="center"/>
              <w:rPr>
                <w:rFonts w:ascii="Times New Roman" w:eastAsia="Times New Roman" w:hAnsi="Times New Roman"/>
                <w:b/>
                <w:bCs/>
                <w:color w:val="000000"/>
                <w:lang w:eastAsia="fr-FR"/>
              </w:rPr>
            </w:pPr>
          </w:p>
          <w:p w:rsidR="00E52657" w:rsidRDefault="00E52657" w:rsidP="001814CF">
            <w:pPr>
              <w:spacing w:after="0" w:line="240" w:lineRule="auto"/>
              <w:jc w:val="center"/>
              <w:rPr>
                <w:rFonts w:ascii="Times New Roman" w:eastAsia="Times New Roman" w:hAnsi="Times New Roman"/>
                <w:b/>
                <w:bCs/>
                <w:color w:val="000000"/>
                <w:lang w:eastAsia="fr-FR"/>
              </w:rPr>
            </w:pPr>
          </w:p>
          <w:p w:rsidR="00E52657" w:rsidRDefault="00E52657" w:rsidP="001814CF">
            <w:pPr>
              <w:spacing w:after="0" w:line="240" w:lineRule="auto"/>
              <w:jc w:val="center"/>
              <w:rPr>
                <w:rFonts w:ascii="Times New Roman" w:eastAsia="Times New Roman" w:hAnsi="Times New Roman"/>
                <w:b/>
                <w:bCs/>
                <w:color w:val="000000"/>
                <w:lang w:eastAsia="fr-FR"/>
              </w:rPr>
            </w:pPr>
          </w:p>
          <w:p w:rsidR="00E52657" w:rsidRPr="001814CF" w:rsidRDefault="00E52657" w:rsidP="001814CF">
            <w:pPr>
              <w:spacing w:after="0" w:line="240" w:lineRule="auto"/>
              <w:jc w:val="center"/>
              <w:rPr>
                <w:rFonts w:ascii="Times New Roman" w:eastAsia="Times New Roman" w:hAnsi="Times New Roman"/>
                <w:b/>
                <w:bCs/>
                <w:color w:val="000000"/>
                <w:lang w:eastAsia="fr-FR"/>
              </w:rPr>
            </w:pPr>
          </w:p>
        </w:tc>
        <w:tc>
          <w:tcPr>
            <w:tcW w:w="3260" w:type="dxa"/>
            <w:gridSpan w:val="3"/>
            <w:tcBorders>
              <w:top w:val="single" w:sz="4" w:space="0" w:color="auto"/>
              <w:left w:val="nil"/>
              <w:bottom w:val="single" w:sz="4" w:space="0" w:color="auto"/>
              <w:right w:val="single" w:sz="4" w:space="0" w:color="auto"/>
            </w:tcBorders>
            <w:shd w:val="clear" w:color="auto" w:fill="auto"/>
            <w:vAlign w:val="center"/>
            <w:hideMark/>
          </w:tcPr>
          <w:p w:rsidR="001814CF" w:rsidRPr="001814CF" w:rsidRDefault="001814CF" w:rsidP="001814CF">
            <w:pPr>
              <w:spacing w:after="0" w:line="240" w:lineRule="auto"/>
              <w:rPr>
                <w:rFonts w:ascii="Times New Roman" w:eastAsia="Times New Roman" w:hAnsi="Times New Roman"/>
                <w:b/>
                <w:bCs/>
                <w:u w:val="single"/>
                <w:lang w:eastAsia="fr-FR"/>
              </w:rPr>
            </w:pPr>
            <w:r w:rsidRPr="001814CF">
              <w:rPr>
                <w:rFonts w:ascii="Times New Roman" w:eastAsia="Times New Roman" w:hAnsi="Times New Roman"/>
                <w:b/>
                <w:bCs/>
                <w:u w:val="single"/>
                <w:lang w:eastAsia="fr-FR"/>
              </w:rPr>
              <w:lastRenderedPageBreak/>
              <w:t xml:space="preserve">Cible 1 : </w:t>
            </w:r>
            <w:r w:rsidRPr="001814CF">
              <w:rPr>
                <w:rFonts w:ascii="Times New Roman" w:eastAsia="Times New Roman" w:hAnsi="Times New Roman"/>
                <w:b/>
                <w:bCs/>
                <w:lang w:eastAsia="fr-FR"/>
              </w:rPr>
              <w:t>2013 -2017, un plan de renforcement des  capacités des acteurs   et partenaires institutionnels   au niveau national et local, en matière de formulation, de mise en œuvre et de coordination de projets et programmes, est élaboré et mis en œuvre</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jc w:val="right"/>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1272" w:type="dxa"/>
            <w:tcBorders>
              <w:top w:val="single" w:sz="4" w:space="0" w:color="auto"/>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jc w:val="right"/>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1563" w:type="dxa"/>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jc w:val="right"/>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r>
      <w:tr w:rsidR="00D07773" w:rsidRPr="001814CF" w:rsidTr="006A0E45">
        <w:trPr>
          <w:trHeight w:val="660"/>
        </w:trPr>
        <w:tc>
          <w:tcPr>
            <w:tcW w:w="3134" w:type="dxa"/>
            <w:gridSpan w:val="2"/>
            <w:vMerge/>
            <w:tcBorders>
              <w:top w:val="single" w:sz="4" w:space="0" w:color="auto"/>
              <w:left w:val="single" w:sz="4" w:space="0" w:color="auto"/>
              <w:bottom w:val="single" w:sz="4" w:space="0" w:color="auto"/>
              <w:right w:val="single" w:sz="4" w:space="0" w:color="auto"/>
            </w:tcBorders>
            <w:vAlign w:val="center"/>
            <w:hideMark/>
          </w:tcPr>
          <w:p w:rsidR="001814CF" w:rsidRPr="001814CF" w:rsidRDefault="001814CF" w:rsidP="001814CF">
            <w:pPr>
              <w:spacing w:after="0" w:line="240" w:lineRule="auto"/>
              <w:rPr>
                <w:rFonts w:ascii="Times New Roman" w:eastAsia="Times New Roman" w:hAnsi="Times New Roman"/>
                <w:b/>
                <w:bCs/>
                <w:color w:val="000000"/>
                <w:lang w:eastAsia="fr-FR"/>
              </w:rPr>
            </w:pPr>
          </w:p>
        </w:tc>
        <w:tc>
          <w:tcPr>
            <w:tcW w:w="3260" w:type="dxa"/>
            <w:gridSpan w:val="3"/>
            <w:tcBorders>
              <w:top w:val="single" w:sz="4" w:space="0" w:color="auto"/>
              <w:left w:val="nil"/>
              <w:bottom w:val="single" w:sz="4" w:space="0" w:color="auto"/>
              <w:right w:val="single" w:sz="4" w:space="0" w:color="auto"/>
            </w:tcBorders>
            <w:shd w:val="clear" w:color="auto" w:fill="auto"/>
            <w:vAlign w:val="center"/>
            <w:hideMark/>
          </w:tcPr>
          <w:p w:rsidR="001814CF" w:rsidRPr="001814CF" w:rsidRDefault="001814CF" w:rsidP="001814CF">
            <w:pPr>
              <w:spacing w:after="0" w:line="240" w:lineRule="auto"/>
              <w:rPr>
                <w:rFonts w:ascii="Times New Roman" w:eastAsia="Times New Roman" w:hAnsi="Times New Roman"/>
                <w:b/>
                <w:bCs/>
                <w:u w:val="single"/>
                <w:lang w:eastAsia="fr-FR"/>
              </w:rPr>
            </w:pPr>
            <w:r w:rsidRPr="001814CF">
              <w:rPr>
                <w:rFonts w:ascii="Times New Roman" w:eastAsia="Times New Roman" w:hAnsi="Times New Roman"/>
                <w:b/>
                <w:bCs/>
                <w:u w:val="single"/>
                <w:lang w:eastAsia="fr-FR"/>
              </w:rPr>
              <w:t xml:space="preserve">Cible 2 : </w:t>
            </w:r>
            <w:r w:rsidRPr="001814CF">
              <w:rPr>
                <w:rFonts w:ascii="Times New Roman" w:eastAsia="Times New Roman" w:hAnsi="Times New Roman"/>
                <w:b/>
                <w:bCs/>
                <w:lang w:eastAsia="fr-FR"/>
              </w:rPr>
              <w:t>2013 -2017,  le suivi annuel des OMD et agenda post OMD est assuré</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jc w:val="right"/>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1272" w:type="dxa"/>
            <w:tcBorders>
              <w:top w:val="single" w:sz="4" w:space="0" w:color="auto"/>
              <w:left w:val="nil"/>
              <w:bottom w:val="single" w:sz="4" w:space="0" w:color="auto"/>
              <w:right w:val="single" w:sz="4" w:space="0" w:color="auto"/>
            </w:tcBorders>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1563" w:type="dxa"/>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jc w:val="right"/>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r>
      <w:tr w:rsidR="00D07773" w:rsidRPr="001814CF" w:rsidTr="006A0E45">
        <w:trPr>
          <w:trHeight w:val="645"/>
        </w:trPr>
        <w:tc>
          <w:tcPr>
            <w:tcW w:w="3134" w:type="dxa"/>
            <w:gridSpan w:val="2"/>
            <w:vMerge/>
            <w:tcBorders>
              <w:top w:val="single" w:sz="4" w:space="0" w:color="auto"/>
              <w:left w:val="single" w:sz="4" w:space="0" w:color="auto"/>
              <w:bottom w:val="single" w:sz="4" w:space="0" w:color="auto"/>
              <w:right w:val="single" w:sz="4" w:space="0" w:color="auto"/>
            </w:tcBorders>
            <w:vAlign w:val="center"/>
            <w:hideMark/>
          </w:tcPr>
          <w:p w:rsidR="001814CF" w:rsidRPr="001814CF" w:rsidRDefault="001814CF" w:rsidP="001814CF">
            <w:pPr>
              <w:spacing w:after="0" w:line="240" w:lineRule="auto"/>
              <w:rPr>
                <w:rFonts w:ascii="Times New Roman" w:eastAsia="Times New Roman" w:hAnsi="Times New Roman"/>
                <w:b/>
                <w:bCs/>
                <w:color w:val="000000"/>
                <w:lang w:eastAsia="fr-FR"/>
              </w:rPr>
            </w:pPr>
          </w:p>
        </w:tc>
        <w:tc>
          <w:tcPr>
            <w:tcW w:w="3260" w:type="dxa"/>
            <w:gridSpan w:val="3"/>
            <w:tcBorders>
              <w:top w:val="single" w:sz="4" w:space="0" w:color="auto"/>
              <w:left w:val="nil"/>
              <w:bottom w:val="single" w:sz="4" w:space="0" w:color="auto"/>
              <w:right w:val="single" w:sz="4" w:space="0" w:color="auto"/>
            </w:tcBorders>
            <w:shd w:val="clear" w:color="auto" w:fill="auto"/>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Elaborer le rapport de suivi OMD 2014 (consultants)</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8"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eastAsia="Times New Roman"/>
                <w:sz w:val="20"/>
                <w:szCs w:val="20"/>
                <w:lang w:eastAsia="fr-FR"/>
              </w:rPr>
            </w:pPr>
            <w:r w:rsidRPr="001814CF">
              <w:rPr>
                <w:rFonts w:eastAsia="Times New Roman"/>
                <w:sz w:val="20"/>
                <w:szCs w:val="20"/>
                <w:lang w:eastAsia="fr-FR"/>
              </w:rPr>
              <w:t>MDS/CSO/DGP</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4000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 </w:t>
            </w:r>
          </w:p>
        </w:tc>
        <w:tc>
          <w:tcPr>
            <w:tcW w:w="1272" w:type="dxa"/>
            <w:tcBorders>
              <w:top w:val="single" w:sz="4" w:space="0" w:color="auto"/>
              <w:left w:val="nil"/>
              <w:bottom w:val="single" w:sz="4" w:space="0" w:color="auto"/>
              <w:right w:val="single" w:sz="4" w:space="0" w:color="auto"/>
            </w:tcBorders>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 </w:t>
            </w:r>
          </w:p>
        </w:tc>
        <w:tc>
          <w:tcPr>
            <w:tcW w:w="1563" w:type="dxa"/>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 </w:t>
            </w:r>
          </w:p>
        </w:tc>
      </w:tr>
      <w:tr w:rsidR="00D07773" w:rsidRPr="001814CF" w:rsidTr="006A0E45">
        <w:trPr>
          <w:trHeight w:val="600"/>
        </w:trPr>
        <w:tc>
          <w:tcPr>
            <w:tcW w:w="3134" w:type="dxa"/>
            <w:gridSpan w:val="2"/>
            <w:vMerge/>
            <w:tcBorders>
              <w:top w:val="single" w:sz="4" w:space="0" w:color="auto"/>
              <w:left w:val="single" w:sz="4" w:space="0" w:color="auto"/>
              <w:bottom w:val="single" w:sz="4" w:space="0" w:color="auto"/>
              <w:right w:val="single" w:sz="4" w:space="0" w:color="auto"/>
            </w:tcBorders>
            <w:vAlign w:val="center"/>
            <w:hideMark/>
          </w:tcPr>
          <w:p w:rsidR="001814CF" w:rsidRPr="001814CF" w:rsidRDefault="001814CF" w:rsidP="001814CF">
            <w:pPr>
              <w:spacing w:after="0" w:line="240" w:lineRule="auto"/>
              <w:rPr>
                <w:rFonts w:ascii="Times New Roman" w:eastAsia="Times New Roman" w:hAnsi="Times New Roman"/>
                <w:b/>
                <w:bCs/>
                <w:color w:val="000000"/>
                <w:lang w:eastAsia="fr-FR"/>
              </w:rPr>
            </w:pPr>
          </w:p>
        </w:tc>
        <w:tc>
          <w:tcPr>
            <w:tcW w:w="3260" w:type="dxa"/>
            <w:gridSpan w:val="3"/>
            <w:tcBorders>
              <w:top w:val="single" w:sz="4" w:space="0" w:color="auto"/>
              <w:left w:val="nil"/>
              <w:bottom w:val="single" w:sz="4" w:space="0" w:color="auto"/>
              <w:right w:val="single" w:sz="4" w:space="0" w:color="auto"/>
            </w:tcBorders>
            <w:shd w:val="clear" w:color="auto" w:fill="auto"/>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Valider le rapport de suivi OMD 2014 (atelier)</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eastAsia="Times New Roman"/>
                <w:sz w:val="20"/>
                <w:szCs w:val="20"/>
                <w:lang w:eastAsia="fr-FR"/>
              </w:rPr>
            </w:pPr>
            <w:r w:rsidRPr="001814CF">
              <w:rPr>
                <w:rFonts w:eastAsia="Times New Roman"/>
                <w:sz w:val="20"/>
                <w:szCs w:val="20"/>
                <w:lang w:eastAsia="fr-FR"/>
              </w:rPr>
              <w:t>MDS/CSO/DGP</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4000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 </w:t>
            </w:r>
          </w:p>
        </w:tc>
        <w:tc>
          <w:tcPr>
            <w:tcW w:w="1272" w:type="dxa"/>
            <w:tcBorders>
              <w:top w:val="single" w:sz="4" w:space="0" w:color="auto"/>
              <w:left w:val="nil"/>
              <w:bottom w:val="single" w:sz="4" w:space="0" w:color="auto"/>
              <w:right w:val="single" w:sz="4" w:space="0" w:color="auto"/>
            </w:tcBorders>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 </w:t>
            </w:r>
          </w:p>
        </w:tc>
        <w:tc>
          <w:tcPr>
            <w:tcW w:w="1563" w:type="dxa"/>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 </w:t>
            </w:r>
          </w:p>
        </w:tc>
      </w:tr>
      <w:tr w:rsidR="00D07773" w:rsidRPr="001814CF" w:rsidTr="006A0E45">
        <w:trPr>
          <w:trHeight w:val="570"/>
        </w:trPr>
        <w:tc>
          <w:tcPr>
            <w:tcW w:w="3134" w:type="dxa"/>
            <w:gridSpan w:val="2"/>
            <w:vMerge/>
            <w:tcBorders>
              <w:top w:val="single" w:sz="4" w:space="0" w:color="auto"/>
              <w:left w:val="single" w:sz="4" w:space="0" w:color="auto"/>
              <w:bottom w:val="single" w:sz="4" w:space="0" w:color="auto"/>
              <w:right w:val="single" w:sz="4" w:space="0" w:color="auto"/>
            </w:tcBorders>
            <w:vAlign w:val="center"/>
            <w:hideMark/>
          </w:tcPr>
          <w:p w:rsidR="001814CF" w:rsidRPr="001814CF" w:rsidRDefault="001814CF" w:rsidP="001814CF">
            <w:pPr>
              <w:spacing w:after="0" w:line="240" w:lineRule="auto"/>
              <w:rPr>
                <w:rFonts w:ascii="Times New Roman" w:eastAsia="Times New Roman" w:hAnsi="Times New Roman"/>
                <w:b/>
                <w:bCs/>
                <w:color w:val="000000"/>
                <w:lang w:eastAsia="fr-FR"/>
              </w:rPr>
            </w:pPr>
          </w:p>
        </w:tc>
        <w:tc>
          <w:tcPr>
            <w:tcW w:w="3260" w:type="dxa"/>
            <w:gridSpan w:val="3"/>
            <w:tcBorders>
              <w:top w:val="single" w:sz="4" w:space="0" w:color="auto"/>
              <w:left w:val="nil"/>
              <w:bottom w:val="single" w:sz="4" w:space="0" w:color="auto"/>
              <w:right w:val="single" w:sz="4" w:space="0" w:color="auto"/>
            </w:tcBorders>
            <w:shd w:val="clear" w:color="auto" w:fill="auto"/>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édition, impression du rapport OMD 2015</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eastAsia="Times New Roman"/>
                <w:sz w:val="20"/>
                <w:szCs w:val="20"/>
                <w:lang w:eastAsia="fr-FR"/>
              </w:rPr>
            </w:pPr>
            <w:r w:rsidRPr="001814CF">
              <w:rPr>
                <w:rFonts w:eastAsia="Times New Roman"/>
                <w:sz w:val="20"/>
                <w:szCs w:val="20"/>
                <w:lang w:eastAsia="fr-FR"/>
              </w:rPr>
              <w:t>MDS/CSO/DGP</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4000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 </w:t>
            </w:r>
          </w:p>
        </w:tc>
        <w:tc>
          <w:tcPr>
            <w:tcW w:w="1272" w:type="dxa"/>
            <w:tcBorders>
              <w:top w:val="single" w:sz="4" w:space="0" w:color="auto"/>
              <w:left w:val="nil"/>
              <w:bottom w:val="single" w:sz="4" w:space="0" w:color="auto"/>
              <w:right w:val="single" w:sz="4" w:space="0" w:color="auto"/>
            </w:tcBorders>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 </w:t>
            </w:r>
          </w:p>
        </w:tc>
        <w:tc>
          <w:tcPr>
            <w:tcW w:w="1563" w:type="dxa"/>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 </w:t>
            </w:r>
          </w:p>
        </w:tc>
      </w:tr>
      <w:tr w:rsidR="00D07773" w:rsidRPr="001814CF" w:rsidTr="006A0E45">
        <w:trPr>
          <w:trHeight w:val="1275"/>
        </w:trPr>
        <w:tc>
          <w:tcPr>
            <w:tcW w:w="3134" w:type="dxa"/>
            <w:gridSpan w:val="2"/>
            <w:vMerge/>
            <w:tcBorders>
              <w:top w:val="single" w:sz="4" w:space="0" w:color="auto"/>
              <w:left w:val="single" w:sz="4" w:space="0" w:color="auto"/>
              <w:bottom w:val="single" w:sz="4" w:space="0" w:color="auto"/>
              <w:right w:val="single" w:sz="4" w:space="0" w:color="auto"/>
            </w:tcBorders>
            <w:vAlign w:val="center"/>
            <w:hideMark/>
          </w:tcPr>
          <w:p w:rsidR="001814CF" w:rsidRPr="001814CF" w:rsidRDefault="001814CF" w:rsidP="001814CF">
            <w:pPr>
              <w:spacing w:after="0" w:line="240" w:lineRule="auto"/>
              <w:rPr>
                <w:rFonts w:ascii="Times New Roman" w:eastAsia="Times New Roman" w:hAnsi="Times New Roman"/>
                <w:b/>
                <w:bCs/>
                <w:color w:val="000000"/>
                <w:lang w:eastAsia="fr-FR"/>
              </w:rPr>
            </w:pPr>
          </w:p>
        </w:tc>
        <w:tc>
          <w:tcPr>
            <w:tcW w:w="3260" w:type="dxa"/>
            <w:gridSpan w:val="3"/>
            <w:tcBorders>
              <w:top w:val="single" w:sz="4" w:space="0" w:color="auto"/>
              <w:left w:val="nil"/>
              <w:bottom w:val="single" w:sz="4" w:space="0" w:color="auto"/>
              <w:right w:val="single" w:sz="4" w:space="0" w:color="auto"/>
            </w:tcBorders>
            <w:shd w:val="clear" w:color="auto" w:fill="auto"/>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Appuyer l'organisation d'un  atelier national de partage du bilan des OMD et de vulgarisation des OMD (post 2015) (COLUPAS)</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9" w:type="dxa"/>
            <w:gridSpan w:val="3"/>
            <w:tcBorders>
              <w:top w:val="single" w:sz="4" w:space="0" w:color="auto"/>
              <w:left w:val="nil"/>
              <w:bottom w:val="single" w:sz="4" w:space="0" w:color="auto"/>
              <w:right w:val="single" w:sz="4" w:space="0" w:color="auto"/>
            </w:tcBorders>
            <w:shd w:val="clear" w:color="000000" w:fill="BFBFB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eastAsia="Times New Roman"/>
                <w:sz w:val="20"/>
                <w:szCs w:val="20"/>
                <w:lang w:eastAsia="fr-FR"/>
              </w:rPr>
            </w:pPr>
            <w:r w:rsidRPr="001814CF">
              <w:rPr>
                <w:rFonts w:eastAsia="Times New Roman"/>
                <w:sz w:val="20"/>
                <w:szCs w:val="20"/>
                <w:lang w:eastAsia="fr-FR"/>
              </w:rPr>
              <w:t> </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4000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75700-ateliers/formations</w:t>
            </w:r>
          </w:p>
        </w:tc>
        <w:tc>
          <w:tcPr>
            <w:tcW w:w="1272" w:type="dxa"/>
            <w:tcBorders>
              <w:top w:val="single" w:sz="4" w:space="0" w:color="auto"/>
              <w:left w:val="nil"/>
              <w:bottom w:val="single" w:sz="4" w:space="0" w:color="auto"/>
              <w:right w:val="single" w:sz="4" w:space="0" w:color="auto"/>
            </w:tcBorders>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 xml:space="preserve">           8 326   </w:t>
            </w:r>
          </w:p>
        </w:tc>
        <w:tc>
          <w:tcPr>
            <w:tcW w:w="1563" w:type="dxa"/>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4 163 000</w:t>
            </w:r>
          </w:p>
        </w:tc>
      </w:tr>
      <w:tr w:rsidR="00D07773" w:rsidRPr="001814CF" w:rsidTr="006A0E45">
        <w:trPr>
          <w:trHeight w:val="360"/>
        </w:trPr>
        <w:tc>
          <w:tcPr>
            <w:tcW w:w="3134" w:type="dxa"/>
            <w:gridSpan w:val="2"/>
            <w:vMerge/>
            <w:tcBorders>
              <w:top w:val="single" w:sz="4" w:space="0" w:color="auto"/>
              <w:left w:val="single" w:sz="4" w:space="0" w:color="auto"/>
              <w:bottom w:val="single" w:sz="4" w:space="0" w:color="auto"/>
              <w:right w:val="single" w:sz="4" w:space="0" w:color="auto"/>
            </w:tcBorders>
            <w:vAlign w:val="center"/>
            <w:hideMark/>
          </w:tcPr>
          <w:p w:rsidR="001814CF" w:rsidRPr="001814CF" w:rsidRDefault="001814CF" w:rsidP="001814CF">
            <w:pPr>
              <w:spacing w:after="0" w:line="240" w:lineRule="auto"/>
              <w:rPr>
                <w:rFonts w:ascii="Times New Roman" w:eastAsia="Times New Roman" w:hAnsi="Times New Roman"/>
                <w:b/>
                <w:bCs/>
                <w:color w:val="000000"/>
                <w:lang w:eastAsia="fr-FR"/>
              </w:rPr>
            </w:pP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xml:space="preserve"> appuyer le lancement du RMDH 2015</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eastAsia="Times New Roman"/>
                <w:sz w:val="20"/>
                <w:szCs w:val="20"/>
                <w:lang w:eastAsia="fr-FR"/>
              </w:rPr>
            </w:pPr>
            <w:r w:rsidRPr="001814CF">
              <w:rPr>
                <w:rFonts w:eastAsia="Times New Roman"/>
                <w:sz w:val="20"/>
                <w:szCs w:val="20"/>
                <w:lang w:eastAsia="fr-FR"/>
              </w:rPr>
              <w:t>MDS/CSO/DGP</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4000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 </w:t>
            </w:r>
          </w:p>
        </w:tc>
        <w:tc>
          <w:tcPr>
            <w:tcW w:w="1272" w:type="dxa"/>
            <w:tcBorders>
              <w:top w:val="single" w:sz="4" w:space="0" w:color="auto"/>
              <w:left w:val="nil"/>
              <w:bottom w:val="single" w:sz="4" w:space="0" w:color="auto"/>
              <w:right w:val="single" w:sz="4" w:space="0" w:color="auto"/>
            </w:tcBorders>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 </w:t>
            </w:r>
          </w:p>
        </w:tc>
        <w:tc>
          <w:tcPr>
            <w:tcW w:w="1563" w:type="dxa"/>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 </w:t>
            </w:r>
          </w:p>
        </w:tc>
      </w:tr>
      <w:tr w:rsidR="006A0E45" w:rsidRPr="001814CF" w:rsidTr="006A0E45">
        <w:trPr>
          <w:trHeight w:val="660"/>
        </w:trPr>
        <w:tc>
          <w:tcPr>
            <w:tcW w:w="3134" w:type="dxa"/>
            <w:gridSpan w:val="2"/>
            <w:vMerge/>
            <w:tcBorders>
              <w:top w:val="nil"/>
              <w:left w:val="single" w:sz="4" w:space="0" w:color="auto"/>
              <w:bottom w:val="single" w:sz="4" w:space="0" w:color="auto"/>
              <w:right w:val="single" w:sz="4" w:space="0" w:color="auto"/>
            </w:tcBorders>
            <w:vAlign w:val="center"/>
            <w:hideMark/>
          </w:tcPr>
          <w:p w:rsidR="001814CF" w:rsidRPr="001814CF" w:rsidRDefault="001814CF" w:rsidP="001814CF">
            <w:pPr>
              <w:spacing w:after="0" w:line="240" w:lineRule="auto"/>
              <w:rPr>
                <w:rFonts w:ascii="Times New Roman" w:eastAsia="Times New Roman" w:hAnsi="Times New Roman"/>
                <w:b/>
                <w:bCs/>
                <w:color w:val="000000"/>
                <w:lang w:eastAsia="fr-FR"/>
              </w:rPr>
            </w:pPr>
          </w:p>
        </w:tc>
        <w:tc>
          <w:tcPr>
            <w:tcW w:w="3260" w:type="dxa"/>
            <w:gridSpan w:val="3"/>
            <w:tcBorders>
              <w:top w:val="nil"/>
              <w:left w:val="nil"/>
              <w:bottom w:val="single" w:sz="4" w:space="0" w:color="auto"/>
              <w:right w:val="single" w:sz="4" w:space="0" w:color="auto"/>
            </w:tcBorders>
            <w:shd w:val="clear" w:color="auto" w:fill="auto"/>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atelier de problématisation (atelier de 2 jours</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eastAsia="Times New Roman"/>
                <w:sz w:val="20"/>
                <w:szCs w:val="20"/>
                <w:lang w:eastAsia="fr-FR"/>
              </w:rPr>
            </w:pPr>
            <w:r w:rsidRPr="001814CF">
              <w:rPr>
                <w:rFonts w:eastAsia="Times New Roman"/>
                <w:sz w:val="20"/>
                <w:szCs w:val="20"/>
                <w:lang w:eastAsia="fr-FR"/>
              </w:rPr>
              <w:t>MDS/CSO/DGP</w:t>
            </w:r>
          </w:p>
        </w:tc>
        <w:tc>
          <w:tcPr>
            <w:tcW w:w="709" w:type="dxa"/>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4000</w:t>
            </w:r>
          </w:p>
        </w:tc>
        <w:tc>
          <w:tcPr>
            <w:tcW w:w="1134" w:type="dxa"/>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 </w:t>
            </w:r>
          </w:p>
        </w:tc>
        <w:tc>
          <w:tcPr>
            <w:tcW w:w="1272" w:type="dxa"/>
            <w:tcBorders>
              <w:top w:val="nil"/>
              <w:left w:val="nil"/>
              <w:bottom w:val="single" w:sz="4" w:space="0" w:color="auto"/>
              <w:right w:val="single" w:sz="4" w:space="0" w:color="auto"/>
            </w:tcBorders>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 </w:t>
            </w:r>
          </w:p>
        </w:tc>
        <w:tc>
          <w:tcPr>
            <w:tcW w:w="1563" w:type="dxa"/>
            <w:tcBorders>
              <w:top w:val="nil"/>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 </w:t>
            </w:r>
          </w:p>
        </w:tc>
      </w:tr>
      <w:tr w:rsidR="00D07773" w:rsidRPr="001814CF" w:rsidTr="006A0E45">
        <w:trPr>
          <w:trHeight w:val="720"/>
        </w:trPr>
        <w:tc>
          <w:tcPr>
            <w:tcW w:w="3134" w:type="dxa"/>
            <w:gridSpan w:val="2"/>
            <w:vMerge/>
            <w:tcBorders>
              <w:top w:val="nil"/>
              <w:left w:val="single" w:sz="4" w:space="0" w:color="auto"/>
              <w:bottom w:val="single" w:sz="4" w:space="0" w:color="auto"/>
              <w:right w:val="single" w:sz="4" w:space="0" w:color="auto"/>
            </w:tcBorders>
            <w:vAlign w:val="center"/>
            <w:hideMark/>
          </w:tcPr>
          <w:p w:rsidR="001814CF" w:rsidRPr="001814CF" w:rsidRDefault="001814CF" w:rsidP="001814CF">
            <w:pPr>
              <w:spacing w:after="0" w:line="240" w:lineRule="auto"/>
              <w:rPr>
                <w:rFonts w:ascii="Times New Roman" w:eastAsia="Times New Roman" w:hAnsi="Times New Roman"/>
                <w:b/>
                <w:bCs/>
                <w:color w:val="000000"/>
                <w:lang w:eastAsia="fr-FR"/>
              </w:rPr>
            </w:pPr>
          </w:p>
        </w:tc>
        <w:tc>
          <w:tcPr>
            <w:tcW w:w="3260" w:type="dxa"/>
            <w:gridSpan w:val="3"/>
            <w:tcBorders>
              <w:top w:val="nil"/>
              <w:left w:val="nil"/>
              <w:bottom w:val="single" w:sz="4" w:space="0" w:color="auto"/>
              <w:right w:val="single" w:sz="4" w:space="0" w:color="auto"/>
            </w:tcBorders>
            <w:shd w:val="clear" w:color="000000" w:fill="FFFFFF"/>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Elaborer le RNDH 2015 (recrutement consultants et ateliers)</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9" w:type="dxa"/>
            <w:gridSpan w:val="3"/>
            <w:tcBorders>
              <w:top w:val="nil"/>
              <w:left w:val="nil"/>
              <w:bottom w:val="single" w:sz="4" w:space="0" w:color="auto"/>
              <w:right w:val="single" w:sz="4" w:space="0" w:color="auto"/>
            </w:tcBorders>
            <w:shd w:val="clear" w:color="000000" w:fill="BFBFB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8" w:type="dxa"/>
            <w:gridSpan w:val="3"/>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eastAsia="Times New Roman"/>
                <w:sz w:val="20"/>
                <w:szCs w:val="20"/>
                <w:lang w:eastAsia="fr-FR"/>
              </w:rPr>
            </w:pPr>
            <w:r w:rsidRPr="001814CF">
              <w:rPr>
                <w:rFonts w:eastAsia="Times New Roman"/>
                <w:sz w:val="20"/>
                <w:szCs w:val="20"/>
                <w:lang w:eastAsia="fr-FR"/>
              </w:rPr>
              <w:t>MDS/CSO/DGP</w:t>
            </w:r>
          </w:p>
        </w:tc>
        <w:tc>
          <w:tcPr>
            <w:tcW w:w="709" w:type="dxa"/>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4000</w:t>
            </w:r>
          </w:p>
        </w:tc>
        <w:tc>
          <w:tcPr>
            <w:tcW w:w="1134" w:type="dxa"/>
            <w:tcBorders>
              <w:top w:val="nil"/>
              <w:left w:val="nil"/>
              <w:bottom w:val="single" w:sz="4" w:space="0" w:color="auto"/>
              <w:right w:val="single" w:sz="4" w:space="0" w:color="auto"/>
            </w:tcBorders>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71300-service contrat</w:t>
            </w:r>
          </w:p>
        </w:tc>
        <w:tc>
          <w:tcPr>
            <w:tcW w:w="1272" w:type="dxa"/>
            <w:tcBorders>
              <w:top w:val="nil"/>
              <w:left w:val="nil"/>
              <w:bottom w:val="single" w:sz="4" w:space="0" w:color="auto"/>
              <w:right w:val="single" w:sz="4" w:space="0" w:color="auto"/>
            </w:tcBorders>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 xml:space="preserve">           6 000   </w:t>
            </w:r>
          </w:p>
        </w:tc>
        <w:tc>
          <w:tcPr>
            <w:tcW w:w="1563" w:type="dxa"/>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3 000 000</w:t>
            </w:r>
          </w:p>
        </w:tc>
      </w:tr>
      <w:tr w:rsidR="00D07773" w:rsidRPr="001814CF" w:rsidTr="006A0E45">
        <w:trPr>
          <w:trHeight w:val="540"/>
        </w:trPr>
        <w:tc>
          <w:tcPr>
            <w:tcW w:w="3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814CF" w:rsidRDefault="001814CF" w:rsidP="001814CF">
            <w:pPr>
              <w:spacing w:after="0" w:line="240" w:lineRule="auto"/>
              <w:rPr>
                <w:rFonts w:ascii="Times New Roman" w:eastAsia="Times New Roman" w:hAnsi="Times New Roman"/>
                <w:b/>
                <w:bCs/>
                <w:color w:val="000000"/>
                <w:lang w:eastAsia="fr-FR"/>
              </w:rPr>
            </w:pPr>
            <w:r w:rsidRPr="001814CF">
              <w:rPr>
                <w:rFonts w:ascii="Times New Roman" w:eastAsia="Times New Roman" w:hAnsi="Times New Roman"/>
                <w:b/>
                <w:bCs/>
                <w:color w:val="000000"/>
                <w:lang w:eastAsia="fr-FR"/>
              </w:rPr>
              <w:t>Produit 2.2.2 – Les systèmes de suivi de la pauvreté et du développement humain sont renforcés et rendus fonctionnels au niveau national et local</w:t>
            </w:r>
          </w:p>
          <w:p w:rsidR="00C85B3B" w:rsidRDefault="00C85B3B" w:rsidP="001814CF">
            <w:pPr>
              <w:spacing w:after="0" w:line="240" w:lineRule="auto"/>
              <w:rPr>
                <w:rFonts w:ascii="Times New Roman" w:eastAsia="Times New Roman" w:hAnsi="Times New Roman"/>
                <w:b/>
                <w:bCs/>
                <w:color w:val="000000"/>
                <w:lang w:eastAsia="fr-FR"/>
              </w:rPr>
            </w:pPr>
          </w:p>
          <w:p w:rsidR="00C85B3B" w:rsidRDefault="00C85B3B" w:rsidP="001814CF">
            <w:pPr>
              <w:spacing w:after="0" w:line="240" w:lineRule="auto"/>
              <w:rPr>
                <w:rFonts w:ascii="Times New Roman" w:eastAsia="Times New Roman" w:hAnsi="Times New Roman"/>
                <w:b/>
                <w:bCs/>
                <w:color w:val="000000"/>
                <w:lang w:eastAsia="fr-FR"/>
              </w:rPr>
            </w:pPr>
          </w:p>
          <w:p w:rsidR="00C85B3B" w:rsidRDefault="00C85B3B" w:rsidP="001814CF">
            <w:pPr>
              <w:spacing w:after="0" w:line="240" w:lineRule="auto"/>
              <w:rPr>
                <w:rFonts w:ascii="Times New Roman" w:eastAsia="Times New Roman" w:hAnsi="Times New Roman"/>
                <w:b/>
                <w:bCs/>
                <w:color w:val="000000"/>
                <w:lang w:eastAsia="fr-FR"/>
              </w:rPr>
            </w:pPr>
          </w:p>
          <w:p w:rsidR="00C85B3B" w:rsidRDefault="00C85B3B" w:rsidP="001814CF">
            <w:pPr>
              <w:spacing w:after="0" w:line="240" w:lineRule="auto"/>
              <w:rPr>
                <w:rFonts w:ascii="Times New Roman" w:eastAsia="Times New Roman" w:hAnsi="Times New Roman"/>
                <w:b/>
                <w:bCs/>
                <w:color w:val="000000"/>
                <w:lang w:eastAsia="fr-FR"/>
              </w:rPr>
            </w:pPr>
          </w:p>
          <w:p w:rsidR="00C85B3B" w:rsidRDefault="00C85B3B" w:rsidP="001814CF">
            <w:pPr>
              <w:spacing w:after="0" w:line="240" w:lineRule="auto"/>
              <w:rPr>
                <w:rFonts w:ascii="Times New Roman" w:eastAsia="Times New Roman" w:hAnsi="Times New Roman"/>
                <w:b/>
                <w:bCs/>
                <w:color w:val="000000"/>
                <w:lang w:eastAsia="fr-FR"/>
              </w:rPr>
            </w:pPr>
          </w:p>
          <w:p w:rsidR="00C85B3B" w:rsidRDefault="00C85B3B" w:rsidP="001814CF">
            <w:pPr>
              <w:spacing w:after="0" w:line="240" w:lineRule="auto"/>
              <w:rPr>
                <w:rFonts w:ascii="Times New Roman" w:eastAsia="Times New Roman" w:hAnsi="Times New Roman"/>
                <w:b/>
                <w:bCs/>
                <w:color w:val="000000"/>
                <w:lang w:eastAsia="fr-FR"/>
              </w:rPr>
            </w:pPr>
          </w:p>
          <w:p w:rsidR="00C85B3B" w:rsidRDefault="00C85B3B" w:rsidP="001814CF">
            <w:pPr>
              <w:spacing w:after="0" w:line="240" w:lineRule="auto"/>
              <w:rPr>
                <w:rFonts w:ascii="Times New Roman" w:eastAsia="Times New Roman" w:hAnsi="Times New Roman"/>
                <w:b/>
                <w:bCs/>
                <w:color w:val="000000"/>
                <w:lang w:eastAsia="fr-FR"/>
              </w:rPr>
            </w:pPr>
          </w:p>
          <w:p w:rsidR="00C85B3B" w:rsidRDefault="00C85B3B" w:rsidP="001814CF">
            <w:pPr>
              <w:spacing w:after="0" w:line="240" w:lineRule="auto"/>
              <w:rPr>
                <w:rFonts w:ascii="Times New Roman" w:eastAsia="Times New Roman" w:hAnsi="Times New Roman"/>
                <w:b/>
                <w:bCs/>
                <w:color w:val="000000"/>
                <w:lang w:eastAsia="fr-FR"/>
              </w:rPr>
            </w:pPr>
          </w:p>
          <w:p w:rsidR="00C85B3B" w:rsidRDefault="00C85B3B" w:rsidP="001814CF">
            <w:pPr>
              <w:spacing w:after="0" w:line="240" w:lineRule="auto"/>
              <w:rPr>
                <w:rFonts w:ascii="Times New Roman" w:eastAsia="Times New Roman" w:hAnsi="Times New Roman"/>
                <w:b/>
                <w:bCs/>
                <w:color w:val="000000"/>
                <w:lang w:eastAsia="fr-FR"/>
              </w:rPr>
            </w:pPr>
          </w:p>
          <w:p w:rsidR="00C85B3B" w:rsidRDefault="00C85B3B" w:rsidP="001814CF">
            <w:pPr>
              <w:spacing w:after="0" w:line="240" w:lineRule="auto"/>
              <w:rPr>
                <w:rFonts w:ascii="Times New Roman" w:eastAsia="Times New Roman" w:hAnsi="Times New Roman"/>
                <w:b/>
                <w:bCs/>
                <w:color w:val="000000"/>
                <w:lang w:eastAsia="fr-FR"/>
              </w:rPr>
            </w:pPr>
          </w:p>
          <w:p w:rsidR="00C85B3B" w:rsidRDefault="00C85B3B" w:rsidP="001814CF">
            <w:pPr>
              <w:spacing w:after="0" w:line="240" w:lineRule="auto"/>
              <w:rPr>
                <w:rFonts w:ascii="Times New Roman" w:eastAsia="Times New Roman" w:hAnsi="Times New Roman"/>
                <w:b/>
                <w:bCs/>
                <w:color w:val="000000"/>
                <w:lang w:eastAsia="fr-FR"/>
              </w:rPr>
            </w:pPr>
          </w:p>
          <w:p w:rsidR="00C85B3B" w:rsidRDefault="00C85B3B" w:rsidP="001814CF">
            <w:pPr>
              <w:spacing w:after="0" w:line="240" w:lineRule="auto"/>
              <w:rPr>
                <w:rFonts w:ascii="Times New Roman" w:eastAsia="Times New Roman" w:hAnsi="Times New Roman"/>
                <w:b/>
                <w:bCs/>
                <w:color w:val="000000"/>
                <w:lang w:eastAsia="fr-FR"/>
              </w:rPr>
            </w:pPr>
          </w:p>
          <w:p w:rsidR="00C85B3B" w:rsidRDefault="00C85B3B" w:rsidP="001814CF">
            <w:pPr>
              <w:spacing w:after="0" w:line="240" w:lineRule="auto"/>
              <w:rPr>
                <w:rFonts w:ascii="Times New Roman" w:eastAsia="Times New Roman" w:hAnsi="Times New Roman"/>
                <w:b/>
                <w:bCs/>
                <w:color w:val="000000"/>
                <w:lang w:eastAsia="fr-FR"/>
              </w:rPr>
            </w:pPr>
          </w:p>
          <w:p w:rsidR="00C85B3B" w:rsidRDefault="00C85B3B" w:rsidP="001814CF">
            <w:pPr>
              <w:spacing w:after="0" w:line="240" w:lineRule="auto"/>
              <w:rPr>
                <w:rFonts w:ascii="Times New Roman" w:eastAsia="Times New Roman" w:hAnsi="Times New Roman"/>
                <w:b/>
                <w:bCs/>
                <w:color w:val="000000"/>
                <w:lang w:eastAsia="fr-FR"/>
              </w:rPr>
            </w:pPr>
          </w:p>
          <w:p w:rsidR="00C85B3B" w:rsidRDefault="00C85B3B" w:rsidP="001814CF">
            <w:pPr>
              <w:spacing w:after="0" w:line="240" w:lineRule="auto"/>
              <w:rPr>
                <w:rFonts w:ascii="Times New Roman" w:eastAsia="Times New Roman" w:hAnsi="Times New Roman"/>
                <w:b/>
                <w:bCs/>
                <w:color w:val="000000"/>
                <w:lang w:eastAsia="fr-FR"/>
              </w:rPr>
            </w:pPr>
          </w:p>
          <w:p w:rsidR="00C85B3B" w:rsidRDefault="00C85B3B" w:rsidP="001814CF">
            <w:pPr>
              <w:spacing w:after="0" w:line="240" w:lineRule="auto"/>
              <w:rPr>
                <w:rFonts w:ascii="Times New Roman" w:eastAsia="Times New Roman" w:hAnsi="Times New Roman"/>
                <w:b/>
                <w:bCs/>
                <w:color w:val="000000"/>
                <w:lang w:eastAsia="fr-FR"/>
              </w:rPr>
            </w:pPr>
          </w:p>
          <w:p w:rsidR="00C85B3B" w:rsidRDefault="00C85B3B" w:rsidP="001814CF">
            <w:pPr>
              <w:spacing w:after="0" w:line="240" w:lineRule="auto"/>
              <w:rPr>
                <w:rFonts w:ascii="Times New Roman" w:eastAsia="Times New Roman" w:hAnsi="Times New Roman"/>
                <w:b/>
                <w:bCs/>
                <w:color w:val="000000"/>
                <w:lang w:eastAsia="fr-FR"/>
              </w:rPr>
            </w:pPr>
          </w:p>
          <w:p w:rsidR="00C85B3B" w:rsidRDefault="00C85B3B" w:rsidP="001814CF">
            <w:pPr>
              <w:spacing w:after="0" w:line="240" w:lineRule="auto"/>
              <w:rPr>
                <w:rFonts w:ascii="Times New Roman" w:eastAsia="Times New Roman" w:hAnsi="Times New Roman"/>
                <w:b/>
                <w:bCs/>
                <w:color w:val="000000"/>
                <w:lang w:eastAsia="fr-FR"/>
              </w:rPr>
            </w:pPr>
          </w:p>
          <w:p w:rsidR="00C85B3B" w:rsidRDefault="00C85B3B" w:rsidP="001814CF">
            <w:pPr>
              <w:spacing w:after="0" w:line="240" w:lineRule="auto"/>
              <w:rPr>
                <w:rFonts w:ascii="Times New Roman" w:eastAsia="Times New Roman" w:hAnsi="Times New Roman"/>
                <w:b/>
                <w:bCs/>
                <w:color w:val="000000"/>
                <w:lang w:eastAsia="fr-FR"/>
              </w:rPr>
            </w:pPr>
          </w:p>
          <w:p w:rsidR="00C85B3B" w:rsidRDefault="00C85B3B" w:rsidP="001814CF">
            <w:pPr>
              <w:spacing w:after="0" w:line="240" w:lineRule="auto"/>
              <w:rPr>
                <w:rFonts w:ascii="Times New Roman" w:eastAsia="Times New Roman" w:hAnsi="Times New Roman"/>
                <w:b/>
                <w:bCs/>
                <w:color w:val="000000"/>
                <w:lang w:eastAsia="fr-FR"/>
              </w:rPr>
            </w:pPr>
          </w:p>
          <w:p w:rsidR="00C85B3B" w:rsidRDefault="00C85B3B" w:rsidP="001814CF">
            <w:pPr>
              <w:spacing w:after="0" w:line="240" w:lineRule="auto"/>
              <w:rPr>
                <w:rFonts w:ascii="Times New Roman" w:eastAsia="Times New Roman" w:hAnsi="Times New Roman"/>
                <w:b/>
                <w:bCs/>
                <w:color w:val="000000"/>
                <w:lang w:eastAsia="fr-FR"/>
              </w:rPr>
            </w:pPr>
          </w:p>
          <w:p w:rsidR="00C85B3B" w:rsidRPr="001814CF" w:rsidRDefault="00C85B3B" w:rsidP="001814CF">
            <w:pPr>
              <w:spacing w:after="0" w:line="240" w:lineRule="auto"/>
              <w:rPr>
                <w:rFonts w:ascii="Times New Roman" w:eastAsia="Times New Roman" w:hAnsi="Times New Roman"/>
                <w:b/>
                <w:bCs/>
                <w:color w:val="000000"/>
                <w:lang w:eastAsia="fr-FR"/>
              </w:rPr>
            </w:pPr>
          </w:p>
        </w:tc>
        <w:tc>
          <w:tcPr>
            <w:tcW w:w="3260" w:type="dxa"/>
            <w:gridSpan w:val="3"/>
            <w:tcBorders>
              <w:top w:val="nil"/>
              <w:left w:val="nil"/>
              <w:bottom w:val="single" w:sz="4" w:space="0" w:color="auto"/>
              <w:right w:val="single" w:sz="4" w:space="0" w:color="auto"/>
            </w:tcBorders>
            <w:shd w:val="clear" w:color="auto" w:fill="auto"/>
            <w:vAlign w:val="center"/>
            <w:hideMark/>
          </w:tcPr>
          <w:p w:rsidR="001814CF" w:rsidRPr="001814CF" w:rsidRDefault="001814CF" w:rsidP="001814CF">
            <w:pPr>
              <w:spacing w:after="0" w:line="240" w:lineRule="auto"/>
              <w:rPr>
                <w:rFonts w:ascii="Times New Roman" w:eastAsia="Times New Roman" w:hAnsi="Times New Roman"/>
                <w:b/>
                <w:bCs/>
                <w:u w:val="single"/>
                <w:lang w:eastAsia="fr-FR"/>
              </w:rPr>
            </w:pPr>
            <w:r w:rsidRPr="001814CF">
              <w:rPr>
                <w:rFonts w:ascii="Times New Roman" w:eastAsia="Times New Roman" w:hAnsi="Times New Roman"/>
                <w:b/>
                <w:bCs/>
                <w:u w:val="single"/>
                <w:lang w:eastAsia="fr-FR"/>
              </w:rPr>
              <w:lastRenderedPageBreak/>
              <w:t xml:space="preserve">Cible 1 : </w:t>
            </w:r>
            <w:r w:rsidRPr="001814CF">
              <w:rPr>
                <w:rFonts w:ascii="Times New Roman" w:eastAsia="Times New Roman" w:hAnsi="Times New Roman"/>
                <w:b/>
                <w:bCs/>
                <w:lang w:eastAsia="fr-FR"/>
              </w:rPr>
              <w:t>2013 -2017, Observatoire est rendu fonctionnel</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color w:val="FF0000"/>
                <w:lang w:eastAsia="fr-FR"/>
              </w:rPr>
            </w:pPr>
            <w:r w:rsidRPr="001814CF">
              <w:rPr>
                <w:rFonts w:ascii="Times New Roman" w:eastAsia="Times New Roman" w:hAnsi="Times New Roman"/>
                <w:color w:val="FF0000"/>
                <w:lang w:eastAsia="fr-FR"/>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color w:val="FF0000"/>
                <w:lang w:eastAsia="fr-FR"/>
              </w:rPr>
            </w:pPr>
            <w:r w:rsidRPr="001814CF">
              <w:rPr>
                <w:rFonts w:ascii="Times New Roman" w:eastAsia="Times New Roman" w:hAnsi="Times New Roman"/>
                <w:color w:val="FF0000"/>
                <w:lang w:eastAsia="fr-FR"/>
              </w:rPr>
              <w:t> </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color w:val="FF0000"/>
                <w:lang w:eastAsia="fr-FR"/>
              </w:rPr>
            </w:pPr>
            <w:r w:rsidRPr="001814CF">
              <w:rPr>
                <w:rFonts w:ascii="Times New Roman" w:eastAsia="Times New Roman" w:hAnsi="Times New Roman"/>
                <w:color w:val="FF0000"/>
                <w:lang w:eastAsia="fr-FR"/>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color w:val="FF0000"/>
                <w:lang w:eastAsia="fr-FR"/>
              </w:rPr>
            </w:pPr>
            <w:r w:rsidRPr="001814CF">
              <w:rPr>
                <w:rFonts w:ascii="Times New Roman" w:eastAsia="Times New Roman" w:hAnsi="Times New Roman"/>
                <w:color w:val="FF0000"/>
                <w:lang w:eastAsia="fr-FR"/>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color w:val="FF0000"/>
                <w:lang w:eastAsia="fr-FR"/>
              </w:rPr>
            </w:pPr>
            <w:r w:rsidRPr="001814CF">
              <w:rPr>
                <w:rFonts w:ascii="Times New Roman" w:eastAsia="Times New Roman" w:hAnsi="Times New Roman"/>
                <w:color w:val="FF0000"/>
                <w:lang w:eastAsia="fr-FR"/>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color w:val="FF0000"/>
                <w:lang w:eastAsia="fr-FR"/>
              </w:rPr>
            </w:pPr>
            <w:r w:rsidRPr="001814CF">
              <w:rPr>
                <w:rFonts w:ascii="Times New Roman" w:eastAsia="Times New Roman" w:hAnsi="Times New Roman"/>
                <w:color w:val="FF0000"/>
                <w:lang w:eastAsia="fr-FR"/>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jc w:val="right"/>
              <w:rPr>
                <w:rFonts w:ascii="Times New Roman" w:eastAsia="Times New Roman" w:hAnsi="Times New Roman"/>
                <w:color w:val="FF0000"/>
                <w:lang w:eastAsia="fr-FR"/>
              </w:rPr>
            </w:pPr>
            <w:r w:rsidRPr="001814CF">
              <w:rPr>
                <w:rFonts w:ascii="Times New Roman" w:eastAsia="Times New Roman" w:hAnsi="Times New Roman"/>
                <w:color w:val="FF0000"/>
                <w:lang w:eastAsia="fr-FR"/>
              </w:rPr>
              <w:t> </w:t>
            </w:r>
          </w:p>
        </w:tc>
        <w:tc>
          <w:tcPr>
            <w:tcW w:w="1272" w:type="dxa"/>
            <w:tcBorders>
              <w:top w:val="nil"/>
              <w:left w:val="nil"/>
              <w:bottom w:val="single" w:sz="4" w:space="0" w:color="auto"/>
              <w:right w:val="single" w:sz="4" w:space="0" w:color="auto"/>
            </w:tcBorders>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color w:val="FF0000"/>
                <w:lang w:eastAsia="fr-FR"/>
              </w:rPr>
            </w:pPr>
            <w:r w:rsidRPr="001814CF">
              <w:rPr>
                <w:rFonts w:ascii="Times New Roman" w:eastAsia="Times New Roman" w:hAnsi="Times New Roman"/>
                <w:color w:val="FF0000"/>
                <w:lang w:eastAsia="fr-FR"/>
              </w:rPr>
              <w:t> </w:t>
            </w:r>
          </w:p>
        </w:tc>
        <w:tc>
          <w:tcPr>
            <w:tcW w:w="1563" w:type="dxa"/>
            <w:tcBorders>
              <w:top w:val="nil"/>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jc w:val="right"/>
              <w:rPr>
                <w:rFonts w:ascii="Times New Roman" w:eastAsia="Times New Roman" w:hAnsi="Times New Roman"/>
                <w:color w:val="FF0000"/>
                <w:lang w:eastAsia="fr-FR"/>
              </w:rPr>
            </w:pPr>
            <w:r w:rsidRPr="001814CF">
              <w:rPr>
                <w:rFonts w:ascii="Times New Roman" w:eastAsia="Times New Roman" w:hAnsi="Times New Roman"/>
                <w:color w:val="FF0000"/>
                <w:lang w:eastAsia="fr-FR"/>
              </w:rPr>
              <w:t> </w:t>
            </w:r>
          </w:p>
        </w:tc>
      </w:tr>
      <w:tr w:rsidR="006A0E45" w:rsidRPr="001814CF" w:rsidTr="006A0E45">
        <w:trPr>
          <w:trHeight w:val="1995"/>
        </w:trPr>
        <w:tc>
          <w:tcPr>
            <w:tcW w:w="3134" w:type="dxa"/>
            <w:gridSpan w:val="2"/>
            <w:vMerge/>
            <w:tcBorders>
              <w:top w:val="single" w:sz="4" w:space="0" w:color="auto"/>
              <w:left w:val="single" w:sz="4" w:space="0" w:color="auto"/>
              <w:bottom w:val="single" w:sz="4" w:space="0" w:color="auto"/>
              <w:right w:val="single" w:sz="4" w:space="0" w:color="auto"/>
            </w:tcBorders>
            <w:vAlign w:val="center"/>
            <w:hideMark/>
          </w:tcPr>
          <w:p w:rsidR="001814CF" w:rsidRPr="001814CF" w:rsidRDefault="001814CF" w:rsidP="001814CF">
            <w:pPr>
              <w:spacing w:after="0" w:line="240" w:lineRule="auto"/>
              <w:rPr>
                <w:rFonts w:ascii="Times New Roman" w:eastAsia="Times New Roman" w:hAnsi="Times New Roman"/>
                <w:b/>
                <w:bCs/>
                <w:color w:val="000000"/>
                <w:lang w:eastAsia="fr-FR"/>
              </w:rPr>
            </w:pPr>
          </w:p>
        </w:tc>
        <w:tc>
          <w:tcPr>
            <w:tcW w:w="3260" w:type="dxa"/>
            <w:gridSpan w:val="3"/>
            <w:tcBorders>
              <w:top w:val="nil"/>
              <w:left w:val="nil"/>
              <w:bottom w:val="single" w:sz="4" w:space="0" w:color="auto"/>
              <w:right w:val="single" w:sz="4" w:space="0" w:color="auto"/>
            </w:tcBorders>
            <w:shd w:val="clear" w:color="auto" w:fill="auto"/>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Appuyer l'actualisation  du  plan stratégique de l’OPCV avec le gouvernement, la société civile et les PTF  (plan d'actions prioritaire, feuille de route pour 2015, document de plaidoyer)</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9" w:type="dxa"/>
            <w:gridSpan w:val="3"/>
            <w:tcBorders>
              <w:top w:val="nil"/>
              <w:left w:val="nil"/>
              <w:bottom w:val="single" w:sz="4" w:space="0" w:color="auto"/>
              <w:right w:val="single" w:sz="4" w:space="0" w:color="auto"/>
            </w:tcBorders>
            <w:shd w:val="clear" w:color="000000" w:fill="BFBFB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eastAsia="Times New Roman"/>
                <w:sz w:val="20"/>
                <w:szCs w:val="20"/>
                <w:lang w:eastAsia="fr-FR"/>
              </w:rPr>
            </w:pPr>
            <w:r w:rsidRPr="001814CF">
              <w:rPr>
                <w:rFonts w:eastAsia="Times New Roman"/>
                <w:sz w:val="20"/>
                <w:szCs w:val="20"/>
                <w:lang w:eastAsia="fr-FR"/>
              </w:rPr>
              <w:t>MDS/CSO/ANSD</w:t>
            </w:r>
          </w:p>
        </w:tc>
        <w:tc>
          <w:tcPr>
            <w:tcW w:w="709" w:type="dxa"/>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4000</w:t>
            </w:r>
          </w:p>
        </w:tc>
        <w:tc>
          <w:tcPr>
            <w:tcW w:w="1134" w:type="dxa"/>
            <w:tcBorders>
              <w:top w:val="nil"/>
              <w:left w:val="nil"/>
              <w:bottom w:val="single" w:sz="4" w:space="0" w:color="auto"/>
              <w:right w:val="single" w:sz="4" w:space="0" w:color="auto"/>
            </w:tcBorders>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75700-ateliers/formations</w:t>
            </w:r>
          </w:p>
        </w:tc>
        <w:tc>
          <w:tcPr>
            <w:tcW w:w="1272" w:type="dxa"/>
            <w:tcBorders>
              <w:top w:val="nil"/>
              <w:left w:val="nil"/>
              <w:bottom w:val="single" w:sz="4" w:space="0" w:color="auto"/>
              <w:right w:val="single" w:sz="4" w:space="0" w:color="auto"/>
            </w:tcBorders>
            <w:shd w:val="clear" w:color="000000" w:fill="FFFFFF"/>
            <w:vAlign w:val="center"/>
            <w:hideMark/>
          </w:tcPr>
          <w:p w:rsidR="001814CF" w:rsidRPr="001814CF" w:rsidRDefault="004A1DB3" w:rsidP="001814CF">
            <w:pPr>
              <w:spacing w:after="0" w:line="240" w:lineRule="auto"/>
              <w:jc w:val="right"/>
              <w:rPr>
                <w:rFonts w:ascii="Times New Roman" w:eastAsia="Times New Roman" w:hAnsi="Times New Roman"/>
                <w:lang w:eastAsia="fr-FR"/>
              </w:rPr>
            </w:pPr>
            <w:r>
              <w:rPr>
                <w:rFonts w:ascii="Times New Roman" w:eastAsia="Times New Roman" w:hAnsi="Times New Roman"/>
                <w:lang w:eastAsia="fr-FR"/>
              </w:rPr>
              <w:t xml:space="preserve">         </w:t>
            </w:r>
            <w:r w:rsidR="001814CF" w:rsidRPr="001814CF">
              <w:rPr>
                <w:rFonts w:ascii="Times New Roman" w:eastAsia="Times New Roman" w:hAnsi="Times New Roman"/>
                <w:lang w:eastAsia="fr-FR"/>
              </w:rPr>
              <w:t xml:space="preserve">10 000   </w:t>
            </w:r>
          </w:p>
        </w:tc>
        <w:tc>
          <w:tcPr>
            <w:tcW w:w="1563" w:type="dxa"/>
            <w:tcBorders>
              <w:top w:val="nil"/>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5 000 000</w:t>
            </w:r>
          </w:p>
        </w:tc>
      </w:tr>
      <w:tr w:rsidR="006A0E45" w:rsidRPr="001814CF" w:rsidTr="006A0E45">
        <w:trPr>
          <w:trHeight w:val="1980"/>
        </w:trPr>
        <w:tc>
          <w:tcPr>
            <w:tcW w:w="3134" w:type="dxa"/>
            <w:gridSpan w:val="2"/>
            <w:vMerge/>
            <w:tcBorders>
              <w:top w:val="single" w:sz="4" w:space="0" w:color="auto"/>
              <w:left w:val="single" w:sz="4" w:space="0" w:color="auto"/>
              <w:bottom w:val="single" w:sz="4" w:space="0" w:color="auto"/>
              <w:right w:val="single" w:sz="4" w:space="0" w:color="auto"/>
            </w:tcBorders>
            <w:vAlign w:val="center"/>
            <w:hideMark/>
          </w:tcPr>
          <w:p w:rsidR="001814CF" w:rsidRPr="001814CF" w:rsidRDefault="001814CF" w:rsidP="001814CF">
            <w:pPr>
              <w:spacing w:after="0" w:line="240" w:lineRule="auto"/>
              <w:rPr>
                <w:rFonts w:ascii="Times New Roman" w:eastAsia="Times New Roman" w:hAnsi="Times New Roman"/>
                <w:b/>
                <w:bCs/>
                <w:color w:val="000000"/>
                <w:lang w:eastAsia="fr-FR"/>
              </w:rPr>
            </w:pPr>
          </w:p>
        </w:tc>
        <w:tc>
          <w:tcPr>
            <w:tcW w:w="3260" w:type="dxa"/>
            <w:gridSpan w:val="3"/>
            <w:tcBorders>
              <w:top w:val="nil"/>
              <w:left w:val="nil"/>
              <w:bottom w:val="single" w:sz="4" w:space="0" w:color="auto"/>
              <w:right w:val="single" w:sz="4" w:space="0" w:color="auto"/>
            </w:tcBorders>
            <w:shd w:val="clear" w:color="auto" w:fill="auto"/>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xml:space="preserve"> Animer  des fora et des ateliers d'échange au niveau central et régional, entre autres sur les stratégies, les politiques et les programmes affectant les conditions de vie et le développement humain</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8" w:type="dxa"/>
            <w:gridSpan w:val="3"/>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eastAsia="Times New Roman"/>
                <w:sz w:val="20"/>
                <w:szCs w:val="20"/>
                <w:lang w:eastAsia="fr-FR"/>
              </w:rPr>
            </w:pPr>
            <w:r w:rsidRPr="001814CF">
              <w:rPr>
                <w:rFonts w:eastAsia="Times New Roman"/>
                <w:sz w:val="20"/>
                <w:szCs w:val="20"/>
                <w:lang w:eastAsia="fr-FR"/>
              </w:rPr>
              <w:t>MDS/CSO/ANSD</w:t>
            </w:r>
          </w:p>
        </w:tc>
        <w:tc>
          <w:tcPr>
            <w:tcW w:w="709" w:type="dxa"/>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4000</w:t>
            </w:r>
          </w:p>
        </w:tc>
        <w:tc>
          <w:tcPr>
            <w:tcW w:w="1134" w:type="dxa"/>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 </w:t>
            </w:r>
          </w:p>
        </w:tc>
        <w:tc>
          <w:tcPr>
            <w:tcW w:w="1272" w:type="dxa"/>
            <w:tcBorders>
              <w:top w:val="nil"/>
              <w:left w:val="nil"/>
              <w:bottom w:val="single" w:sz="4" w:space="0" w:color="auto"/>
              <w:right w:val="single" w:sz="4" w:space="0" w:color="auto"/>
            </w:tcBorders>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 </w:t>
            </w:r>
          </w:p>
        </w:tc>
        <w:tc>
          <w:tcPr>
            <w:tcW w:w="1563" w:type="dxa"/>
            <w:tcBorders>
              <w:top w:val="nil"/>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 </w:t>
            </w:r>
          </w:p>
        </w:tc>
      </w:tr>
      <w:tr w:rsidR="006A0E45" w:rsidRPr="001814CF" w:rsidTr="006A0E45">
        <w:trPr>
          <w:trHeight w:val="600"/>
        </w:trPr>
        <w:tc>
          <w:tcPr>
            <w:tcW w:w="3134" w:type="dxa"/>
            <w:gridSpan w:val="2"/>
            <w:vMerge/>
            <w:tcBorders>
              <w:top w:val="single" w:sz="4" w:space="0" w:color="auto"/>
              <w:left w:val="single" w:sz="4" w:space="0" w:color="auto"/>
              <w:bottom w:val="single" w:sz="4" w:space="0" w:color="auto"/>
              <w:right w:val="single" w:sz="4" w:space="0" w:color="auto"/>
            </w:tcBorders>
            <w:vAlign w:val="center"/>
            <w:hideMark/>
          </w:tcPr>
          <w:p w:rsidR="001814CF" w:rsidRPr="001814CF" w:rsidRDefault="001814CF" w:rsidP="001814CF">
            <w:pPr>
              <w:spacing w:after="0" w:line="240" w:lineRule="auto"/>
              <w:rPr>
                <w:rFonts w:ascii="Times New Roman" w:eastAsia="Times New Roman" w:hAnsi="Times New Roman"/>
                <w:b/>
                <w:bCs/>
                <w:color w:val="000000"/>
                <w:lang w:eastAsia="fr-FR"/>
              </w:rPr>
            </w:pPr>
          </w:p>
        </w:tc>
        <w:tc>
          <w:tcPr>
            <w:tcW w:w="3260" w:type="dxa"/>
            <w:gridSpan w:val="3"/>
            <w:tcBorders>
              <w:top w:val="nil"/>
              <w:left w:val="nil"/>
              <w:bottom w:val="single" w:sz="4" w:space="0" w:color="auto"/>
              <w:right w:val="single" w:sz="4" w:space="0" w:color="auto"/>
            </w:tcBorders>
            <w:shd w:val="clear" w:color="auto" w:fill="auto"/>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xml:space="preserve">finaliser et partager le plan stratégique de l’OPCV avec le gouvernement, la société civile et les PTF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 </w:t>
            </w:r>
          </w:p>
        </w:tc>
        <w:tc>
          <w:tcPr>
            <w:tcW w:w="1272" w:type="dxa"/>
            <w:tcBorders>
              <w:top w:val="nil"/>
              <w:left w:val="nil"/>
              <w:bottom w:val="single" w:sz="4" w:space="0" w:color="auto"/>
              <w:right w:val="single" w:sz="4" w:space="0" w:color="auto"/>
            </w:tcBorders>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 </w:t>
            </w:r>
          </w:p>
        </w:tc>
        <w:tc>
          <w:tcPr>
            <w:tcW w:w="1563" w:type="dxa"/>
            <w:tcBorders>
              <w:top w:val="nil"/>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 </w:t>
            </w:r>
          </w:p>
        </w:tc>
      </w:tr>
      <w:tr w:rsidR="00D07773" w:rsidRPr="001814CF" w:rsidTr="006A0E45">
        <w:trPr>
          <w:trHeight w:val="825"/>
        </w:trPr>
        <w:tc>
          <w:tcPr>
            <w:tcW w:w="3134" w:type="dxa"/>
            <w:gridSpan w:val="2"/>
            <w:vMerge/>
            <w:tcBorders>
              <w:top w:val="single" w:sz="4" w:space="0" w:color="auto"/>
              <w:left w:val="single" w:sz="4" w:space="0" w:color="auto"/>
              <w:bottom w:val="single" w:sz="4" w:space="0" w:color="auto"/>
              <w:right w:val="single" w:sz="4" w:space="0" w:color="auto"/>
            </w:tcBorders>
            <w:vAlign w:val="center"/>
            <w:hideMark/>
          </w:tcPr>
          <w:p w:rsidR="001814CF" w:rsidRPr="001814CF" w:rsidRDefault="001814CF" w:rsidP="001814CF">
            <w:pPr>
              <w:spacing w:after="0" w:line="240" w:lineRule="auto"/>
              <w:rPr>
                <w:rFonts w:ascii="Times New Roman" w:eastAsia="Times New Roman" w:hAnsi="Times New Roman"/>
                <w:b/>
                <w:bCs/>
                <w:color w:val="000000"/>
                <w:lang w:eastAsia="fr-FR"/>
              </w:rPr>
            </w:pPr>
          </w:p>
        </w:tc>
        <w:tc>
          <w:tcPr>
            <w:tcW w:w="3260" w:type="dxa"/>
            <w:gridSpan w:val="3"/>
            <w:tcBorders>
              <w:top w:val="nil"/>
              <w:left w:val="nil"/>
              <w:bottom w:val="single" w:sz="4" w:space="0" w:color="auto"/>
              <w:right w:val="single" w:sz="4" w:space="0" w:color="auto"/>
            </w:tcBorders>
            <w:shd w:val="clear" w:color="auto" w:fill="auto"/>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Mener des actions de plaidoyer en fournissant des informations de base sur la situation de la pauvreté et de la vulnérabilité</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8" w:type="dxa"/>
            <w:gridSpan w:val="3"/>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eastAsia="Times New Roman"/>
                <w:sz w:val="20"/>
                <w:szCs w:val="20"/>
                <w:lang w:eastAsia="fr-FR"/>
              </w:rPr>
            </w:pPr>
            <w:r w:rsidRPr="001814CF">
              <w:rPr>
                <w:rFonts w:eastAsia="Times New Roman"/>
                <w:sz w:val="20"/>
                <w:szCs w:val="20"/>
                <w:lang w:eastAsia="fr-FR"/>
              </w:rPr>
              <w:t>MDS/CSO/ANSD</w:t>
            </w:r>
          </w:p>
        </w:tc>
        <w:tc>
          <w:tcPr>
            <w:tcW w:w="709" w:type="dxa"/>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4000</w:t>
            </w:r>
          </w:p>
        </w:tc>
        <w:tc>
          <w:tcPr>
            <w:tcW w:w="1134" w:type="dxa"/>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 </w:t>
            </w:r>
          </w:p>
        </w:tc>
        <w:tc>
          <w:tcPr>
            <w:tcW w:w="1272" w:type="dxa"/>
            <w:tcBorders>
              <w:top w:val="nil"/>
              <w:left w:val="nil"/>
              <w:bottom w:val="single" w:sz="4" w:space="0" w:color="auto"/>
              <w:right w:val="single" w:sz="4" w:space="0" w:color="auto"/>
            </w:tcBorders>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 </w:t>
            </w:r>
          </w:p>
        </w:tc>
        <w:tc>
          <w:tcPr>
            <w:tcW w:w="1563" w:type="dxa"/>
            <w:tcBorders>
              <w:top w:val="nil"/>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 </w:t>
            </w:r>
          </w:p>
        </w:tc>
      </w:tr>
      <w:tr w:rsidR="00D07773" w:rsidRPr="001814CF" w:rsidTr="006A0E45">
        <w:trPr>
          <w:trHeight w:val="1755"/>
        </w:trPr>
        <w:tc>
          <w:tcPr>
            <w:tcW w:w="3134" w:type="dxa"/>
            <w:gridSpan w:val="2"/>
            <w:vMerge/>
            <w:tcBorders>
              <w:top w:val="single" w:sz="4" w:space="0" w:color="auto"/>
              <w:left w:val="single" w:sz="4" w:space="0" w:color="auto"/>
              <w:bottom w:val="single" w:sz="4" w:space="0" w:color="auto"/>
              <w:right w:val="single" w:sz="4" w:space="0" w:color="auto"/>
            </w:tcBorders>
            <w:vAlign w:val="center"/>
            <w:hideMark/>
          </w:tcPr>
          <w:p w:rsidR="001814CF" w:rsidRPr="001814CF" w:rsidRDefault="001814CF" w:rsidP="001814CF">
            <w:pPr>
              <w:spacing w:after="0" w:line="240" w:lineRule="auto"/>
              <w:rPr>
                <w:rFonts w:ascii="Times New Roman" w:eastAsia="Times New Roman" w:hAnsi="Times New Roman"/>
                <w:b/>
                <w:bCs/>
                <w:color w:val="000000"/>
                <w:lang w:eastAsia="fr-FR"/>
              </w:rPr>
            </w:pPr>
          </w:p>
        </w:tc>
        <w:tc>
          <w:tcPr>
            <w:tcW w:w="3260" w:type="dxa"/>
            <w:gridSpan w:val="3"/>
            <w:tcBorders>
              <w:top w:val="single" w:sz="4" w:space="0" w:color="auto"/>
              <w:left w:val="nil"/>
              <w:bottom w:val="single" w:sz="4" w:space="0" w:color="auto"/>
              <w:right w:val="single" w:sz="4" w:space="0" w:color="auto"/>
            </w:tcBorders>
            <w:shd w:val="clear" w:color="auto" w:fill="auto"/>
            <w:vAlign w:val="center"/>
            <w:hideMark/>
          </w:tcPr>
          <w:p w:rsidR="001814CF" w:rsidRPr="001814CF" w:rsidRDefault="001814CF" w:rsidP="001814CF">
            <w:pPr>
              <w:spacing w:after="0" w:line="240" w:lineRule="auto"/>
              <w:rPr>
                <w:rFonts w:ascii="Times New Roman" w:eastAsia="Times New Roman" w:hAnsi="Times New Roman"/>
                <w:b/>
                <w:bCs/>
                <w:u w:val="single"/>
                <w:lang w:eastAsia="fr-FR"/>
              </w:rPr>
            </w:pPr>
            <w:r w:rsidRPr="001814CF">
              <w:rPr>
                <w:rFonts w:ascii="Times New Roman" w:eastAsia="Times New Roman" w:hAnsi="Times New Roman"/>
                <w:b/>
                <w:bCs/>
                <w:u w:val="single"/>
                <w:lang w:eastAsia="fr-FR"/>
              </w:rPr>
              <w:t xml:space="preserve">Cible 2 : </w:t>
            </w:r>
            <w:r w:rsidRPr="001814CF">
              <w:rPr>
                <w:rFonts w:ascii="Times New Roman" w:eastAsia="Times New Roman" w:hAnsi="Times New Roman"/>
                <w:b/>
                <w:bCs/>
                <w:lang w:eastAsia="fr-FR"/>
              </w:rPr>
              <w:t>2013 -2017, Profil et tendances de pauvreté élaborés tous les deux ans (Études stratégiques sur la Protection Sociale, la vulnérabilité, le genre</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 </w:t>
            </w:r>
          </w:p>
        </w:tc>
        <w:tc>
          <w:tcPr>
            <w:tcW w:w="1272" w:type="dxa"/>
            <w:tcBorders>
              <w:top w:val="single" w:sz="4" w:space="0" w:color="auto"/>
              <w:left w:val="nil"/>
              <w:bottom w:val="single" w:sz="4" w:space="0" w:color="auto"/>
              <w:right w:val="single" w:sz="4" w:space="0" w:color="auto"/>
            </w:tcBorders>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 </w:t>
            </w:r>
          </w:p>
        </w:tc>
        <w:tc>
          <w:tcPr>
            <w:tcW w:w="1563" w:type="dxa"/>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 </w:t>
            </w:r>
          </w:p>
        </w:tc>
      </w:tr>
      <w:tr w:rsidR="006A0E45" w:rsidRPr="001814CF" w:rsidTr="006A0E45">
        <w:trPr>
          <w:trHeight w:val="600"/>
        </w:trPr>
        <w:tc>
          <w:tcPr>
            <w:tcW w:w="3134" w:type="dxa"/>
            <w:gridSpan w:val="2"/>
            <w:vMerge/>
            <w:tcBorders>
              <w:top w:val="single" w:sz="4" w:space="0" w:color="auto"/>
              <w:left w:val="single" w:sz="4" w:space="0" w:color="auto"/>
              <w:bottom w:val="single" w:sz="4" w:space="0" w:color="auto"/>
              <w:right w:val="single" w:sz="4" w:space="0" w:color="auto"/>
            </w:tcBorders>
            <w:vAlign w:val="center"/>
            <w:hideMark/>
          </w:tcPr>
          <w:p w:rsidR="001814CF" w:rsidRPr="001814CF" w:rsidRDefault="001814CF" w:rsidP="001814CF">
            <w:pPr>
              <w:spacing w:after="0" w:line="240" w:lineRule="auto"/>
              <w:rPr>
                <w:rFonts w:ascii="Times New Roman" w:eastAsia="Times New Roman" w:hAnsi="Times New Roman"/>
                <w:b/>
                <w:bCs/>
                <w:color w:val="000000"/>
                <w:lang w:eastAsia="fr-FR"/>
              </w:rPr>
            </w:pPr>
          </w:p>
        </w:tc>
        <w:tc>
          <w:tcPr>
            <w:tcW w:w="3260" w:type="dxa"/>
            <w:gridSpan w:val="3"/>
            <w:tcBorders>
              <w:top w:val="nil"/>
              <w:left w:val="nil"/>
              <w:bottom w:val="single" w:sz="4" w:space="0" w:color="auto"/>
              <w:right w:val="single" w:sz="4" w:space="0" w:color="auto"/>
            </w:tcBorders>
            <w:shd w:val="clear" w:color="000000" w:fill="FFFFFF"/>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Capitaliser, partager et diffuser les résultats des études</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8" w:type="dxa"/>
            <w:gridSpan w:val="3"/>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eastAsia="Times New Roman"/>
                <w:sz w:val="20"/>
                <w:szCs w:val="20"/>
                <w:lang w:eastAsia="fr-FR"/>
              </w:rPr>
            </w:pPr>
            <w:r w:rsidRPr="001814CF">
              <w:rPr>
                <w:rFonts w:eastAsia="Times New Roman"/>
                <w:sz w:val="20"/>
                <w:szCs w:val="20"/>
                <w:lang w:eastAsia="fr-FR"/>
              </w:rPr>
              <w:t>MDS/CSO</w:t>
            </w:r>
          </w:p>
        </w:tc>
        <w:tc>
          <w:tcPr>
            <w:tcW w:w="709" w:type="dxa"/>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4000</w:t>
            </w:r>
          </w:p>
        </w:tc>
        <w:tc>
          <w:tcPr>
            <w:tcW w:w="1134" w:type="dxa"/>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 </w:t>
            </w:r>
          </w:p>
        </w:tc>
        <w:tc>
          <w:tcPr>
            <w:tcW w:w="1272" w:type="dxa"/>
            <w:tcBorders>
              <w:top w:val="nil"/>
              <w:left w:val="nil"/>
              <w:bottom w:val="single" w:sz="4" w:space="0" w:color="auto"/>
              <w:right w:val="single" w:sz="4" w:space="0" w:color="auto"/>
            </w:tcBorders>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 </w:t>
            </w:r>
          </w:p>
        </w:tc>
        <w:tc>
          <w:tcPr>
            <w:tcW w:w="1563" w:type="dxa"/>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 </w:t>
            </w:r>
          </w:p>
        </w:tc>
      </w:tr>
      <w:tr w:rsidR="006A0E45" w:rsidRPr="001814CF" w:rsidTr="006A0E45">
        <w:trPr>
          <w:trHeight w:val="945"/>
        </w:trPr>
        <w:tc>
          <w:tcPr>
            <w:tcW w:w="3134" w:type="dxa"/>
            <w:gridSpan w:val="2"/>
            <w:vMerge/>
            <w:tcBorders>
              <w:top w:val="single" w:sz="4" w:space="0" w:color="auto"/>
              <w:left w:val="single" w:sz="4" w:space="0" w:color="auto"/>
              <w:bottom w:val="single" w:sz="4" w:space="0" w:color="auto"/>
              <w:right w:val="single" w:sz="4" w:space="0" w:color="auto"/>
            </w:tcBorders>
            <w:vAlign w:val="center"/>
            <w:hideMark/>
          </w:tcPr>
          <w:p w:rsidR="001814CF" w:rsidRPr="001814CF" w:rsidRDefault="001814CF" w:rsidP="001814CF">
            <w:pPr>
              <w:spacing w:after="0" w:line="240" w:lineRule="auto"/>
              <w:rPr>
                <w:rFonts w:ascii="Times New Roman" w:eastAsia="Times New Roman" w:hAnsi="Times New Roman"/>
                <w:b/>
                <w:bCs/>
                <w:color w:val="000000"/>
                <w:lang w:eastAsia="fr-FR"/>
              </w:rPr>
            </w:pPr>
          </w:p>
        </w:tc>
        <w:tc>
          <w:tcPr>
            <w:tcW w:w="3260" w:type="dxa"/>
            <w:gridSpan w:val="3"/>
            <w:tcBorders>
              <w:top w:val="nil"/>
              <w:left w:val="nil"/>
              <w:bottom w:val="single" w:sz="4" w:space="0" w:color="auto"/>
              <w:right w:val="single" w:sz="4" w:space="0" w:color="auto"/>
            </w:tcBorders>
            <w:shd w:val="clear" w:color="auto" w:fill="auto"/>
            <w:vAlign w:val="center"/>
            <w:hideMark/>
          </w:tcPr>
          <w:p w:rsidR="001814CF" w:rsidRPr="001814CF" w:rsidRDefault="001814CF" w:rsidP="001814CF">
            <w:pPr>
              <w:spacing w:after="0" w:line="240" w:lineRule="auto"/>
              <w:rPr>
                <w:rFonts w:ascii="Times New Roman" w:eastAsia="Times New Roman" w:hAnsi="Times New Roman"/>
                <w:b/>
                <w:bCs/>
                <w:u w:val="single"/>
                <w:lang w:eastAsia="fr-FR"/>
              </w:rPr>
            </w:pPr>
            <w:r w:rsidRPr="001814CF">
              <w:rPr>
                <w:rFonts w:ascii="Times New Roman" w:eastAsia="Times New Roman" w:hAnsi="Times New Roman"/>
                <w:b/>
                <w:bCs/>
                <w:u w:val="single"/>
                <w:lang w:eastAsia="fr-FR"/>
              </w:rPr>
              <w:t xml:space="preserve">Cible 3 : </w:t>
            </w:r>
            <w:r w:rsidRPr="001814CF">
              <w:rPr>
                <w:rFonts w:ascii="Times New Roman" w:eastAsia="Times New Roman" w:hAnsi="Times New Roman"/>
                <w:b/>
                <w:bCs/>
                <w:lang w:eastAsia="fr-FR"/>
              </w:rPr>
              <w:t>2013 -2017, les dispositifs de coordination, de suivi évaluation et d’information  sur les GV/pauvreté  et la protection sociale sont renforcés</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 </w:t>
            </w:r>
          </w:p>
        </w:tc>
        <w:tc>
          <w:tcPr>
            <w:tcW w:w="1272" w:type="dxa"/>
            <w:tcBorders>
              <w:top w:val="nil"/>
              <w:left w:val="nil"/>
              <w:bottom w:val="single" w:sz="4" w:space="0" w:color="auto"/>
              <w:right w:val="single" w:sz="4" w:space="0" w:color="auto"/>
            </w:tcBorders>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 </w:t>
            </w:r>
          </w:p>
        </w:tc>
        <w:tc>
          <w:tcPr>
            <w:tcW w:w="1563" w:type="dxa"/>
            <w:tcBorders>
              <w:top w:val="nil"/>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 </w:t>
            </w:r>
          </w:p>
        </w:tc>
      </w:tr>
      <w:tr w:rsidR="006A0E45" w:rsidRPr="001814CF" w:rsidTr="006A0E45">
        <w:trPr>
          <w:trHeight w:val="585"/>
        </w:trPr>
        <w:tc>
          <w:tcPr>
            <w:tcW w:w="3134" w:type="dxa"/>
            <w:gridSpan w:val="2"/>
            <w:vMerge/>
            <w:tcBorders>
              <w:top w:val="single" w:sz="4" w:space="0" w:color="auto"/>
              <w:left w:val="single" w:sz="4" w:space="0" w:color="auto"/>
              <w:bottom w:val="single" w:sz="4" w:space="0" w:color="auto"/>
              <w:right w:val="single" w:sz="4" w:space="0" w:color="auto"/>
            </w:tcBorders>
            <w:vAlign w:val="center"/>
            <w:hideMark/>
          </w:tcPr>
          <w:p w:rsidR="001814CF" w:rsidRPr="001814CF" w:rsidRDefault="001814CF" w:rsidP="001814CF">
            <w:pPr>
              <w:spacing w:after="0" w:line="240" w:lineRule="auto"/>
              <w:rPr>
                <w:rFonts w:ascii="Times New Roman" w:eastAsia="Times New Roman" w:hAnsi="Times New Roman"/>
                <w:b/>
                <w:bCs/>
                <w:color w:val="000000"/>
                <w:lang w:eastAsia="fr-FR"/>
              </w:rPr>
            </w:pPr>
          </w:p>
        </w:tc>
        <w:tc>
          <w:tcPr>
            <w:tcW w:w="3260" w:type="dxa"/>
            <w:gridSpan w:val="3"/>
            <w:tcBorders>
              <w:top w:val="nil"/>
              <w:left w:val="nil"/>
              <w:bottom w:val="single" w:sz="4" w:space="0" w:color="auto"/>
              <w:right w:val="single" w:sz="4" w:space="0" w:color="auto"/>
            </w:tcBorders>
            <w:shd w:val="clear" w:color="auto" w:fill="auto"/>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Capitaliser des expériences au niveau national et international</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eastAsia="Times New Roman"/>
                <w:sz w:val="20"/>
                <w:szCs w:val="20"/>
                <w:lang w:eastAsia="fr-FR"/>
              </w:rPr>
            </w:pPr>
            <w:r w:rsidRPr="001814CF">
              <w:rPr>
                <w:rFonts w:eastAsia="Times New Roman"/>
                <w:sz w:val="20"/>
                <w:szCs w:val="20"/>
                <w:lang w:eastAsia="fr-FR"/>
              </w:rPr>
              <w:t>MDS/CSO</w:t>
            </w:r>
          </w:p>
        </w:tc>
        <w:tc>
          <w:tcPr>
            <w:tcW w:w="709" w:type="dxa"/>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4000</w:t>
            </w:r>
          </w:p>
        </w:tc>
        <w:tc>
          <w:tcPr>
            <w:tcW w:w="1134" w:type="dxa"/>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 </w:t>
            </w:r>
          </w:p>
        </w:tc>
        <w:tc>
          <w:tcPr>
            <w:tcW w:w="1272" w:type="dxa"/>
            <w:tcBorders>
              <w:top w:val="nil"/>
              <w:left w:val="nil"/>
              <w:bottom w:val="single" w:sz="4" w:space="0" w:color="auto"/>
              <w:right w:val="single" w:sz="4" w:space="0" w:color="auto"/>
            </w:tcBorders>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 </w:t>
            </w:r>
          </w:p>
        </w:tc>
        <w:tc>
          <w:tcPr>
            <w:tcW w:w="1563" w:type="dxa"/>
            <w:tcBorders>
              <w:top w:val="nil"/>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 </w:t>
            </w:r>
          </w:p>
        </w:tc>
      </w:tr>
      <w:tr w:rsidR="006A0E45" w:rsidRPr="001814CF" w:rsidTr="006A0E45">
        <w:trPr>
          <w:trHeight w:val="570"/>
        </w:trPr>
        <w:tc>
          <w:tcPr>
            <w:tcW w:w="3134" w:type="dxa"/>
            <w:gridSpan w:val="2"/>
            <w:vMerge/>
            <w:tcBorders>
              <w:top w:val="single" w:sz="4" w:space="0" w:color="auto"/>
              <w:left w:val="single" w:sz="4" w:space="0" w:color="auto"/>
              <w:bottom w:val="single" w:sz="4" w:space="0" w:color="auto"/>
              <w:right w:val="single" w:sz="4" w:space="0" w:color="auto"/>
            </w:tcBorders>
            <w:vAlign w:val="center"/>
            <w:hideMark/>
          </w:tcPr>
          <w:p w:rsidR="001814CF" w:rsidRPr="001814CF" w:rsidRDefault="001814CF" w:rsidP="001814CF">
            <w:pPr>
              <w:spacing w:after="0" w:line="240" w:lineRule="auto"/>
              <w:rPr>
                <w:rFonts w:ascii="Times New Roman" w:eastAsia="Times New Roman" w:hAnsi="Times New Roman"/>
                <w:b/>
                <w:bCs/>
                <w:color w:val="000000"/>
                <w:lang w:eastAsia="fr-FR"/>
              </w:rPr>
            </w:pPr>
          </w:p>
        </w:tc>
        <w:tc>
          <w:tcPr>
            <w:tcW w:w="3260" w:type="dxa"/>
            <w:gridSpan w:val="3"/>
            <w:tcBorders>
              <w:top w:val="nil"/>
              <w:left w:val="nil"/>
              <w:bottom w:val="single" w:sz="4" w:space="0" w:color="auto"/>
              <w:right w:val="single" w:sz="4" w:space="0" w:color="auto"/>
            </w:tcBorders>
            <w:shd w:val="clear" w:color="000000" w:fill="FFFFFF"/>
            <w:vAlign w:val="center"/>
            <w:hideMark/>
          </w:tcPr>
          <w:p w:rsidR="001814CF" w:rsidRPr="001814CF" w:rsidRDefault="001814CF" w:rsidP="001814CF">
            <w:pPr>
              <w:spacing w:after="0" w:line="240" w:lineRule="auto"/>
              <w:rPr>
                <w:rFonts w:ascii="Times New Roman" w:eastAsia="Times New Roman" w:hAnsi="Times New Roman"/>
                <w:sz w:val="20"/>
                <w:szCs w:val="20"/>
                <w:lang w:eastAsia="fr-FR"/>
              </w:rPr>
            </w:pPr>
            <w:r w:rsidRPr="001814CF">
              <w:rPr>
                <w:rFonts w:ascii="Times New Roman" w:eastAsia="Times New Roman" w:hAnsi="Times New Roman"/>
                <w:sz w:val="20"/>
                <w:szCs w:val="20"/>
                <w:lang w:eastAsia="fr-FR"/>
              </w:rPr>
              <w:t>Appui conseil/Coordination, alignement, plaidoyer et gestion du programme/services contrats</w:t>
            </w:r>
          </w:p>
        </w:tc>
        <w:tc>
          <w:tcPr>
            <w:tcW w:w="709" w:type="dxa"/>
            <w:gridSpan w:val="3"/>
            <w:tcBorders>
              <w:top w:val="nil"/>
              <w:left w:val="nil"/>
              <w:bottom w:val="single" w:sz="4" w:space="0" w:color="auto"/>
              <w:right w:val="single" w:sz="4" w:space="0" w:color="auto"/>
            </w:tcBorders>
            <w:shd w:val="clear" w:color="000000" w:fill="A5A5A5"/>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9" w:type="dxa"/>
            <w:gridSpan w:val="3"/>
            <w:tcBorders>
              <w:top w:val="nil"/>
              <w:left w:val="nil"/>
              <w:bottom w:val="single" w:sz="4" w:space="0" w:color="auto"/>
              <w:right w:val="single" w:sz="4" w:space="0" w:color="auto"/>
            </w:tcBorders>
            <w:shd w:val="clear" w:color="000000" w:fill="A5A5A5"/>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8" w:type="dxa"/>
            <w:gridSpan w:val="3"/>
            <w:tcBorders>
              <w:top w:val="nil"/>
              <w:left w:val="nil"/>
              <w:bottom w:val="single" w:sz="4" w:space="0" w:color="auto"/>
              <w:right w:val="single" w:sz="4" w:space="0" w:color="auto"/>
            </w:tcBorders>
            <w:shd w:val="clear" w:color="000000" w:fill="A5A5A5"/>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9" w:type="dxa"/>
            <w:gridSpan w:val="3"/>
            <w:tcBorders>
              <w:top w:val="nil"/>
              <w:left w:val="nil"/>
              <w:bottom w:val="single" w:sz="4" w:space="0" w:color="auto"/>
              <w:right w:val="single" w:sz="4" w:space="0" w:color="auto"/>
            </w:tcBorders>
            <w:shd w:val="clear" w:color="000000" w:fill="A5A5A5"/>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eastAsia="Times New Roman"/>
                <w:sz w:val="20"/>
                <w:szCs w:val="20"/>
                <w:lang w:eastAsia="fr-FR"/>
              </w:rPr>
            </w:pPr>
            <w:r w:rsidRPr="001814CF">
              <w:rPr>
                <w:rFonts w:eastAsia="Times New Roman"/>
                <w:sz w:val="20"/>
                <w:szCs w:val="20"/>
                <w:lang w:eastAsia="fr-FR"/>
              </w:rPr>
              <w:t>MDS/CSO</w:t>
            </w:r>
          </w:p>
        </w:tc>
        <w:tc>
          <w:tcPr>
            <w:tcW w:w="709" w:type="dxa"/>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4000</w:t>
            </w:r>
          </w:p>
        </w:tc>
        <w:tc>
          <w:tcPr>
            <w:tcW w:w="1134" w:type="dxa"/>
            <w:tcBorders>
              <w:top w:val="nil"/>
              <w:left w:val="nil"/>
              <w:bottom w:val="single" w:sz="4" w:space="0" w:color="auto"/>
              <w:right w:val="single" w:sz="4" w:space="0" w:color="auto"/>
            </w:tcBorders>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71300-service contrat</w:t>
            </w:r>
          </w:p>
        </w:tc>
        <w:tc>
          <w:tcPr>
            <w:tcW w:w="1272" w:type="dxa"/>
            <w:tcBorders>
              <w:top w:val="nil"/>
              <w:left w:val="nil"/>
              <w:bottom w:val="single" w:sz="4" w:space="0" w:color="auto"/>
              <w:right w:val="single" w:sz="4" w:space="0" w:color="auto"/>
            </w:tcBorders>
            <w:shd w:val="clear" w:color="000000" w:fill="FFFFFF"/>
            <w:vAlign w:val="center"/>
            <w:hideMark/>
          </w:tcPr>
          <w:p w:rsidR="001814CF" w:rsidRPr="001814CF" w:rsidRDefault="004A1DB3" w:rsidP="001814CF">
            <w:pPr>
              <w:spacing w:after="0" w:line="240" w:lineRule="auto"/>
              <w:jc w:val="right"/>
              <w:rPr>
                <w:rFonts w:ascii="Times New Roman" w:eastAsia="Times New Roman" w:hAnsi="Times New Roman"/>
                <w:lang w:eastAsia="fr-FR"/>
              </w:rPr>
            </w:pPr>
            <w:r>
              <w:rPr>
                <w:rFonts w:ascii="Times New Roman" w:eastAsia="Times New Roman" w:hAnsi="Times New Roman"/>
                <w:lang w:eastAsia="fr-FR"/>
              </w:rPr>
              <w:t xml:space="preserve">         </w:t>
            </w:r>
            <w:r w:rsidR="001814CF" w:rsidRPr="001814CF">
              <w:rPr>
                <w:rFonts w:ascii="Times New Roman" w:eastAsia="Times New Roman" w:hAnsi="Times New Roman"/>
                <w:lang w:eastAsia="fr-FR"/>
              </w:rPr>
              <w:t xml:space="preserve">10 000   </w:t>
            </w:r>
          </w:p>
        </w:tc>
        <w:tc>
          <w:tcPr>
            <w:tcW w:w="1563" w:type="dxa"/>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5 000 000</w:t>
            </w:r>
          </w:p>
        </w:tc>
      </w:tr>
      <w:tr w:rsidR="006A0E45" w:rsidRPr="001814CF" w:rsidTr="006A0E45">
        <w:trPr>
          <w:trHeight w:val="630"/>
        </w:trPr>
        <w:tc>
          <w:tcPr>
            <w:tcW w:w="3134" w:type="dxa"/>
            <w:gridSpan w:val="2"/>
            <w:vMerge/>
            <w:tcBorders>
              <w:top w:val="single" w:sz="4" w:space="0" w:color="auto"/>
              <w:left w:val="single" w:sz="4" w:space="0" w:color="auto"/>
              <w:bottom w:val="single" w:sz="4" w:space="0" w:color="auto"/>
              <w:right w:val="single" w:sz="4" w:space="0" w:color="auto"/>
            </w:tcBorders>
            <w:vAlign w:val="center"/>
            <w:hideMark/>
          </w:tcPr>
          <w:p w:rsidR="001814CF" w:rsidRPr="001814CF" w:rsidRDefault="001814CF" w:rsidP="001814CF">
            <w:pPr>
              <w:spacing w:after="0" w:line="240" w:lineRule="auto"/>
              <w:rPr>
                <w:rFonts w:ascii="Times New Roman" w:eastAsia="Times New Roman" w:hAnsi="Times New Roman"/>
                <w:b/>
                <w:bCs/>
                <w:color w:val="000000"/>
                <w:lang w:eastAsia="fr-FR"/>
              </w:rPr>
            </w:pPr>
          </w:p>
        </w:tc>
        <w:tc>
          <w:tcPr>
            <w:tcW w:w="3260" w:type="dxa"/>
            <w:gridSpan w:val="3"/>
            <w:tcBorders>
              <w:top w:val="nil"/>
              <w:left w:val="nil"/>
              <w:bottom w:val="single" w:sz="4" w:space="0" w:color="auto"/>
              <w:right w:val="single" w:sz="4" w:space="0" w:color="auto"/>
            </w:tcBorders>
            <w:shd w:val="clear" w:color="000000" w:fill="FFFFFF"/>
            <w:vAlign w:val="center"/>
            <w:hideMark/>
          </w:tcPr>
          <w:p w:rsidR="001814CF" w:rsidRPr="001814CF" w:rsidRDefault="001814CF" w:rsidP="001814CF">
            <w:pPr>
              <w:spacing w:after="0" w:line="240" w:lineRule="auto"/>
              <w:rPr>
                <w:rFonts w:ascii="Times New Roman" w:eastAsia="Times New Roman" w:hAnsi="Times New Roman"/>
                <w:sz w:val="20"/>
                <w:szCs w:val="20"/>
                <w:lang w:eastAsia="fr-FR"/>
              </w:rPr>
            </w:pPr>
            <w:r w:rsidRPr="001814CF">
              <w:rPr>
                <w:rFonts w:ascii="Times New Roman" w:eastAsia="Times New Roman" w:hAnsi="Times New Roman"/>
                <w:sz w:val="20"/>
                <w:szCs w:val="20"/>
                <w:lang w:eastAsia="fr-FR"/>
              </w:rPr>
              <w:t>Appui institutionnel à la CSO/Renforcement des capacités</w:t>
            </w:r>
          </w:p>
        </w:tc>
        <w:tc>
          <w:tcPr>
            <w:tcW w:w="709" w:type="dxa"/>
            <w:gridSpan w:val="3"/>
            <w:tcBorders>
              <w:top w:val="nil"/>
              <w:left w:val="nil"/>
              <w:bottom w:val="single" w:sz="4" w:space="0" w:color="auto"/>
              <w:right w:val="single" w:sz="4" w:space="0" w:color="auto"/>
            </w:tcBorders>
            <w:shd w:val="clear" w:color="000000" w:fill="A5A5A5"/>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9" w:type="dxa"/>
            <w:gridSpan w:val="3"/>
            <w:tcBorders>
              <w:top w:val="nil"/>
              <w:left w:val="nil"/>
              <w:bottom w:val="single" w:sz="4" w:space="0" w:color="auto"/>
              <w:right w:val="single" w:sz="4" w:space="0" w:color="auto"/>
            </w:tcBorders>
            <w:shd w:val="clear" w:color="000000" w:fill="A5A5A5"/>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8" w:type="dxa"/>
            <w:gridSpan w:val="3"/>
            <w:tcBorders>
              <w:top w:val="nil"/>
              <w:left w:val="nil"/>
              <w:bottom w:val="single" w:sz="4" w:space="0" w:color="auto"/>
              <w:right w:val="single" w:sz="4" w:space="0" w:color="auto"/>
            </w:tcBorders>
            <w:shd w:val="clear" w:color="000000" w:fill="A5A5A5"/>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9" w:type="dxa"/>
            <w:gridSpan w:val="3"/>
            <w:tcBorders>
              <w:top w:val="nil"/>
              <w:left w:val="nil"/>
              <w:bottom w:val="single" w:sz="4" w:space="0" w:color="auto"/>
              <w:right w:val="single" w:sz="4" w:space="0" w:color="auto"/>
            </w:tcBorders>
            <w:shd w:val="clear" w:color="000000" w:fill="A5A5A5"/>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eastAsia="Times New Roman"/>
                <w:sz w:val="20"/>
                <w:szCs w:val="20"/>
                <w:lang w:eastAsia="fr-FR"/>
              </w:rPr>
            </w:pPr>
            <w:r w:rsidRPr="001814CF">
              <w:rPr>
                <w:rFonts w:eastAsia="Times New Roman"/>
                <w:sz w:val="20"/>
                <w:szCs w:val="20"/>
                <w:lang w:eastAsia="fr-FR"/>
              </w:rPr>
              <w:t>MDS/CSO</w:t>
            </w:r>
          </w:p>
        </w:tc>
        <w:tc>
          <w:tcPr>
            <w:tcW w:w="709" w:type="dxa"/>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4000</w:t>
            </w:r>
          </w:p>
        </w:tc>
        <w:tc>
          <w:tcPr>
            <w:tcW w:w="1134" w:type="dxa"/>
            <w:tcBorders>
              <w:top w:val="nil"/>
              <w:left w:val="nil"/>
              <w:bottom w:val="single" w:sz="4" w:space="0" w:color="auto"/>
              <w:right w:val="single" w:sz="4" w:space="0" w:color="auto"/>
            </w:tcBorders>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71300-service contrat</w:t>
            </w:r>
          </w:p>
        </w:tc>
        <w:tc>
          <w:tcPr>
            <w:tcW w:w="1272" w:type="dxa"/>
            <w:tcBorders>
              <w:top w:val="nil"/>
              <w:left w:val="nil"/>
              <w:bottom w:val="single" w:sz="4" w:space="0" w:color="auto"/>
              <w:right w:val="single" w:sz="4" w:space="0" w:color="auto"/>
            </w:tcBorders>
            <w:shd w:val="clear" w:color="000000" w:fill="FFFFFF"/>
            <w:vAlign w:val="center"/>
            <w:hideMark/>
          </w:tcPr>
          <w:p w:rsidR="001814CF" w:rsidRPr="001814CF" w:rsidRDefault="004A1DB3" w:rsidP="001814CF">
            <w:pPr>
              <w:spacing w:after="0" w:line="240" w:lineRule="auto"/>
              <w:jc w:val="right"/>
              <w:rPr>
                <w:rFonts w:ascii="Times New Roman" w:eastAsia="Times New Roman" w:hAnsi="Times New Roman"/>
                <w:lang w:eastAsia="fr-FR"/>
              </w:rPr>
            </w:pPr>
            <w:r>
              <w:rPr>
                <w:rFonts w:ascii="Times New Roman" w:eastAsia="Times New Roman" w:hAnsi="Times New Roman"/>
                <w:lang w:eastAsia="fr-FR"/>
              </w:rPr>
              <w:t xml:space="preserve">         </w:t>
            </w:r>
            <w:r w:rsidR="001814CF" w:rsidRPr="001814CF">
              <w:rPr>
                <w:rFonts w:ascii="Times New Roman" w:eastAsia="Times New Roman" w:hAnsi="Times New Roman"/>
                <w:lang w:eastAsia="fr-FR"/>
              </w:rPr>
              <w:t xml:space="preserve">10 000   </w:t>
            </w:r>
          </w:p>
        </w:tc>
        <w:tc>
          <w:tcPr>
            <w:tcW w:w="1563" w:type="dxa"/>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5 000 000</w:t>
            </w:r>
          </w:p>
        </w:tc>
      </w:tr>
      <w:tr w:rsidR="006A0E45" w:rsidRPr="001814CF" w:rsidTr="006A0E45">
        <w:trPr>
          <w:trHeight w:val="1890"/>
        </w:trPr>
        <w:tc>
          <w:tcPr>
            <w:tcW w:w="3134" w:type="dxa"/>
            <w:gridSpan w:val="2"/>
            <w:vMerge/>
            <w:tcBorders>
              <w:top w:val="single" w:sz="4" w:space="0" w:color="auto"/>
              <w:left w:val="single" w:sz="4" w:space="0" w:color="auto"/>
              <w:bottom w:val="single" w:sz="4" w:space="0" w:color="auto"/>
              <w:right w:val="single" w:sz="4" w:space="0" w:color="auto"/>
            </w:tcBorders>
            <w:vAlign w:val="center"/>
            <w:hideMark/>
          </w:tcPr>
          <w:p w:rsidR="001814CF" w:rsidRPr="001814CF" w:rsidRDefault="001814CF" w:rsidP="001814CF">
            <w:pPr>
              <w:spacing w:after="0" w:line="240" w:lineRule="auto"/>
              <w:rPr>
                <w:rFonts w:ascii="Times New Roman" w:eastAsia="Times New Roman" w:hAnsi="Times New Roman"/>
                <w:b/>
                <w:bCs/>
                <w:color w:val="000000"/>
                <w:lang w:eastAsia="fr-FR"/>
              </w:rPr>
            </w:pPr>
          </w:p>
        </w:tc>
        <w:tc>
          <w:tcPr>
            <w:tcW w:w="3260" w:type="dxa"/>
            <w:gridSpan w:val="3"/>
            <w:tcBorders>
              <w:top w:val="nil"/>
              <w:left w:val="nil"/>
              <w:bottom w:val="single" w:sz="4" w:space="0" w:color="auto"/>
              <w:right w:val="single" w:sz="4" w:space="0" w:color="auto"/>
            </w:tcBorders>
            <w:shd w:val="clear" w:color="auto" w:fill="auto"/>
            <w:vAlign w:val="center"/>
            <w:hideMark/>
          </w:tcPr>
          <w:p w:rsidR="001814CF" w:rsidRPr="001814CF" w:rsidRDefault="001814CF" w:rsidP="001814CF">
            <w:pPr>
              <w:spacing w:after="0" w:line="240" w:lineRule="auto"/>
              <w:rPr>
                <w:rFonts w:ascii="Times New Roman" w:eastAsia="Times New Roman" w:hAnsi="Times New Roman"/>
                <w:b/>
                <w:bCs/>
                <w:lang w:eastAsia="fr-FR"/>
              </w:rPr>
            </w:pPr>
            <w:r w:rsidRPr="001814CF">
              <w:rPr>
                <w:rFonts w:ascii="Times New Roman" w:eastAsia="Times New Roman" w:hAnsi="Times New Roman"/>
                <w:b/>
                <w:bCs/>
                <w:lang w:eastAsia="fr-FR"/>
              </w:rPr>
              <w:t>Cible 4: 2013 - 2017, les revues sectorielles et le suivi de la mise en œuvre de la SNDES sont régulièrement organisés et alimentent les plateformes de dialogue entre les acteurs</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8" w:type="dxa"/>
            <w:gridSpan w:val="3"/>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 </w:t>
            </w:r>
          </w:p>
        </w:tc>
        <w:tc>
          <w:tcPr>
            <w:tcW w:w="1272" w:type="dxa"/>
            <w:tcBorders>
              <w:top w:val="nil"/>
              <w:left w:val="nil"/>
              <w:bottom w:val="single" w:sz="4" w:space="0" w:color="auto"/>
              <w:right w:val="single" w:sz="4" w:space="0" w:color="auto"/>
            </w:tcBorders>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 </w:t>
            </w:r>
          </w:p>
        </w:tc>
        <w:tc>
          <w:tcPr>
            <w:tcW w:w="1563" w:type="dxa"/>
            <w:tcBorders>
              <w:top w:val="nil"/>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 </w:t>
            </w:r>
          </w:p>
        </w:tc>
      </w:tr>
      <w:tr w:rsidR="00D07773" w:rsidRPr="001814CF" w:rsidTr="006A0E45">
        <w:trPr>
          <w:trHeight w:val="1785"/>
        </w:trPr>
        <w:tc>
          <w:tcPr>
            <w:tcW w:w="3134" w:type="dxa"/>
            <w:gridSpan w:val="2"/>
            <w:vMerge/>
            <w:tcBorders>
              <w:top w:val="single" w:sz="4" w:space="0" w:color="auto"/>
              <w:left w:val="single" w:sz="4" w:space="0" w:color="auto"/>
              <w:bottom w:val="single" w:sz="4" w:space="0" w:color="auto"/>
              <w:right w:val="single" w:sz="4" w:space="0" w:color="auto"/>
            </w:tcBorders>
            <w:vAlign w:val="center"/>
            <w:hideMark/>
          </w:tcPr>
          <w:p w:rsidR="001814CF" w:rsidRPr="001814CF" w:rsidRDefault="001814CF" w:rsidP="001814CF">
            <w:pPr>
              <w:spacing w:after="0" w:line="240" w:lineRule="auto"/>
              <w:rPr>
                <w:rFonts w:ascii="Times New Roman" w:eastAsia="Times New Roman" w:hAnsi="Times New Roman"/>
                <w:b/>
                <w:bCs/>
                <w:color w:val="000000"/>
                <w:lang w:eastAsia="fr-FR"/>
              </w:rPr>
            </w:pPr>
          </w:p>
        </w:tc>
        <w:tc>
          <w:tcPr>
            <w:tcW w:w="3260" w:type="dxa"/>
            <w:gridSpan w:val="3"/>
            <w:tcBorders>
              <w:top w:val="nil"/>
              <w:left w:val="nil"/>
              <w:bottom w:val="single" w:sz="4" w:space="0" w:color="auto"/>
              <w:right w:val="single" w:sz="4" w:space="0" w:color="auto"/>
            </w:tcBorders>
            <w:shd w:val="clear" w:color="000000" w:fill="FFFFFF"/>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Organiser et participer à des fora et ateliers d’échange et de partage sur les expériences réussies au niveau national et international en rapport avec le PNUD et GC</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8" w:type="dxa"/>
            <w:gridSpan w:val="3"/>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eastAsia="Times New Roman"/>
                <w:sz w:val="20"/>
                <w:szCs w:val="20"/>
                <w:lang w:eastAsia="fr-FR"/>
              </w:rPr>
            </w:pPr>
            <w:r w:rsidRPr="001814CF">
              <w:rPr>
                <w:rFonts w:eastAsia="Times New Roman"/>
                <w:sz w:val="20"/>
                <w:szCs w:val="20"/>
                <w:lang w:eastAsia="fr-FR"/>
              </w:rPr>
              <w:t>MDS/CSO/UCSPE/ANDS</w:t>
            </w:r>
          </w:p>
        </w:tc>
        <w:tc>
          <w:tcPr>
            <w:tcW w:w="709" w:type="dxa"/>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4000</w:t>
            </w:r>
          </w:p>
        </w:tc>
        <w:tc>
          <w:tcPr>
            <w:tcW w:w="1134" w:type="dxa"/>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 </w:t>
            </w:r>
          </w:p>
        </w:tc>
        <w:tc>
          <w:tcPr>
            <w:tcW w:w="1272" w:type="dxa"/>
            <w:tcBorders>
              <w:top w:val="nil"/>
              <w:left w:val="nil"/>
              <w:bottom w:val="single" w:sz="4" w:space="0" w:color="auto"/>
              <w:right w:val="single" w:sz="4" w:space="0" w:color="auto"/>
            </w:tcBorders>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 </w:t>
            </w:r>
          </w:p>
        </w:tc>
        <w:tc>
          <w:tcPr>
            <w:tcW w:w="1563" w:type="dxa"/>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 </w:t>
            </w:r>
          </w:p>
        </w:tc>
      </w:tr>
      <w:tr w:rsidR="00D07773" w:rsidRPr="001814CF" w:rsidTr="006A0E45">
        <w:trPr>
          <w:trHeight w:val="1095"/>
        </w:trPr>
        <w:tc>
          <w:tcPr>
            <w:tcW w:w="3134" w:type="dxa"/>
            <w:gridSpan w:val="2"/>
            <w:vMerge/>
            <w:tcBorders>
              <w:top w:val="single" w:sz="4" w:space="0" w:color="auto"/>
              <w:left w:val="single" w:sz="4" w:space="0" w:color="auto"/>
              <w:bottom w:val="single" w:sz="4" w:space="0" w:color="auto"/>
              <w:right w:val="single" w:sz="4" w:space="0" w:color="auto"/>
            </w:tcBorders>
            <w:vAlign w:val="center"/>
            <w:hideMark/>
          </w:tcPr>
          <w:p w:rsidR="001814CF" w:rsidRPr="001814CF" w:rsidRDefault="001814CF" w:rsidP="001814CF">
            <w:pPr>
              <w:spacing w:after="0" w:line="240" w:lineRule="auto"/>
              <w:rPr>
                <w:rFonts w:ascii="Times New Roman" w:eastAsia="Times New Roman" w:hAnsi="Times New Roman"/>
                <w:b/>
                <w:bCs/>
                <w:color w:val="000000"/>
                <w:lang w:eastAsia="fr-FR"/>
              </w:rPr>
            </w:pPr>
          </w:p>
        </w:tc>
        <w:tc>
          <w:tcPr>
            <w:tcW w:w="3260" w:type="dxa"/>
            <w:gridSpan w:val="3"/>
            <w:tcBorders>
              <w:top w:val="single" w:sz="4" w:space="0" w:color="auto"/>
              <w:left w:val="nil"/>
              <w:bottom w:val="single" w:sz="4" w:space="0" w:color="auto"/>
              <w:right w:val="single" w:sz="4" w:space="0" w:color="auto"/>
            </w:tcBorders>
            <w:shd w:val="clear" w:color="auto" w:fill="auto"/>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Appuyer la DCEF sur la mise en œuvre et le suivi de l’efficacité de l’aide</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8"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eastAsia="Times New Roman"/>
                <w:sz w:val="20"/>
                <w:szCs w:val="20"/>
                <w:lang w:eastAsia="fr-FR"/>
              </w:rPr>
            </w:pPr>
            <w:r w:rsidRPr="001814CF">
              <w:rPr>
                <w:rFonts w:eastAsia="Times New Roman"/>
                <w:sz w:val="20"/>
                <w:szCs w:val="20"/>
                <w:lang w:eastAsia="fr-FR"/>
              </w:rPr>
              <w:t>MDS/CSO/DCEF</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lang w:eastAsia="fr-FR"/>
              </w:rPr>
            </w:pPr>
            <w:r w:rsidRPr="001814CF">
              <w:rPr>
                <w:rFonts w:ascii="Times New Roman" w:eastAsia="Times New Roman" w:hAnsi="Times New Roman"/>
                <w:lang w:eastAsia="fr-FR"/>
              </w:rPr>
              <w:t>4000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 </w:t>
            </w:r>
          </w:p>
        </w:tc>
        <w:tc>
          <w:tcPr>
            <w:tcW w:w="1272" w:type="dxa"/>
            <w:tcBorders>
              <w:top w:val="single" w:sz="4" w:space="0" w:color="auto"/>
              <w:left w:val="nil"/>
              <w:bottom w:val="single" w:sz="4" w:space="0" w:color="auto"/>
              <w:right w:val="single" w:sz="4" w:space="0" w:color="auto"/>
            </w:tcBorders>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 </w:t>
            </w:r>
          </w:p>
        </w:tc>
        <w:tc>
          <w:tcPr>
            <w:tcW w:w="1563" w:type="dxa"/>
            <w:tcBorders>
              <w:top w:val="single" w:sz="4" w:space="0" w:color="auto"/>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jc w:val="right"/>
              <w:rPr>
                <w:rFonts w:ascii="Times New Roman" w:eastAsia="Times New Roman" w:hAnsi="Times New Roman"/>
                <w:lang w:eastAsia="fr-FR"/>
              </w:rPr>
            </w:pPr>
            <w:r w:rsidRPr="001814CF">
              <w:rPr>
                <w:rFonts w:ascii="Times New Roman" w:eastAsia="Times New Roman" w:hAnsi="Times New Roman"/>
                <w:lang w:eastAsia="fr-FR"/>
              </w:rPr>
              <w:t> </w:t>
            </w:r>
          </w:p>
        </w:tc>
      </w:tr>
      <w:tr w:rsidR="006A0E45" w:rsidRPr="001814CF" w:rsidTr="006A0E45">
        <w:trPr>
          <w:trHeight w:val="660"/>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b/>
                <w:bCs/>
                <w:color w:val="000000"/>
                <w:lang w:eastAsia="fr-FR"/>
              </w:rPr>
            </w:pPr>
            <w:r w:rsidRPr="001814CF">
              <w:rPr>
                <w:rFonts w:ascii="Times New Roman" w:eastAsia="Times New Roman" w:hAnsi="Times New Roman"/>
                <w:b/>
                <w:bCs/>
                <w:color w:val="000000"/>
                <w:lang w:eastAsia="fr-FR"/>
              </w:rPr>
              <w:t> </w:t>
            </w:r>
          </w:p>
        </w:tc>
        <w:tc>
          <w:tcPr>
            <w:tcW w:w="3260" w:type="dxa"/>
            <w:gridSpan w:val="3"/>
            <w:tcBorders>
              <w:top w:val="nil"/>
              <w:left w:val="nil"/>
              <w:bottom w:val="single" w:sz="4" w:space="0" w:color="auto"/>
              <w:right w:val="single" w:sz="4" w:space="0" w:color="auto"/>
            </w:tcBorders>
            <w:shd w:val="clear" w:color="000000" w:fill="FAC090"/>
            <w:vAlign w:val="center"/>
            <w:hideMark/>
          </w:tcPr>
          <w:p w:rsidR="001814CF" w:rsidRPr="001814CF" w:rsidRDefault="001814CF" w:rsidP="001814CF">
            <w:pPr>
              <w:spacing w:after="0" w:line="240" w:lineRule="auto"/>
              <w:rPr>
                <w:rFonts w:ascii="Times New Roman" w:eastAsia="Times New Roman" w:hAnsi="Times New Roman"/>
                <w:b/>
                <w:bCs/>
                <w:lang w:eastAsia="fr-FR"/>
              </w:rPr>
            </w:pPr>
            <w:r w:rsidRPr="001814CF">
              <w:rPr>
                <w:rFonts w:ascii="Times New Roman" w:eastAsia="Times New Roman" w:hAnsi="Times New Roman"/>
                <w:b/>
                <w:bCs/>
                <w:lang w:eastAsia="fr-FR"/>
              </w:rPr>
              <w:t>Sous total volet 2 dont :</w:t>
            </w:r>
          </w:p>
        </w:tc>
        <w:tc>
          <w:tcPr>
            <w:tcW w:w="709" w:type="dxa"/>
            <w:gridSpan w:val="3"/>
            <w:tcBorders>
              <w:top w:val="nil"/>
              <w:left w:val="nil"/>
              <w:bottom w:val="single" w:sz="4" w:space="0" w:color="auto"/>
              <w:right w:val="single" w:sz="4" w:space="0" w:color="auto"/>
            </w:tcBorders>
            <w:shd w:val="clear" w:color="000000" w:fill="FAC090"/>
            <w:noWrap/>
            <w:vAlign w:val="center"/>
            <w:hideMark/>
          </w:tcPr>
          <w:p w:rsidR="001814CF" w:rsidRPr="001814CF" w:rsidRDefault="001814CF" w:rsidP="001814CF">
            <w:pPr>
              <w:spacing w:after="0" w:line="240" w:lineRule="auto"/>
              <w:rPr>
                <w:rFonts w:ascii="Times New Roman" w:eastAsia="Times New Roman" w:hAnsi="Times New Roman"/>
                <w:b/>
                <w:bCs/>
                <w:color w:val="000000"/>
                <w:lang w:eastAsia="fr-FR"/>
              </w:rPr>
            </w:pPr>
            <w:r w:rsidRPr="001814CF">
              <w:rPr>
                <w:rFonts w:ascii="Times New Roman" w:eastAsia="Times New Roman" w:hAnsi="Times New Roman"/>
                <w:b/>
                <w:bCs/>
                <w:color w:val="000000"/>
                <w:lang w:eastAsia="fr-FR"/>
              </w:rPr>
              <w:t> </w:t>
            </w:r>
          </w:p>
        </w:tc>
        <w:tc>
          <w:tcPr>
            <w:tcW w:w="709" w:type="dxa"/>
            <w:gridSpan w:val="3"/>
            <w:tcBorders>
              <w:top w:val="nil"/>
              <w:left w:val="nil"/>
              <w:bottom w:val="single" w:sz="4" w:space="0" w:color="auto"/>
              <w:right w:val="single" w:sz="4" w:space="0" w:color="auto"/>
            </w:tcBorders>
            <w:shd w:val="clear" w:color="000000" w:fill="FAC090"/>
            <w:noWrap/>
            <w:vAlign w:val="center"/>
            <w:hideMark/>
          </w:tcPr>
          <w:p w:rsidR="001814CF" w:rsidRPr="001814CF" w:rsidRDefault="001814CF" w:rsidP="001814CF">
            <w:pPr>
              <w:spacing w:after="0" w:line="240" w:lineRule="auto"/>
              <w:rPr>
                <w:rFonts w:ascii="Times New Roman" w:eastAsia="Times New Roman" w:hAnsi="Times New Roman"/>
                <w:b/>
                <w:bCs/>
                <w:color w:val="000000"/>
                <w:lang w:eastAsia="fr-FR"/>
              </w:rPr>
            </w:pPr>
            <w:r w:rsidRPr="001814CF">
              <w:rPr>
                <w:rFonts w:ascii="Times New Roman" w:eastAsia="Times New Roman" w:hAnsi="Times New Roman"/>
                <w:b/>
                <w:bCs/>
                <w:color w:val="000000"/>
                <w:lang w:eastAsia="fr-FR"/>
              </w:rPr>
              <w:t> </w:t>
            </w:r>
          </w:p>
        </w:tc>
        <w:tc>
          <w:tcPr>
            <w:tcW w:w="708" w:type="dxa"/>
            <w:gridSpan w:val="3"/>
            <w:tcBorders>
              <w:top w:val="nil"/>
              <w:left w:val="nil"/>
              <w:bottom w:val="single" w:sz="4" w:space="0" w:color="auto"/>
              <w:right w:val="single" w:sz="4" w:space="0" w:color="auto"/>
            </w:tcBorders>
            <w:shd w:val="clear" w:color="000000" w:fill="FAC090"/>
            <w:noWrap/>
            <w:vAlign w:val="center"/>
            <w:hideMark/>
          </w:tcPr>
          <w:p w:rsidR="001814CF" w:rsidRPr="001814CF" w:rsidRDefault="001814CF" w:rsidP="001814CF">
            <w:pPr>
              <w:spacing w:after="0" w:line="240" w:lineRule="auto"/>
              <w:rPr>
                <w:rFonts w:ascii="Times New Roman" w:eastAsia="Times New Roman" w:hAnsi="Times New Roman"/>
                <w:b/>
                <w:bCs/>
                <w:color w:val="000000"/>
                <w:lang w:eastAsia="fr-FR"/>
              </w:rPr>
            </w:pPr>
            <w:r w:rsidRPr="001814CF">
              <w:rPr>
                <w:rFonts w:ascii="Times New Roman" w:eastAsia="Times New Roman" w:hAnsi="Times New Roman"/>
                <w:b/>
                <w:bCs/>
                <w:color w:val="000000"/>
                <w:lang w:eastAsia="fr-FR"/>
              </w:rPr>
              <w:t> </w:t>
            </w:r>
          </w:p>
        </w:tc>
        <w:tc>
          <w:tcPr>
            <w:tcW w:w="709" w:type="dxa"/>
            <w:gridSpan w:val="3"/>
            <w:tcBorders>
              <w:top w:val="nil"/>
              <w:left w:val="nil"/>
              <w:bottom w:val="single" w:sz="4" w:space="0" w:color="auto"/>
              <w:right w:val="single" w:sz="4" w:space="0" w:color="auto"/>
            </w:tcBorders>
            <w:shd w:val="clear" w:color="000000" w:fill="FAC090"/>
            <w:noWrap/>
            <w:vAlign w:val="center"/>
            <w:hideMark/>
          </w:tcPr>
          <w:p w:rsidR="001814CF" w:rsidRPr="001814CF" w:rsidRDefault="001814CF" w:rsidP="001814CF">
            <w:pPr>
              <w:spacing w:after="0" w:line="240" w:lineRule="auto"/>
              <w:rPr>
                <w:rFonts w:ascii="Times New Roman" w:eastAsia="Times New Roman" w:hAnsi="Times New Roman"/>
                <w:b/>
                <w:bCs/>
                <w:color w:val="000000"/>
                <w:lang w:eastAsia="fr-FR"/>
              </w:rPr>
            </w:pPr>
            <w:r w:rsidRPr="001814CF">
              <w:rPr>
                <w:rFonts w:ascii="Times New Roman" w:eastAsia="Times New Roman" w:hAnsi="Times New Roman"/>
                <w:b/>
                <w:bCs/>
                <w:color w:val="000000"/>
                <w:lang w:eastAsia="fr-FR"/>
              </w:rPr>
              <w:t> </w:t>
            </w:r>
          </w:p>
        </w:tc>
        <w:tc>
          <w:tcPr>
            <w:tcW w:w="1701" w:type="dxa"/>
            <w:tcBorders>
              <w:top w:val="nil"/>
              <w:left w:val="nil"/>
              <w:bottom w:val="single" w:sz="4" w:space="0" w:color="auto"/>
              <w:right w:val="single" w:sz="4" w:space="0" w:color="auto"/>
            </w:tcBorders>
            <w:shd w:val="clear" w:color="000000" w:fill="FAC090"/>
            <w:noWrap/>
            <w:vAlign w:val="center"/>
            <w:hideMark/>
          </w:tcPr>
          <w:p w:rsidR="001814CF" w:rsidRPr="001814CF" w:rsidRDefault="001814CF" w:rsidP="001814CF">
            <w:pPr>
              <w:spacing w:after="0" w:line="240" w:lineRule="auto"/>
              <w:rPr>
                <w:rFonts w:ascii="Times New Roman" w:eastAsia="Times New Roman" w:hAnsi="Times New Roman"/>
                <w:b/>
                <w:bCs/>
                <w:color w:val="000000"/>
                <w:lang w:eastAsia="fr-FR"/>
              </w:rPr>
            </w:pPr>
            <w:r w:rsidRPr="001814CF">
              <w:rPr>
                <w:rFonts w:ascii="Times New Roman" w:eastAsia="Times New Roman" w:hAnsi="Times New Roman"/>
                <w:b/>
                <w:bCs/>
                <w:color w:val="000000"/>
                <w:lang w:eastAsia="fr-FR"/>
              </w:rPr>
              <w:t> </w:t>
            </w:r>
          </w:p>
        </w:tc>
        <w:tc>
          <w:tcPr>
            <w:tcW w:w="709" w:type="dxa"/>
            <w:tcBorders>
              <w:top w:val="nil"/>
              <w:left w:val="nil"/>
              <w:bottom w:val="single" w:sz="4" w:space="0" w:color="auto"/>
              <w:right w:val="single" w:sz="4" w:space="0" w:color="auto"/>
            </w:tcBorders>
            <w:shd w:val="clear" w:color="000000" w:fill="FAC090"/>
            <w:noWrap/>
            <w:vAlign w:val="center"/>
            <w:hideMark/>
          </w:tcPr>
          <w:p w:rsidR="001814CF" w:rsidRPr="001814CF" w:rsidRDefault="001814CF" w:rsidP="001814CF">
            <w:pPr>
              <w:spacing w:after="0" w:line="240" w:lineRule="auto"/>
              <w:rPr>
                <w:rFonts w:ascii="Times New Roman" w:eastAsia="Times New Roman" w:hAnsi="Times New Roman"/>
                <w:b/>
                <w:bCs/>
                <w:color w:val="000000"/>
                <w:lang w:eastAsia="fr-FR"/>
              </w:rPr>
            </w:pPr>
            <w:r w:rsidRPr="001814CF">
              <w:rPr>
                <w:rFonts w:ascii="Times New Roman" w:eastAsia="Times New Roman" w:hAnsi="Times New Roman"/>
                <w:b/>
                <w:bCs/>
                <w:color w:val="000000"/>
                <w:lang w:eastAsia="fr-FR"/>
              </w:rPr>
              <w:t> </w:t>
            </w:r>
          </w:p>
        </w:tc>
        <w:tc>
          <w:tcPr>
            <w:tcW w:w="1134" w:type="dxa"/>
            <w:tcBorders>
              <w:top w:val="nil"/>
              <w:left w:val="nil"/>
              <w:bottom w:val="single" w:sz="4" w:space="0" w:color="auto"/>
              <w:right w:val="single" w:sz="4" w:space="0" w:color="auto"/>
            </w:tcBorders>
            <w:shd w:val="clear" w:color="000000" w:fill="FAC090"/>
            <w:noWrap/>
            <w:vAlign w:val="center"/>
            <w:hideMark/>
          </w:tcPr>
          <w:p w:rsidR="001814CF" w:rsidRPr="001814CF" w:rsidRDefault="001814CF" w:rsidP="001814CF">
            <w:pPr>
              <w:spacing w:after="0" w:line="240" w:lineRule="auto"/>
              <w:jc w:val="right"/>
              <w:rPr>
                <w:rFonts w:ascii="Times New Roman" w:eastAsia="Times New Roman" w:hAnsi="Times New Roman"/>
                <w:b/>
                <w:bCs/>
                <w:color w:val="000000"/>
                <w:lang w:eastAsia="fr-FR"/>
              </w:rPr>
            </w:pPr>
            <w:r w:rsidRPr="001814CF">
              <w:rPr>
                <w:rFonts w:ascii="Times New Roman" w:eastAsia="Times New Roman" w:hAnsi="Times New Roman"/>
                <w:b/>
                <w:bCs/>
                <w:color w:val="000000"/>
                <w:lang w:eastAsia="fr-FR"/>
              </w:rPr>
              <w:t> </w:t>
            </w:r>
          </w:p>
        </w:tc>
        <w:tc>
          <w:tcPr>
            <w:tcW w:w="1272" w:type="dxa"/>
            <w:tcBorders>
              <w:top w:val="nil"/>
              <w:left w:val="nil"/>
              <w:bottom w:val="single" w:sz="4" w:space="0" w:color="auto"/>
              <w:right w:val="single" w:sz="4" w:space="0" w:color="auto"/>
            </w:tcBorders>
            <w:shd w:val="clear" w:color="000000" w:fill="FAC090"/>
            <w:vAlign w:val="center"/>
            <w:hideMark/>
          </w:tcPr>
          <w:p w:rsidR="001814CF" w:rsidRPr="001814CF" w:rsidRDefault="004A1DB3" w:rsidP="001814CF">
            <w:pPr>
              <w:spacing w:after="0" w:line="240" w:lineRule="auto"/>
              <w:jc w:val="right"/>
              <w:rPr>
                <w:rFonts w:ascii="Times New Roman" w:eastAsia="Times New Roman" w:hAnsi="Times New Roman"/>
                <w:lang w:eastAsia="fr-FR"/>
              </w:rPr>
            </w:pPr>
            <w:r>
              <w:rPr>
                <w:rFonts w:ascii="Times New Roman" w:eastAsia="Times New Roman" w:hAnsi="Times New Roman"/>
                <w:lang w:eastAsia="fr-FR"/>
              </w:rPr>
              <w:t xml:space="preserve">         </w:t>
            </w:r>
            <w:r w:rsidR="001814CF" w:rsidRPr="001814CF">
              <w:rPr>
                <w:rFonts w:ascii="Times New Roman" w:eastAsia="Times New Roman" w:hAnsi="Times New Roman"/>
                <w:lang w:eastAsia="fr-FR"/>
              </w:rPr>
              <w:t xml:space="preserve">44 326   </w:t>
            </w:r>
          </w:p>
        </w:tc>
        <w:tc>
          <w:tcPr>
            <w:tcW w:w="1563" w:type="dxa"/>
            <w:tcBorders>
              <w:top w:val="nil"/>
              <w:left w:val="nil"/>
              <w:bottom w:val="single" w:sz="4" w:space="0" w:color="auto"/>
              <w:right w:val="single" w:sz="4" w:space="0" w:color="auto"/>
            </w:tcBorders>
            <w:shd w:val="clear" w:color="000000" w:fill="FAC090"/>
            <w:noWrap/>
            <w:vAlign w:val="center"/>
            <w:hideMark/>
          </w:tcPr>
          <w:p w:rsidR="001814CF" w:rsidRPr="001814CF" w:rsidRDefault="001814CF" w:rsidP="001814CF">
            <w:pPr>
              <w:spacing w:after="0" w:line="240" w:lineRule="auto"/>
              <w:jc w:val="right"/>
              <w:rPr>
                <w:rFonts w:ascii="Times New Roman" w:eastAsia="Times New Roman" w:hAnsi="Times New Roman"/>
                <w:b/>
                <w:bCs/>
                <w:color w:val="000000"/>
                <w:lang w:eastAsia="fr-FR"/>
              </w:rPr>
            </w:pPr>
            <w:r w:rsidRPr="001814CF">
              <w:rPr>
                <w:rFonts w:ascii="Times New Roman" w:eastAsia="Times New Roman" w:hAnsi="Times New Roman"/>
                <w:b/>
                <w:bCs/>
                <w:color w:val="000000"/>
                <w:lang w:eastAsia="fr-FR"/>
              </w:rPr>
              <w:t>22 163 000</w:t>
            </w:r>
          </w:p>
        </w:tc>
      </w:tr>
      <w:tr w:rsidR="006A0E45" w:rsidRPr="001814CF" w:rsidTr="006A0E45">
        <w:trPr>
          <w:trHeight w:val="435"/>
        </w:trPr>
        <w:tc>
          <w:tcPr>
            <w:tcW w:w="3134" w:type="dxa"/>
            <w:gridSpan w:val="2"/>
            <w:tcBorders>
              <w:top w:val="nil"/>
              <w:left w:val="single" w:sz="4" w:space="0" w:color="auto"/>
              <w:bottom w:val="single" w:sz="4" w:space="0" w:color="auto"/>
              <w:right w:val="nil"/>
            </w:tcBorders>
            <w:shd w:val="clear" w:color="000000" w:fill="FFFFFF"/>
            <w:noWrap/>
            <w:vAlign w:val="center"/>
            <w:hideMark/>
          </w:tcPr>
          <w:p w:rsidR="001814CF" w:rsidRPr="001814CF" w:rsidRDefault="001814CF" w:rsidP="001814CF">
            <w:pPr>
              <w:spacing w:after="0" w:line="240" w:lineRule="auto"/>
              <w:rPr>
                <w:rFonts w:ascii="Times New Roman" w:eastAsia="Times New Roman" w:hAnsi="Times New Roman"/>
                <w:b/>
                <w:bCs/>
                <w:color w:val="000000"/>
                <w:lang w:eastAsia="fr-FR"/>
              </w:rPr>
            </w:pPr>
            <w:r w:rsidRPr="001814CF">
              <w:rPr>
                <w:rFonts w:ascii="Times New Roman" w:eastAsia="Times New Roman" w:hAnsi="Times New Roman"/>
                <w:b/>
                <w:bCs/>
                <w:color w:val="000000"/>
                <w:lang w:eastAsia="fr-FR"/>
              </w:rPr>
              <w:t> </w:t>
            </w:r>
          </w:p>
        </w:tc>
        <w:tc>
          <w:tcPr>
            <w:tcW w:w="3260" w:type="dxa"/>
            <w:gridSpan w:val="3"/>
            <w:tcBorders>
              <w:top w:val="nil"/>
              <w:left w:val="single" w:sz="4" w:space="0" w:color="auto"/>
              <w:bottom w:val="nil"/>
              <w:right w:val="single" w:sz="4" w:space="0" w:color="auto"/>
            </w:tcBorders>
            <w:shd w:val="clear" w:color="000000" w:fill="C5BE97"/>
            <w:vAlign w:val="center"/>
            <w:hideMark/>
          </w:tcPr>
          <w:p w:rsidR="001814CF" w:rsidRPr="001814CF" w:rsidRDefault="001814CF" w:rsidP="001814CF">
            <w:pPr>
              <w:spacing w:after="0" w:line="240" w:lineRule="auto"/>
              <w:jc w:val="right"/>
              <w:rPr>
                <w:rFonts w:ascii="Times New Roman" w:eastAsia="Times New Roman" w:hAnsi="Times New Roman"/>
                <w:b/>
                <w:bCs/>
                <w:lang w:eastAsia="fr-FR"/>
              </w:rPr>
            </w:pPr>
            <w:r w:rsidRPr="001814CF">
              <w:rPr>
                <w:rFonts w:ascii="Times New Roman" w:eastAsia="Times New Roman" w:hAnsi="Times New Roman"/>
                <w:b/>
                <w:bCs/>
                <w:lang w:eastAsia="fr-FR"/>
              </w:rPr>
              <w:t>PNUD</w:t>
            </w:r>
          </w:p>
        </w:tc>
        <w:tc>
          <w:tcPr>
            <w:tcW w:w="709" w:type="dxa"/>
            <w:gridSpan w:val="3"/>
            <w:tcBorders>
              <w:top w:val="nil"/>
              <w:left w:val="nil"/>
              <w:bottom w:val="single" w:sz="4" w:space="0" w:color="auto"/>
              <w:right w:val="single" w:sz="4" w:space="0" w:color="auto"/>
            </w:tcBorders>
            <w:shd w:val="clear" w:color="000000" w:fill="C5BE97"/>
            <w:noWrap/>
            <w:vAlign w:val="center"/>
            <w:hideMark/>
          </w:tcPr>
          <w:p w:rsidR="001814CF" w:rsidRPr="001814CF" w:rsidRDefault="001814CF" w:rsidP="001814CF">
            <w:pPr>
              <w:spacing w:after="0" w:line="240" w:lineRule="auto"/>
              <w:rPr>
                <w:rFonts w:ascii="Times New Roman" w:eastAsia="Times New Roman" w:hAnsi="Times New Roman"/>
                <w:b/>
                <w:bCs/>
                <w:color w:val="000000"/>
                <w:lang w:eastAsia="fr-FR"/>
              </w:rPr>
            </w:pPr>
            <w:r w:rsidRPr="001814CF">
              <w:rPr>
                <w:rFonts w:ascii="Times New Roman" w:eastAsia="Times New Roman" w:hAnsi="Times New Roman"/>
                <w:b/>
                <w:bCs/>
                <w:color w:val="000000"/>
                <w:lang w:eastAsia="fr-FR"/>
              </w:rPr>
              <w:t> </w:t>
            </w:r>
          </w:p>
        </w:tc>
        <w:tc>
          <w:tcPr>
            <w:tcW w:w="709" w:type="dxa"/>
            <w:gridSpan w:val="3"/>
            <w:tcBorders>
              <w:top w:val="nil"/>
              <w:left w:val="nil"/>
              <w:bottom w:val="single" w:sz="4" w:space="0" w:color="auto"/>
              <w:right w:val="single" w:sz="4" w:space="0" w:color="auto"/>
            </w:tcBorders>
            <w:shd w:val="clear" w:color="000000" w:fill="C5BE97"/>
            <w:noWrap/>
            <w:vAlign w:val="center"/>
            <w:hideMark/>
          </w:tcPr>
          <w:p w:rsidR="001814CF" w:rsidRPr="001814CF" w:rsidRDefault="001814CF" w:rsidP="001814CF">
            <w:pPr>
              <w:spacing w:after="0" w:line="240" w:lineRule="auto"/>
              <w:rPr>
                <w:rFonts w:ascii="Times New Roman" w:eastAsia="Times New Roman" w:hAnsi="Times New Roman"/>
                <w:b/>
                <w:bCs/>
                <w:color w:val="000000"/>
                <w:lang w:eastAsia="fr-FR"/>
              </w:rPr>
            </w:pPr>
            <w:r w:rsidRPr="001814CF">
              <w:rPr>
                <w:rFonts w:ascii="Times New Roman" w:eastAsia="Times New Roman" w:hAnsi="Times New Roman"/>
                <w:b/>
                <w:bCs/>
                <w:color w:val="000000"/>
                <w:lang w:eastAsia="fr-FR"/>
              </w:rPr>
              <w:t> </w:t>
            </w:r>
          </w:p>
        </w:tc>
        <w:tc>
          <w:tcPr>
            <w:tcW w:w="708" w:type="dxa"/>
            <w:gridSpan w:val="3"/>
            <w:tcBorders>
              <w:top w:val="nil"/>
              <w:left w:val="nil"/>
              <w:bottom w:val="single" w:sz="4" w:space="0" w:color="auto"/>
              <w:right w:val="single" w:sz="4" w:space="0" w:color="auto"/>
            </w:tcBorders>
            <w:shd w:val="clear" w:color="000000" w:fill="C5BE97"/>
            <w:noWrap/>
            <w:vAlign w:val="center"/>
            <w:hideMark/>
          </w:tcPr>
          <w:p w:rsidR="001814CF" w:rsidRPr="001814CF" w:rsidRDefault="001814CF" w:rsidP="001814CF">
            <w:pPr>
              <w:spacing w:after="0" w:line="240" w:lineRule="auto"/>
              <w:rPr>
                <w:rFonts w:ascii="Times New Roman" w:eastAsia="Times New Roman" w:hAnsi="Times New Roman"/>
                <w:b/>
                <w:bCs/>
                <w:color w:val="000000"/>
                <w:lang w:eastAsia="fr-FR"/>
              </w:rPr>
            </w:pPr>
            <w:r w:rsidRPr="001814CF">
              <w:rPr>
                <w:rFonts w:ascii="Times New Roman" w:eastAsia="Times New Roman" w:hAnsi="Times New Roman"/>
                <w:b/>
                <w:bCs/>
                <w:color w:val="000000"/>
                <w:lang w:eastAsia="fr-FR"/>
              </w:rPr>
              <w:t> </w:t>
            </w:r>
          </w:p>
        </w:tc>
        <w:tc>
          <w:tcPr>
            <w:tcW w:w="709" w:type="dxa"/>
            <w:gridSpan w:val="3"/>
            <w:tcBorders>
              <w:top w:val="nil"/>
              <w:left w:val="nil"/>
              <w:bottom w:val="single" w:sz="4" w:space="0" w:color="auto"/>
              <w:right w:val="single" w:sz="4" w:space="0" w:color="auto"/>
            </w:tcBorders>
            <w:shd w:val="clear" w:color="000000" w:fill="C5BE97"/>
            <w:noWrap/>
            <w:vAlign w:val="center"/>
            <w:hideMark/>
          </w:tcPr>
          <w:p w:rsidR="001814CF" w:rsidRPr="001814CF" w:rsidRDefault="001814CF" w:rsidP="001814CF">
            <w:pPr>
              <w:spacing w:after="0" w:line="240" w:lineRule="auto"/>
              <w:rPr>
                <w:rFonts w:ascii="Times New Roman" w:eastAsia="Times New Roman" w:hAnsi="Times New Roman"/>
                <w:b/>
                <w:bCs/>
                <w:color w:val="000000"/>
                <w:lang w:eastAsia="fr-FR"/>
              </w:rPr>
            </w:pPr>
            <w:r w:rsidRPr="001814CF">
              <w:rPr>
                <w:rFonts w:ascii="Times New Roman" w:eastAsia="Times New Roman" w:hAnsi="Times New Roman"/>
                <w:b/>
                <w:bCs/>
                <w:color w:val="000000"/>
                <w:lang w:eastAsia="fr-FR"/>
              </w:rPr>
              <w:t> </w:t>
            </w:r>
          </w:p>
        </w:tc>
        <w:tc>
          <w:tcPr>
            <w:tcW w:w="1701" w:type="dxa"/>
            <w:tcBorders>
              <w:top w:val="nil"/>
              <w:left w:val="nil"/>
              <w:bottom w:val="single" w:sz="4" w:space="0" w:color="auto"/>
              <w:right w:val="single" w:sz="4" w:space="0" w:color="auto"/>
            </w:tcBorders>
            <w:shd w:val="clear" w:color="000000" w:fill="C5BE97"/>
            <w:noWrap/>
            <w:vAlign w:val="center"/>
            <w:hideMark/>
          </w:tcPr>
          <w:p w:rsidR="001814CF" w:rsidRPr="001814CF" w:rsidRDefault="001814CF" w:rsidP="001814CF">
            <w:pPr>
              <w:spacing w:after="0" w:line="240" w:lineRule="auto"/>
              <w:rPr>
                <w:rFonts w:ascii="Times New Roman" w:eastAsia="Times New Roman" w:hAnsi="Times New Roman"/>
                <w:b/>
                <w:bCs/>
                <w:color w:val="000000"/>
                <w:lang w:eastAsia="fr-FR"/>
              </w:rPr>
            </w:pPr>
            <w:r w:rsidRPr="001814CF">
              <w:rPr>
                <w:rFonts w:ascii="Times New Roman" w:eastAsia="Times New Roman" w:hAnsi="Times New Roman"/>
                <w:b/>
                <w:bCs/>
                <w:color w:val="000000"/>
                <w:lang w:eastAsia="fr-FR"/>
              </w:rPr>
              <w:t> </w:t>
            </w:r>
          </w:p>
        </w:tc>
        <w:tc>
          <w:tcPr>
            <w:tcW w:w="709" w:type="dxa"/>
            <w:tcBorders>
              <w:top w:val="nil"/>
              <w:left w:val="nil"/>
              <w:bottom w:val="single" w:sz="4" w:space="0" w:color="auto"/>
              <w:right w:val="single" w:sz="4" w:space="0" w:color="auto"/>
            </w:tcBorders>
            <w:shd w:val="clear" w:color="000000" w:fill="C5BE97"/>
            <w:noWrap/>
            <w:vAlign w:val="center"/>
            <w:hideMark/>
          </w:tcPr>
          <w:p w:rsidR="001814CF" w:rsidRPr="001814CF" w:rsidRDefault="001814CF" w:rsidP="001814CF">
            <w:pPr>
              <w:spacing w:after="0" w:line="240" w:lineRule="auto"/>
              <w:rPr>
                <w:rFonts w:ascii="Times New Roman" w:eastAsia="Times New Roman" w:hAnsi="Times New Roman"/>
                <w:b/>
                <w:bCs/>
                <w:color w:val="000000"/>
                <w:lang w:eastAsia="fr-FR"/>
              </w:rPr>
            </w:pPr>
            <w:r w:rsidRPr="001814CF">
              <w:rPr>
                <w:rFonts w:ascii="Times New Roman" w:eastAsia="Times New Roman" w:hAnsi="Times New Roman"/>
                <w:b/>
                <w:bCs/>
                <w:color w:val="000000"/>
                <w:lang w:eastAsia="fr-FR"/>
              </w:rPr>
              <w:t> </w:t>
            </w:r>
          </w:p>
        </w:tc>
        <w:tc>
          <w:tcPr>
            <w:tcW w:w="1134" w:type="dxa"/>
            <w:tcBorders>
              <w:top w:val="nil"/>
              <w:left w:val="nil"/>
              <w:bottom w:val="single" w:sz="4" w:space="0" w:color="auto"/>
              <w:right w:val="single" w:sz="4" w:space="0" w:color="auto"/>
            </w:tcBorders>
            <w:shd w:val="clear" w:color="000000" w:fill="C5BE97"/>
            <w:noWrap/>
            <w:vAlign w:val="center"/>
            <w:hideMark/>
          </w:tcPr>
          <w:p w:rsidR="001814CF" w:rsidRPr="001814CF" w:rsidRDefault="001814CF" w:rsidP="001814CF">
            <w:pPr>
              <w:spacing w:after="0" w:line="240" w:lineRule="auto"/>
              <w:jc w:val="right"/>
              <w:rPr>
                <w:rFonts w:ascii="Times New Roman" w:eastAsia="Times New Roman" w:hAnsi="Times New Roman"/>
                <w:color w:val="000000"/>
                <w:lang w:eastAsia="fr-FR"/>
              </w:rPr>
            </w:pPr>
            <w:r w:rsidRPr="001814CF">
              <w:rPr>
                <w:rFonts w:ascii="Times New Roman" w:eastAsia="Times New Roman" w:hAnsi="Times New Roman"/>
                <w:color w:val="000000"/>
                <w:lang w:eastAsia="fr-FR"/>
              </w:rPr>
              <w:t> </w:t>
            </w:r>
          </w:p>
        </w:tc>
        <w:tc>
          <w:tcPr>
            <w:tcW w:w="1272" w:type="dxa"/>
            <w:tcBorders>
              <w:top w:val="nil"/>
              <w:left w:val="nil"/>
              <w:bottom w:val="single" w:sz="4" w:space="0" w:color="auto"/>
              <w:right w:val="single" w:sz="4" w:space="0" w:color="auto"/>
            </w:tcBorders>
            <w:shd w:val="clear" w:color="000000" w:fill="C5BE97"/>
            <w:vAlign w:val="center"/>
            <w:hideMark/>
          </w:tcPr>
          <w:p w:rsidR="001814CF" w:rsidRPr="001814CF" w:rsidRDefault="001814CF" w:rsidP="001814CF">
            <w:pPr>
              <w:spacing w:after="0" w:line="240" w:lineRule="auto"/>
              <w:jc w:val="right"/>
              <w:rPr>
                <w:rFonts w:ascii="Times New Roman" w:eastAsia="Times New Roman" w:hAnsi="Times New Roman"/>
                <w:b/>
                <w:bCs/>
                <w:lang w:eastAsia="fr-FR"/>
              </w:rPr>
            </w:pPr>
            <w:r w:rsidRPr="001814CF">
              <w:rPr>
                <w:rFonts w:ascii="Times New Roman" w:eastAsia="Times New Roman" w:hAnsi="Times New Roman"/>
                <w:b/>
                <w:bCs/>
                <w:lang w:eastAsia="fr-FR"/>
              </w:rPr>
              <w:t xml:space="preserve">        44 326   </w:t>
            </w:r>
          </w:p>
        </w:tc>
        <w:tc>
          <w:tcPr>
            <w:tcW w:w="1563" w:type="dxa"/>
            <w:tcBorders>
              <w:top w:val="nil"/>
              <w:left w:val="nil"/>
              <w:bottom w:val="single" w:sz="4" w:space="0" w:color="auto"/>
              <w:right w:val="single" w:sz="4" w:space="0" w:color="auto"/>
            </w:tcBorders>
            <w:shd w:val="clear" w:color="000000" w:fill="C5BE97"/>
            <w:noWrap/>
            <w:vAlign w:val="center"/>
            <w:hideMark/>
          </w:tcPr>
          <w:p w:rsidR="001814CF" w:rsidRPr="001814CF" w:rsidRDefault="001814CF" w:rsidP="001814CF">
            <w:pPr>
              <w:spacing w:after="0" w:line="240" w:lineRule="auto"/>
              <w:jc w:val="right"/>
              <w:rPr>
                <w:rFonts w:ascii="Times New Roman" w:eastAsia="Times New Roman" w:hAnsi="Times New Roman"/>
                <w:b/>
                <w:bCs/>
                <w:lang w:eastAsia="fr-FR"/>
              </w:rPr>
            </w:pPr>
            <w:r w:rsidRPr="001814CF">
              <w:rPr>
                <w:rFonts w:ascii="Times New Roman" w:eastAsia="Times New Roman" w:hAnsi="Times New Roman"/>
                <w:b/>
                <w:bCs/>
                <w:lang w:eastAsia="fr-FR"/>
              </w:rPr>
              <w:t>22 163 000</w:t>
            </w:r>
          </w:p>
        </w:tc>
      </w:tr>
      <w:tr w:rsidR="006A0E45" w:rsidRPr="001814CF" w:rsidTr="006A0E45">
        <w:trPr>
          <w:trHeight w:val="450"/>
        </w:trPr>
        <w:tc>
          <w:tcPr>
            <w:tcW w:w="3134" w:type="dxa"/>
            <w:gridSpan w:val="2"/>
            <w:tcBorders>
              <w:top w:val="nil"/>
              <w:left w:val="single" w:sz="4" w:space="0" w:color="auto"/>
              <w:bottom w:val="single" w:sz="4" w:space="0" w:color="auto"/>
              <w:right w:val="nil"/>
            </w:tcBorders>
            <w:shd w:val="clear" w:color="000000" w:fill="B2A1C7"/>
            <w:noWrap/>
            <w:vAlign w:val="center"/>
            <w:hideMark/>
          </w:tcPr>
          <w:p w:rsidR="001814CF" w:rsidRPr="001814CF" w:rsidRDefault="001814CF" w:rsidP="001814CF">
            <w:pPr>
              <w:spacing w:after="0" w:line="240" w:lineRule="auto"/>
              <w:rPr>
                <w:rFonts w:eastAsia="Times New Roman"/>
                <w:b/>
                <w:bCs/>
                <w:color w:val="000000"/>
                <w:sz w:val="28"/>
                <w:szCs w:val="28"/>
                <w:lang w:eastAsia="fr-FR"/>
              </w:rPr>
            </w:pPr>
            <w:r w:rsidRPr="001814CF">
              <w:rPr>
                <w:rFonts w:eastAsia="Times New Roman"/>
                <w:b/>
                <w:bCs/>
                <w:color w:val="000000"/>
                <w:sz w:val="28"/>
                <w:szCs w:val="28"/>
                <w:lang w:eastAsia="fr-FR"/>
              </w:rPr>
              <w:t> </w:t>
            </w:r>
          </w:p>
        </w:tc>
        <w:tc>
          <w:tcPr>
            <w:tcW w:w="3260" w:type="dxa"/>
            <w:gridSpan w:val="3"/>
            <w:tcBorders>
              <w:top w:val="nil"/>
              <w:left w:val="single" w:sz="4" w:space="0" w:color="auto"/>
              <w:bottom w:val="nil"/>
              <w:right w:val="nil"/>
            </w:tcBorders>
            <w:shd w:val="clear" w:color="000000" w:fill="B2A1C7"/>
            <w:vAlign w:val="center"/>
            <w:hideMark/>
          </w:tcPr>
          <w:p w:rsidR="001814CF" w:rsidRPr="001814CF" w:rsidRDefault="001814CF" w:rsidP="001814CF">
            <w:pPr>
              <w:spacing w:after="0" w:line="240" w:lineRule="auto"/>
              <w:jc w:val="right"/>
              <w:rPr>
                <w:rFonts w:ascii="Times New Roman" w:eastAsia="Times New Roman" w:hAnsi="Times New Roman"/>
                <w:b/>
                <w:bCs/>
                <w:color w:val="000000"/>
                <w:sz w:val="28"/>
                <w:szCs w:val="28"/>
                <w:lang w:eastAsia="fr-FR"/>
              </w:rPr>
            </w:pPr>
            <w:r w:rsidRPr="001814CF">
              <w:rPr>
                <w:rFonts w:ascii="Times New Roman" w:eastAsia="Times New Roman" w:hAnsi="Times New Roman"/>
                <w:b/>
                <w:bCs/>
                <w:color w:val="000000"/>
                <w:sz w:val="28"/>
                <w:szCs w:val="28"/>
                <w:lang w:eastAsia="fr-FR"/>
              </w:rPr>
              <w:t>TOTAL  COMPOSANTE 2 dont :</w:t>
            </w:r>
          </w:p>
        </w:tc>
        <w:tc>
          <w:tcPr>
            <w:tcW w:w="709" w:type="dxa"/>
            <w:gridSpan w:val="3"/>
            <w:tcBorders>
              <w:top w:val="nil"/>
              <w:left w:val="single" w:sz="4" w:space="0" w:color="auto"/>
              <w:bottom w:val="single" w:sz="4" w:space="0" w:color="auto"/>
              <w:right w:val="single" w:sz="4" w:space="0" w:color="auto"/>
            </w:tcBorders>
            <w:shd w:val="clear" w:color="000000" w:fill="B2A1C7"/>
            <w:noWrap/>
            <w:vAlign w:val="center"/>
            <w:hideMark/>
          </w:tcPr>
          <w:p w:rsidR="001814CF" w:rsidRPr="001814CF" w:rsidRDefault="001814CF" w:rsidP="001814CF">
            <w:pPr>
              <w:spacing w:after="0" w:line="240" w:lineRule="auto"/>
              <w:rPr>
                <w:rFonts w:eastAsia="Times New Roman"/>
                <w:b/>
                <w:bCs/>
                <w:color w:val="000000"/>
                <w:sz w:val="28"/>
                <w:szCs w:val="28"/>
                <w:lang w:eastAsia="fr-FR"/>
              </w:rPr>
            </w:pPr>
            <w:r w:rsidRPr="001814CF">
              <w:rPr>
                <w:rFonts w:eastAsia="Times New Roman"/>
                <w:b/>
                <w:bCs/>
                <w:color w:val="000000"/>
                <w:sz w:val="28"/>
                <w:szCs w:val="28"/>
                <w:lang w:eastAsia="fr-FR"/>
              </w:rPr>
              <w:t> </w:t>
            </w:r>
          </w:p>
        </w:tc>
        <w:tc>
          <w:tcPr>
            <w:tcW w:w="709" w:type="dxa"/>
            <w:gridSpan w:val="3"/>
            <w:tcBorders>
              <w:top w:val="nil"/>
              <w:left w:val="nil"/>
              <w:bottom w:val="single" w:sz="4" w:space="0" w:color="auto"/>
              <w:right w:val="single" w:sz="4" w:space="0" w:color="auto"/>
            </w:tcBorders>
            <w:shd w:val="clear" w:color="000000" w:fill="B2A1C7"/>
            <w:noWrap/>
            <w:vAlign w:val="center"/>
            <w:hideMark/>
          </w:tcPr>
          <w:p w:rsidR="001814CF" w:rsidRPr="001814CF" w:rsidRDefault="001814CF" w:rsidP="001814CF">
            <w:pPr>
              <w:spacing w:after="0" w:line="240" w:lineRule="auto"/>
              <w:rPr>
                <w:rFonts w:eastAsia="Times New Roman"/>
                <w:b/>
                <w:bCs/>
                <w:color w:val="000000"/>
                <w:sz w:val="28"/>
                <w:szCs w:val="28"/>
                <w:lang w:eastAsia="fr-FR"/>
              </w:rPr>
            </w:pPr>
            <w:r w:rsidRPr="001814CF">
              <w:rPr>
                <w:rFonts w:eastAsia="Times New Roman"/>
                <w:b/>
                <w:bCs/>
                <w:color w:val="000000"/>
                <w:sz w:val="28"/>
                <w:szCs w:val="28"/>
                <w:lang w:eastAsia="fr-FR"/>
              </w:rPr>
              <w:t> </w:t>
            </w:r>
          </w:p>
        </w:tc>
        <w:tc>
          <w:tcPr>
            <w:tcW w:w="708" w:type="dxa"/>
            <w:gridSpan w:val="3"/>
            <w:tcBorders>
              <w:top w:val="nil"/>
              <w:left w:val="nil"/>
              <w:bottom w:val="single" w:sz="4" w:space="0" w:color="auto"/>
              <w:right w:val="single" w:sz="4" w:space="0" w:color="auto"/>
            </w:tcBorders>
            <w:shd w:val="clear" w:color="000000" w:fill="B2A1C7"/>
            <w:noWrap/>
            <w:vAlign w:val="center"/>
            <w:hideMark/>
          </w:tcPr>
          <w:p w:rsidR="001814CF" w:rsidRPr="001814CF" w:rsidRDefault="001814CF" w:rsidP="001814CF">
            <w:pPr>
              <w:spacing w:after="0" w:line="240" w:lineRule="auto"/>
              <w:rPr>
                <w:rFonts w:eastAsia="Times New Roman"/>
                <w:b/>
                <w:bCs/>
                <w:color w:val="000000"/>
                <w:sz w:val="28"/>
                <w:szCs w:val="28"/>
                <w:lang w:eastAsia="fr-FR"/>
              </w:rPr>
            </w:pPr>
            <w:r w:rsidRPr="001814CF">
              <w:rPr>
                <w:rFonts w:eastAsia="Times New Roman"/>
                <w:b/>
                <w:bCs/>
                <w:color w:val="000000"/>
                <w:sz w:val="28"/>
                <w:szCs w:val="28"/>
                <w:lang w:eastAsia="fr-FR"/>
              </w:rPr>
              <w:t> </w:t>
            </w:r>
          </w:p>
        </w:tc>
        <w:tc>
          <w:tcPr>
            <w:tcW w:w="709" w:type="dxa"/>
            <w:gridSpan w:val="3"/>
            <w:tcBorders>
              <w:top w:val="nil"/>
              <w:left w:val="nil"/>
              <w:bottom w:val="single" w:sz="4" w:space="0" w:color="auto"/>
              <w:right w:val="single" w:sz="4" w:space="0" w:color="auto"/>
            </w:tcBorders>
            <w:shd w:val="clear" w:color="000000" w:fill="B2A1C7"/>
            <w:noWrap/>
            <w:vAlign w:val="center"/>
            <w:hideMark/>
          </w:tcPr>
          <w:p w:rsidR="001814CF" w:rsidRPr="001814CF" w:rsidRDefault="001814CF" w:rsidP="001814CF">
            <w:pPr>
              <w:spacing w:after="0" w:line="240" w:lineRule="auto"/>
              <w:rPr>
                <w:rFonts w:eastAsia="Times New Roman"/>
                <w:b/>
                <w:bCs/>
                <w:color w:val="000000"/>
                <w:sz w:val="28"/>
                <w:szCs w:val="28"/>
                <w:lang w:eastAsia="fr-FR"/>
              </w:rPr>
            </w:pPr>
            <w:r w:rsidRPr="001814CF">
              <w:rPr>
                <w:rFonts w:eastAsia="Times New Roman"/>
                <w:b/>
                <w:bCs/>
                <w:color w:val="000000"/>
                <w:sz w:val="28"/>
                <w:szCs w:val="28"/>
                <w:lang w:eastAsia="fr-FR"/>
              </w:rPr>
              <w:t> </w:t>
            </w:r>
          </w:p>
        </w:tc>
        <w:tc>
          <w:tcPr>
            <w:tcW w:w="1701" w:type="dxa"/>
            <w:tcBorders>
              <w:top w:val="nil"/>
              <w:left w:val="nil"/>
              <w:bottom w:val="single" w:sz="4" w:space="0" w:color="auto"/>
              <w:right w:val="single" w:sz="4" w:space="0" w:color="auto"/>
            </w:tcBorders>
            <w:shd w:val="clear" w:color="000000" w:fill="B2A1C7"/>
            <w:noWrap/>
            <w:vAlign w:val="center"/>
            <w:hideMark/>
          </w:tcPr>
          <w:p w:rsidR="001814CF" w:rsidRPr="001814CF" w:rsidRDefault="001814CF" w:rsidP="001814CF">
            <w:pPr>
              <w:spacing w:after="0" w:line="240" w:lineRule="auto"/>
              <w:rPr>
                <w:rFonts w:eastAsia="Times New Roman"/>
                <w:b/>
                <w:bCs/>
                <w:color w:val="000000"/>
                <w:sz w:val="28"/>
                <w:szCs w:val="28"/>
                <w:lang w:eastAsia="fr-FR"/>
              </w:rPr>
            </w:pPr>
            <w:r w:rsidRPr="001814CF">
              <w:rPr>
                <w:rFonts w:eastAsia="Times New Roman"/>
                <w:b/>
                <w:bCs/>
                <w:color w:val="000000"/>
                <w:sz w:val="28"/>
                <w:szCs w:val="28"/>
                <w:lang w:eastAsia="fr-FR"/>
              </w:rPr>
              <w:t> </w:t>
            </w:r>
          </w:p>
        </w:tc>
        <w:tc>
          <w:tcPr>
            <w:tcW w:w="709" w:type="dxa"/>
            <w:tcBorders>
              <w:top w:val="nil"/>
              <w:left w:val="nil"/>
              <w:bottom w:val="single" w:sz="4" w:space="0" w:color="auto"/>
              <w:right w:val="single" w:sz="4" w:space="0" w:color="auto"/>
            </w:tcBorders>
            <w:shd w:val="clear" w:color="000000" w:fill="B2A1C7"/>
            <w:noWrap/>
            <w:vAlign w:val="center"/>
            <w:hideMark/>
          </w:tcPr>
          <w:p w:rsidR="001814CF" w:rsidRPr="001814CF" w:rsidRDefault="001814CF" w:rsidP="001814CF">
            <w:pPr>
              <w:spacing w:after="0" w:line="240" w:lineRule="auto"/>
              <w:rPr>
                <w:rFonts w:eastAsia="Times New Roman"/>
                <w:b/>
                <w:bCs/>
                <w:color w:val="000000"/>
                <w:sz w:val="28"/>
                <w:szCs w:val="28"/>
                <w:lang w:eastAsia="fr-FR"/>
              </w:rPr>
            </w:pPr>
            <w:r w:rsidRPr="001814CF">
              <w:rPr>
                <w:rFonts w:eastAsia="Times New Roman"/>
                <w:b/>
                <w:bCs/>
                <w:color w:val="000000"/>
                <w:sz w:val="28"/>
                <w:szCs w:val="28"/>
                <w:lang w:eastAsia="fr-FR"/>
              </w:rPr>
              <w:t> </w:t>
            </w:r>
          </w:p>
        </w:tc>
        <w:tc>
          <w:tcPr>
            <w:tcW w:w="1134" w:type="dxa"/>
            <w:tcBorders>
              <w:top w:val="nil"/>
              <w:left w:val="nil"/>
              <w:bottom w:val="single" w:sz="4" w:space="0" w:color="auto"/>
              <w:right w:val="single" w:sz="4" w:space="0" w:color="auto"/>
            </w:tcBorders>
            <w:shd w:val="clear" w:color="000000" w:fill="B2A1C7"/>
            <w:noWrap/>
            <w:vAlign w:val="center"/>
            <w:hideMark/>
          </w:tcPr>
          <w:p w:rsidR="001814CF" w:rsidRPr="001814CF" w:rsidRDefault="001814CF" w:rsidP="001814CF">
            <w:pPr>
              <w:spacing w:after="0" w:line="240" w:lineRule="auto"/>
              <w:jc w:val="right"/>
              <w:rPr>
                <w:rFonts w:eastAsia="Times New Roman"/>
                <w:b/>
                <w:bCs/>
                <w:color w:val="000000"/>
                <w:sz w:val="28"/>
                <w:szCs w:val="28"/>
                <w:lang w:eastAsia="fr-FR"/>
              </w:rPr>
            </w:pPr>
            <w:r w:rsidRPr="001814CF">
              <w:rPr>
                <w:rFonts w:eastAsia="Times New Roman"/>
                <w:b/>
                <w:bCs/>
                <w:color w:val="000000"/>
                <w:sz w:val="28"/>
                <w:szCs w:val="28"/>
                <w:lang w:eastAsia="fr-FR"/>
              </w:rPr>
              <w:t> </w:t>
            </w:r>
          </w:p>
        </w:tc>
        <w:tc>
          <w:tcPr>
            <w:tcW w:w="1272" w:type="dxa"/>
            <w:tcBorders>
              <w:top w:val="nil"/>
              <w:left w:val="nil"/>
              <w:bottom w:val="single" w:sz="4" w:space="0" w:color="auto"/>
              <w:right w:val="single" w:sz="4" w:space="0" w:color="auto"/>
            </w:tcBorders>
            <w:shd w:val="clear" w:color="000000" w:fill="B2A1C7"/>
            <w:vAlign w:val="center"/>
            <w:hideMark/>
          </w:tcPr>
          <w:p w:rsidR="001814CF" w:rsidRPr="001814CF" w:rsidRDefault="001814CF" w:rsidP="001814CF">
            <w:pPr>
              <w:spacing w:after="0" w:line="240" w:lineRule="auto"/>
              <w:jc w:val="right"/>
              <w:rPr>
                <w:rFonts w:ascii="Times New Roman" w:eastAsia="Times New Roman" w:hAnsi="Times New Roman"/>
                <w:b/>
                <w:bCs/>
                <w:color w:val="000000"/>
                <w:sz w:val="28"/>
                <w:szCs w:val="28"/>
                <w:lang w:eastAsia="fr-FR"/>
              </w:rPr>
            </w:pPr>
            <w:r w:rsidRPr="001814CF">
              <w:rPr>
                <w:rFonts w:ascii="Times New Roman" w:eastAsia="Times New Roman" w:hAnsi="Times New Roman"/>
                <w:b/>
                <w:bCs/>
                <w:color w:val="000000"/>
                <w:sz w:val="28"/>
                <w:szCs w:val="28"/>
                <w:lang w:eastAsia="fr-FR"/>
              </w:rPr>
              <w:t xml:space="preserve"> 177 326   </w:t>
            </w:r>
          </w:p>
        </w:tc>
        <w:tc>
          <w:tcPr>
            <w:tcW w:w="1563" w:type="dxa"/>
            <w:tcBorders>
              <w:top w:val="nil"/>
              <w:left w:val="nil"/>
              <w:bottom w:val="single" w:sz="4" w:space="0" w:color="auto"/>
              <w:right w:val="single" w:sz="4" w:space="0" w:color="auto"/>
            </w:tcBorders>
            <w:shd w:val="clear" w:color="000000" w:fill="B2A1C7"/>
            <w:noWrap/>
            <w:vAlign w:val="center"/>
            <w:hideMark/>
          </w:tcPr>
          <w:p w:rsidR="001814CF" w:rsidRPr="001814CF" w:rsidRDefault="001814CF" w:rsidP="001814CF">
            <w:pPr>
              <w:spacing w:after="0" w:line="240" w:lineRule="auto"/>
              <w:jc w:val="right"/>
              <w:rPr>
                <w:rFonts w:eastAsia="Times New Roman"/>
                <w:b/>
                <w:bCs/>
                <w:color w:val="000000"/>
                <w:sz w:val="28"/>
                <w:szCs w:val="28"/>
                <w:lang w:eastAsia="fr-FR"/>
              </w:rPr>
            </w:pPr>
            <w:r w:rsidRPr="001814CF">
              <w:rPr>
                <w:rFonts w:eastAsia="Times New Roman"/>
                <w:b/>
                <w:bCs/>
                <w:color w:val="000000"/>
                <w:sz w:val="28"/>
                <w:szCs w:val="28"/>
                <w:lang w:eastAsia="fr-FR"/>
              </w:rPr>
              <w:t>88 663 000</w:t>
            </w:r>
          </w:p>
        </w:tc>
      </w:tr>
      <w:tr w:rsidR="006A0E45" w:rsidRPr="001814CF" w:rsidTr="006A0E45">
        <w:trPr>
          <w:trHeight w:val="375"/>
        </w:trPr>
        <w:tc>
          <w:tcPr>
            <w:tcW w:w="3134" w:type="dxa"/>
            <w:gridSpan w:val="2"/>
            <w:tcBorders>
              <w:top w:val="nil"/>
              <w:left w:val="single" w:sz="4" w:space="0" w:color="auto"/>
              <w:bottom w:val="single" w:sz="4" w:space="0" w:color="auto"/>
              <w:right w:val="single" w:sz="4" w:space="0" w:color="auto"/>
            </w:tcBorders>
            <w:shd w:val="clear" w:color="000000" w:fill="C5BE97"/>
            <w:noWrap/>
            <w:vAlign w:val="center"/>
            <w:hideMark/>
          </w:tcPr>
          <w:p w:rsidR="001814CF" w:rsidRPr="001814CF" w:rsidRDefault="001814CF" w:rsidP="001814CF">
            <w:pPr>
              <w:spacing w:after="0" w:line="240" w:lineRule="auto"/>
              <w:rPr>
                <w:rFonts w:eastAsia="Times New Roman"/>
                <w:b/>
                <w:bCs/>
                <w:color w:val="000000"/>
                <w:lang w:eastAsia="fr-FR"/>
              </w:rPr>
            </w:pPr>
            <w:r w:rsidRPr="001814CF">
              <w:rPr>
                <w:rFonts w:eastAsia="Times New Roman"/>
                <w:b/>
                <w:bCs/>
                <w:color w:val="000000"/>
                <w:lang w:eastAsia="fr-FR"/>
              </w:rPr>
              <w:t> </w:t>
            </w:r>
          </w:p>
        </w:tc>
        <w:tc>
          <w:tcPr>
            <w:tcW w:w="3260" w:type="dxa"/>
            <w:gridSpan w:val="3"/>
            <w:tcBorders>
              <w:top w:val="single" w:sz="4" w:space="0" w:color="auto"/>
              <w:left w:val="nil"/>
              <w:bottom w:val="single" w:sz="4" w:space="0" w:color="auto"/>
              <w:right w:val="single" w:sz="4" w:space="0" w:color="auto"/>
            </w:tcBorders>
            <w:shd w:val="clear" w:color="000000" w:fill="C5BE97"/>
            <w:noWrap/>
            <w:vAlign w:val="center"/>
            <w:hideMark/>
          </w:tcPr>
          <w:p w:rsidR="001814CF" w:rsidRPr="001814CF" w:rsidRDefault="001814CF" w:rsidP="001814CF">
            <w:pPr>
              <w:spacing w:after="0" w:line="240" w:lineRule="auto"/>
              <w:jc w:val="right"/>
              <w:rPr>
                <w:rFonts w:ascii="Times New Roman" w:eastAsia="Times New Roman" w:hAnsi="Times New Roman"/>
                <w:b/>
                <w:bCs/>
                <w:color w:val="000000"/>
                <w:sz w:val="28"/>
                <w:szCs w:val="28"/>
                <w:lang w:eastAsia="fr-FR"/>
              </w:rPr>
            </w:pPr>
            <w:r w:rsidRPr="001814CF">
              <w:rPr>
                <w:rFonts w:ascii="Times New Roman" w:eastAsia="Times New Roman" w:hAnsi="Times New Roman"/>
                <w:b/>
                <w:bCs/>
                <w:color w:val="000000"/>
                <w:sz w:val="28"/>
                <w:szCs w:val="28"/>
                <w:lang w:eastAsia="fr-FR"/>
              </w:rPr>
              <w:t>PNUD</w:t>
            </w:r>
          </w:p>
        </w:tc>
        <w:tc>
          <w:tcPr>
            <w:tcW w:w="709" w:type="dxa"/>
            <w:gridSpan w:val="3"/>
            <w:tcBorders>
              <w:top w:val="nil"/>
              <w:left w:val="nil"/>
              <w:bottom w:val="single" w:sz="4" w:space="0" w:color="auto"/>
              <w:right w:val="single" w:sz="4" w:space="0" w:color="auto"/>
            </w:tcBorders>
            <w:shd w:val="clear" w:color="000000" w:fill="C5BE97"/>
            <w:noWrap/>
            <w:vAlign w:val="center"/>
            <w:hideMark/>
          </w:tcPr>
          <w:p w:rsidR="001814CF" w:rsidRPr="001814CF" w:rsidRDefault="001814CF" w:rsidP="001814CF">
            <w:pPr>
              <w:spacing w:after="0" w:line="240" w:lineRule="auto"/>
              <w:rPr>
                <w:rFonts w:eastAsia="Times New Roman"/>
                <w:b/>
                <w:bCs/>
                <w:color w:val="000000"/>
                <w:lang w:eastAsia="fr-FR"/>
              </w:rPr>
            </w:pPr>
            <w:r w:rsidRPr="001814CF">
              <w:rPr>
                <w:rFonts w:eastAsia="Times New Roman"/>
                <w:b/>
                <w:bCs/>
                <w:color w:val="000000"/>
                <w:lang w:eastAsia="fr-FR"/>
              </w:rPr>
              <w:t> </w:t>
            </w:r>
          </w:p>
        </w:tc>
        <w:tc>
          <w:tcPr>
            <w:tcW w:w="709" w:type="dxa"/>
            <w:gridSpan w:val="3"/>
            <w:tcBorders>
              <w:top w:val="nil"/>
              <w:left w:val="nil"/>
              <w:bottom w:val="single" w:sz="4" w:space="0" w:color="auto"/>
              <w:right w:val="single" w:sz="4" w:space="0" w:color="auto"/>
            </w:tcBorders>
            <w:shd w:val="clear" w:color="000000" w:fill="C5BE97"/>
            <w:noWrap/>
            <w:vAlign w:val="center"/>
            <w:hideMark/>
          </w:tcPr>
          <w:p w:rsidR="001814CF" w:rsidRPr="001814CF" w:rsidRDefault="001814CF" w:rsidP="001814CF">
            <w:pPr>
              <w:spacing w:after="0" w:line="240" w:lineRule="auto"/>
              <w:rPr>
                <w:rFonts w:eastAsia="Times New Roman"/>
                <w:b/>
                <w:bCs/>
                <w:color w:val="000000"/>
                <w:lang w:eastAsia="fr-FR"/>
              </w:rPr>
            </w:pPr>
            <w:r w:rsidRPr="001814CF">
              <w:rPr>
                <w:rFonts w:eastAsia="Times New Roman"/>
                <w:b/>
                <w:bCs/>
                <w:color w:val="000000"/>
                <w:lang w:eastAsia="fr-FR"/>
              </w:rPr>
              <w:t> </w:t>
            </w:r>
          </w:p>
        </w:tc>
        <w:tc>
          <w:tcPr>
            <w:tcW w:w="708" w:type="dxa"/>
            <w:gridSpan w:val="3"/>
            <w:tcBorders>
              <w:top w:val="nil"/>
              <w:left w:val="nil"/>
              <w:bottom w:val="single" w:sz="4" w:space="0" w:color="auto"/>
              <w:right w:val="single" w:sz="4" w:space="0" w:color="auto"/>
            </w:tcBorders>
            <w:shd w:val="clear" w:color="000000" w:fill="C5BE97"/>
            <w:noWrap/>
            <w:vAlign w:val="center"/>
            <w:hideMark/>
          </w:tcPr>
          <w:p w:rsidR="001814CF" w:rsidRPr="001814CF" w:rsidRDefault="001814CF" w:rsidP="001814CF">
            <w:pPr>
              <w:spacing w:after="0" w:line="240" w:lineRule="auto"/>
              <w:rPr>
                <w:rFonts w:eastAsia="Times New Roman"/>
                <w:b/>
                <w:bCs/>
                <w:color w:val="000000"/>
                <w:lang w:eastAsia="fr-FR"/>
              </w:rPr>
            </w:pPr>
            <w:r w:rsidRPr="001814CF">
              <w:rPr>
                <w:rFonts w:eastAsia="Times New Roman"/>
                <w:b/>
                <w:bCs/>
                <w:color w:val="000000"/>
                <w:lang w:eastAsia="fr-FR"/>
              </w:rPr>
              <w:t> </w:t>
            </w:r>
          </w:p>
        </w:tc>
        <w:tc>
          <w:tcPr>
            <w:tcW w:w="709" w:type="dxa"/>
            <w:gridSpan w:val="3"/>
            <w:tcBorders>
              <w:top w:val="nil"/>
              <w:left w:val="nil"/>
              <w:bottom w:val="single" w:sz="4" w:space="0" w:color="auto"/>
              <w:right w:val="single" w:sz="4" w:space="0" w:color="auto"/>
            </w:tcBorders>
            <w:shd w:val="clear" w:color="000000" w:fill="C5BE97"/>
            <w:noWrap/>
            <w:vAlign w:val="center"/>
            <w:hideMark/>
          </w:tcPr>
          <w:p w:rsidR="001814CF" w:rsidRPr="001814CF" w:rsidRDefault="001814CF" w:rsidP="001814CF">
            <w:pPr>
              <w:spacing w:after="0" w:line="240" w:lineRule="auto"/>
              <w:rPr>
                <w:rFonts w:eastAsia="Times New Roman"/>
                <w:b/>
                <w:bCs/>
                <w:color w:val="000000"/>
                <w:lang w:eastAsia="fr-FR"/>
              </w:rPr>
            </w:pPr>
            <w:r w:rsidRPr="001814CF">
              <w:rPr>
                <w:rFonts w:eastAsia="Times New Roman"/>
                <w:b/>
                <w:bCs/>
                <w:color w:val="000000"/>
                <w:lang w:eastAsia="fr-FR"/>
              </w:rPr>
              <w:t> </w:t>
            </w:r>
          </w:p>
        </w:tc>
        <w:tc>
          <w:tcPr>
            <w:tcW w:w="1701" w:type="dxa"/>
            <w:tcBorders>
              <w:top w:val="nil"/>
              <w:left w:val="nil"/>
              <w:bottom w:val="single" w:sz="4" w:space="0" w:color="auto"/>
              <w:right w:val="single" w:sz="4" w:space="0" w:color="auto"/>
            </w:tcBorders>
            <w:shd w:val="clear" w:color="000000" w:fill="C5BE97"/>
            <w:noWrap/>
            <w:vAlign w:val="center"/>
            <w:hideMark/>
          </w:tcPr>
          <w:p w:rsidR="001814CF" w:rsidRPr="001814CF" w:rsidRDefault="001814CF" w:rsidP="001814CF">
            <w:pPr>
              <w:spacing w:after="0" w:line="240" w:lineRule="auto"/>
              <w:rPr>
                <w:rFonts w:eastAsia="Times New Roman"/>
                <w:b/>
                <w:bCs/>
                <w:color w:val="000000"/>
                <w:lang w:eastAsia="fr-FR"/>
              </w:rPr>
            </w:pPr>
            <w:r w:rsidRPr="001814CF">
              <w:rPr>
                <w:rFonts w:eastAsia="Times New Roman"/>
                <w:b/>
                <w:bCs/>
                <w:color w:val="000000"/>
                <w:lang w:eastAsia="fr-FR"/>
              </w:rPr>
              <w:t> </w:t>
            </w:r>
          </w:p>
        </w:tc>
        <w:tc>
          <w:tcPr>
            <w:tcW w:w="709" w:type="dxa"/>
            <w:tcBorders>
              <w:top w:val="nil"/>
              <w:left w:val="nil"/>
              <w:bottom w:val="single" w:sz="4" w:space="0" w:color="auto"/>
              <w:right w:val="single" w:sz="4" w:space="0" w:color="auto"/>
            </w:tcBorders>
            <w:shd w:val="clear" w:color="000000" w:fill="C5BE97"/>
            <w:noWrap/>
            <w:vAlign w:val="center"/>
            <w:hideMark/>
          </w:tcPr>
          <w:p w:rsidR="001814CF" w:rsidRPr="001814CF" w:rsidRDefault="001814CF" w:rsidP="001814CF">
            <w:pPr>
              <w:spacing w:after="0" w:line="240" w:lineRule="auto"/>
              <w:rPr>
                <w:rFonts w:eastAsia="Times New Roman"/>
                <w:b/>
                <w:bCs/>
                <w:color w:val="000000"/>
                <w:lang w:eastAsia="fr-FR"/>
              </w:rPr>
            </w:pPr>
            <w:r w:rsidRPr="001814CF">
              <w:rPr>
                <w:rFonts w:eastAsia="Times New Roman"/>
                <w:b/>
                <w:bCs/>
                <w:color w:val="000000"/>
                <w:lang w:eastAsia="fr-FR"/>
              </w:rPr>
              <w:t> </w:t>
            </w:r>
          </w:p>
        </w:tc>
        <w:tc>
          <w:tcPr>
            <w:tcW w:w="1134" w:type="dxa"/>
            <w:tcBorders>
              <w:top w:val="nil"/>
              <w:left w:val="nil"/>
              <w:bottom w:val="single" w:sz="4" w:space="0" w:color="auto"/>
              <w:right w:val="single" w:sz="4" w:space="0" w:color="auto"/>
            </w:tcBorders>
            <w:shd w:val="clear" w:color="000000" w:fill="C5BE97"/>
            <w:noWrap/>
            <w:vAlign w:val="center"/>
            <w:hideMark/>
          </w:tcPr>
          <w:p w:rsidR="001814CF" w:rsidRPr="001814CF" w:rsidRDefault="001814CF" w:rsidP="001814CF">
            <w:pPr>
              <w:spacing w:after="0" w:line="240" w:lineRule="auto"/>
              <w:jc w:val="right"/>
              <w:rPr>
                <w:rFonts w:eastAsia="Times New Roman"/>
                <w:color w:val="000000"/>
                <w:lang w:eastAsia="fr-FR"/>
              </w:rPr>
            </w:pPr>
            <w:r w:rsidRPr="001814CF">
              <w:rPr>
                <w:rFonts w:eastAsia="Times New Roman"/>
                <w:color w:val="000000"/>
                <w:lang w:eastAsia="fr-FR"/>
              </w:rPr>
              <w:t> </w:t>
            </w:r>
          </w:p>
        </w:tc>
        <w:tc>
          <w:tcPr>
            <w:tcW w:w="1272" w:type="dxa"/>
            <w:tcBorders>
              <w:top w:val="nil"/>
              <w:left w:val="nil"/>
              <w:bottom w:val="single" w:sz="4" w:space="0" w:color="auto"/>
              <w:right w:val="single" w:sz="4" w:space="0" w:color="auto"/>
            </w:tcBorders>
            <w:shd w:val="clear" w:color="000000" w:fill="C5BE97"/>
            <w:vAlign w:val="center"/>
            <w:hideMark/>
          </w:tcPr>
          <w:p w:rsidR="001814CF" w:rsidRPr="001814CF" w:rsidRDefault="001814CF" w:rsidP="001814CF">
            <w:pPr>
              <w:spacing w:after="0" w:line="240" w:lineRule="auto"/>
              <w:jc w:val="right"/>
              <w:rPr>
                <w:rFonts w:ascii="Times New Roman" w:eastAsia="Times New Roman" w:hAnsi="Times New Roman"/>
                <w:b/>
                <w:bCs/>
                <w:color w:val="000000"/>
                <w:lang w:eastAsia="fr-FR"/>
              </w:rPr>
            </w:pPr>
            <w:r w:rsidRPr="001814CF">
              <w:rPr>
                <w:rFonts w:ascii="Times New Roman" w:eastAsia="Times New Roman" w:hAnsi="Times New Roman"/>
                <w:b/>
                <w:bCs/>
                <w:color w:val="000000"/>
                <w:lang w:eastAsia="fr-FR"/>
              </w:rPr>
              <w:t xml:space="preserve">      177 326   </w:t>
            </w:r>
          </w:p>
        </w:tc>
        <w:tc>
          <w:tcPr>
            <w:tcW w:w="1563" w:type="dxa"/>
            <w:tcBorders>
              <w:top w:val="nil"/>
              <w:left w:val="nil"/>
              <w:bottom w:val="single" w:sz="4" w:space="0" w:color="auto"/>
              <w:right w:val="single" w:sz="4" w:space="0" w:color="auto"/>
            </w:tcBorders>
            <w:shd w:val="clear" w:color="000000" w:fill="C5BE97"/>
            <w:noWrap/>
            <w:vAlign w:val="center"/>
            <w:hideMark/>
          </w:tcPr>
          <w:p w:rsidR="001814CF" w:rsidRPr="001814CF" w:rsidRDefault="001814CF" w:rsidP="001814CF">
            <w:pPr>
              <w:spacing w:after="0" w:line="240" w:lineRule="auto"/>
              <w:jc w:val="right"/>
              <w:rPr>
                <w:rFonts w:eastAsia="Times New Roman"/>
                <w:b/>
                <w:bCs/>
                <w:color w:val="000000"/>
                <w:lang w:eastAsia="fr-FR"/>
              </w:rPr>
            </w:pPr>
            <w:r w:rsidRPr="001814CF">
              <w:rPr>
                <w:rFonts w:eastAsia="Times New Roman"/>
                <w:b/>
                <w:bCs/>
                <w:color w:val="000000"/>
                <w:lang w:eastAsia="fr-FR"/>
              </w:rPr>
              <w:t>88 663 000</w:t>
            </w:r>
          </w:p>
        </w:tc>
      </w:tr>
      <w:tr w:rsidR="006A0E45" w:rsidRPr="001814CF" w:rsidTr="006A0E45">
        <w:trPr>
          <w:trHeight w:val="375"/>
        </w:trPr>
        <w:tc>
          <w:tcPr>
            <w:tcW w:w="3134" w:type="dxa"/>
            <w:gridSpan w:val="2"/>
            <w:tcBorders>
              <w:top w:val="nil"/>
              <w:left w:val="single" w:sz="4" w:space="0" w:color="auto"/>
              <w:bottom w:val="single" w:sz="4" w:space="0" w:color="auto"/>
              <w:right w:val="single" w:sz="4" w:space="0" w:color="auto"/>
            </w:tcBorders>
            <w:shd w:val="clear" w:color="000000" w:fill="C2D69A"/>
            <w:noWrap/>
            <w:vAlign w:val="center"/>
            <w:hideMark/>
          </w:tcPr>
          <w:p w:rsidR="001814CF" w:rsidRPr="001814CF" w:rsidRDefault="001814CF" w:rsidP="001814CF">
            <w:pPr>
              <w:spacing w:after="0" w:line="240" w:lineRule="auto"/>
              <w:rPr>
                <w:rFonts w:eastAsia="Times New Roman"/>
                <w:b/>
                <w:bCs/>
                <w:color w:val="000000"/>
                <w:lang w:eastAsia="fr-FR"/>
              </w:rPr>
            </w:pPr>
            <w:r w:rsidRPr="001814CF">
              <w:rPr>
                <w:rFonts w:eastAsia="Times New Roman"/>
                <w:b/>
                <w:bCs/>
                <w:color w:val="000000"/>
                <w:lang w:eastAsia="fr-FR"/>
              </w:rPr>
              <w:t> </w:t>
            </w:r>
          </w:p>
        </w:tc>
        <w:tc>
          <w:tcPr>
            <w:tcW w:w="3260" w:type="dxa"/>
            <w:gridSpan w:val="3"/>
            <w:tcBorders>
              <w:top w:val="nil"/>
              <w:left w:val="nil"/>
              <w:bottom w:val="single" w:sz="4" w:space="0" w:color="auto"/>
              <w:right w:val="single" w:sz="4" w:space="0" w:color="auto"/>
            </w:tcBorders>
            <w:shd w:val="clear" w:color="000000" w:fill="C2D69A"/>
            <w:noWrap/>
            <w:vAlign w:val="center"/>
            <w:hideMark/>
          </w:tcPr>
          <w:p w:rsidR="001814CF" w:rsidRPr="001814CF" w:rsidRDefault="001814CF" w:rsidP="001814CF">
            <w:pPr>
              <w:spacing w:after="0" w:line="240" w:lineRule="auto"/>
              <w:jc w:val="right"/>
              <w:rPr>
                <w:rFonts w:ascii="Times New Roman" w:eastAsia="Times New Roman" w:hAnsi="Times New Roman"/>
                <w:b/>
                <w:bCs/>
                <w:color w:val="000000"/>
                <w:sz w:val="28"/>
                <w:szCs w:val="28"/>
                <w:lang w:eastAsia="fr-FR"/>
              </w:rPr>
            </w:pPr>
            <w:r w:rsidRPr="001814CF">
              <w:rPr>
                <w:rFonts w:ascii="Times New Roman" w:eastAsia="Times New Roman" w:hAnsi="Times New Roman"/>
                <w:b/>
                <w:bCs/>
                <w:color w:val="000000"/>
                <w:sz w:val="28"/>
                <w:szCs w:val="28"/>
                <w:lang w:eastAsia="fr-FR"/>
              </w:rPr>
              <w:t>LUX</w:t>
            </w:r>
          </w:p>
        </w:tc>
        <w:tc>
          <w:tcPr>
            <w:tcW w:w="709" w:type="dxa"/>
            <w:gridSpan w:val="3"/>
            <w:tcBorders>
              <w:top w:val="nil"/>
              <w:left w:val="nil"/>
              <w:bottom w:val="single" w:sz="4" w:space="0" w:color="auto"/>
              <w:right w:val="single" w:sz="4" w:space="0" w:color="auto"/>
            </w:tcBorders>
            <w:shd w:val="clear" w:color="000000" w:fill="C2D69A"/>
            <w:noWrap/>
            <w:vAlign w:val="center"/>
            <w:hideMark/>
          </w:tcPr>
          <w:p w:rsidR="001814CF" w:rsidRPr="001814CF" w:rsidRDefault="001814CF" w:rsidP="001814CF">
            <w:pPr>
              <w:spacing w:after="0" w:line="240" w:lineRule="auto"/>
              <w:rPr>
                <w:rFonts w:eastAsia="Times New Roman"/>
                <w:b/>
                <w:bCs/>
                <w:color w:val="000000"/>
                <w:lang w:eastAsia="fr-FR"/>
              </w:rPr>
            </w:pPr>
            <w:r w:rsidRPr="001814CF">
              <w:rPr>
                <w:rFonts w:eastAsia="Times New Roman"/>
                <w:b/>
                <w:bCs/>
                <w:color w:val="000000"/>
                <w:lang w:eastAsia="fr-FR"/>
              </w:rPr>
              <w:t> </w:t>
            </w:r>
          </w:p>
        </w:tc>
        <w:tc>
          <w:tcPr>
            <w:tcW w:w="709" w:type="dxa"/>
            <w:gridSpan w:val="3"/>
            <w:tcBorders>
              <w:top w:val="nil"/>
              <w:left w:val="nil"/>
              <w:bottom w:val="single" w:sz="4" w:space="0" w:color="auto"/>
              <w:right w:val="single" w:sz="4" w:space="0" w:color="auto"/>
            </w:tcBorders>
            <w:shd w:val="clear" w:color="000000" w:fill="C2D69A"/>
            <w:noWrap/>
            <w:vAlign w:val="center"/>
            <w:hideMark/>
          </w:tcPr>
          <w:p w:rsidR="001814CF" w:rsidRPr="001814CF" w:rsidRDefault="001814CF" w:rsidP="001814CF">
            <w:pPr>
              <w:spacing w:after="0" w:line="240" w:lineRule="auto"/>
              <w:rPr>
                <w:rFonts w:eastAsia="Times New Roman"/>
                <w:b/>
                <w:bCs/>
                <w:color w:val="000000"/>
                <w:lang w:eastAsia="fr-FR"/>
              </w:rPr>
            </w:pPr>
            <w:r w:rsidRPr="001814CF">
              <w:rPr>
                <w:rFonts w:eastAsia="Times New Roman"/>
                <w:b/>
                <w:bCs/>
                <w:color w:val="000000"/>
                <w:lang w:eastAsia="fr-FR"/>
              </w:rPr>
              <w:t> </w:t>
            </w:r>
          </w:p>
        </w:tc>
        <w:tc>
          <w:tcPr>
            <w:tcW w:w="708" w:type="dxa"/>
            <w:gridSpan w:val="3"/>
            <w:tcBorders>
              <w:top w:val="nil"/>
              <w:left w:val="nil"/>
              <w:bottom w:val="single" w:sz="4" w:space="0" w:color="auto"/>
              <w:right w:val="single" w:sz="4" w:space="0" w:color="auto"/>
            </w:tcBorders>
            <w:shd w:val="clear" w:color="000000" w:fill="C2D69A"/>
            <w:noWrap/>
            <w:vAlign w:val="center"/>
            <w:hideMark/>
          </w:tcPr>
          <w:p w:rsidR="001814CF" w:rsidRPr="001814CF" w:rsidRDefault="001814CF" w:rsidP="001814CF">
            <w:pPr>
              <w:spacing w:after="0" w:line="240" w:lineRule="auto"/>
              <w:rPr>
                <w:rFonts w:eastAsia="Times New Roman"/>
                <w:b/>
                <w:bCs/>
                <w:color w:val="000000"/>
                <w:lang w:eastAsia="fr-FR"/>
              </w:rPr>
            </w:pPr>
            <w:r w:rsidRPr="001814CF">
              <w:rPr>
                <w:rFonts w:eastAsia="Times New Roman"/>
                <w:b/>
                <w:bCs/>
                <w:color w:val="000000"/>
                <w:lang w:eastAsia="fr-FR"/>
              </w:rPr>
              <w:t> </w:t>
            </w:r>
          </w:p>
        </w:tc>
        <w:tc>
          <w:tcPr>
            <w:tcW w:w="709" w:type="dxa"/>
            <w:gridSpan w:val="3"/>
            <w:tcBorders>
              <w:top w:val="nil"/>
              <w:left w:val="nil"/>
              <w:bottom w:val="single" w:sz="4" w:space="0" w:color="auto"/>
              <w:right w:val="single" w:sz="4" w:space="0" w:color="auto"/>
            </w:tcBorders>
            <w:shd w:val="clear" w:color="000000" w:fill="C2D69A"/>
            <w:noWrap/>
            <w:vAlign w:val="center"/>
            <w:hideMark/>
          </w:tcPr>
          <w:p w:rsidR="001814CF" w:rsidRPr="001814CF" w:rsidRDefault="001814CF" w:rsidP="001814CF">
            <w:pPr>
              <w:spacing w:after="0" w:line="240" w:lineRule="auto"/>
              <w:rPr>
                <w:rFonts w:eastAsia="Times New Roman"/>
                <w:b/>
                <w:bCs/>
                <w:color w:val="000000"/>
                <w:lang w:eastAsia="fr-FR"/>
              </w:rPr>
            </w:pPr>
            <w:r w:rsidRPr="001814CF">
              <w:rPr>
                <w:rFonts w:eastAsia="Times New Roman"/>
                <w:b/>
                <w:bCs/>
                <w:color w:val="000000"/>
                <w:lang w:eastAsia="fr-FR"/>
              </w:rPr>
              <w:t> </w:t>
            </w:r>
          </w:p>
        </w:tc>
        <w:tc>
          <w:tcPr>
            <w:tcW w:w="1701" w:type="dxa"/>
            <w:tcBorders>
              <w:top w:val="nil"/>
              <w:left w:val="nil"/>
              <w:bottom w:val="single" w:sz="4" w:space="0" w:color="auto"/>
              <w:right w:val="single" w:sz="4" w:space="0" w:color="auto"/>
            </w:tcBorders>
            <w:shd w:val="clear" w:color="000000" w:fill="C2D69A"/>
            <w:noWrap/>
            <w:vAlign w:val="center"/>
            <w:hideMark/>
          </w:tcPr>
          <w:p w:rsidR="001814CF" w:rsidRPr="001814CF" w:rsidRDefault="001814CF" w:rsidP="001814CF">
            <w:pPr>
              <w:spacing w:after="0" w:line="240" w:lineRule="auto"/>
              <w:rPr>
                <w:rFonts w:eastAsia="Times New Roman"/>
                <w:b/>
                <w:bCs/>
                <w:color w:val="000000"/>
                <w:lang w:eastAsia="fr-FR"/>
              </w:rPr>
            </w:pPr>
            <w:r w:rsidRPr="001814CF">
              <w:rPr>
                <w:rFonts w:eastAsia="Times New Roman"/>
                <w:b/>
                <w:bCs/>
                <w:color w:val="000000"/>
                <w:lang w:eastAsia="fr-FR"/>
              </w:rPr>
              <w:t> </w:t>
            </w:r>
          </w:p>
        </w:tc>
        <w:tc>
          <w:tcPr>
            <w:tcW w:w="709" w:type="dxa"/>
            <w:tcBorders>
              <w:top w:val="nil"/>
              <w:left w:val="nil"/>
              <w:bottom w:val="single" w:sz="4" w:space="0" w:color="auto"/>
              <w:right w:val="single" w:sz="4" w:space="0" w:color="auto"/>
            </w:tcBorders>
            <w:shd w:val="clear" w:color="000000" w:fill="C2D69A"/>
            <w:noWrap/>
            <w:vAlign w:val="center"/>
            <w:hideMark/>
          </w:tcPr>
          <w:p w:rsidR="001814CF" w:rsidRPr="001814CF" w:rsidRDefault="001814CF" w:rsidP="001814CF">
            <w:pPr>
              <w:spacing w:after="0" w:line="240" w:lineRule="auto"/>
              <w:rPr>
                <w:rFonts w:eastAsia="Times New Roman"/>
                <w:b/>
                <w:bCs/>
                <w:color w:val="000000"/>
                <w:lang w:eastAsia="fr-FR"/>
              </w:rPr>
            </w:pPr>
            <w:r w:rsidRPr="001814CF">
              <w:rPr>
                <w:rFonts w:eastAsia="Times New Roman"/>
                <w:b/>
                <w:bCs/>
                <w:color w:val="000000"/>
                <w:lang w:eastAsia="fr-FR"/>
              </w:rPr>
              <w:t> </w:t>
            </w:r>
          </w:p>
        </w:tc>
        <w:tc>
          <w:tcPr>
            <w:tcW w:w="1134" w:type="dxa"/>
            <w:tcBorders>
              <w:top w:val="nil"/>
              <w:left w:val="nil"/>
              <w:bottom w:val="single" w:sz="4" w:space="0" w:color="auto"/>
              <w:right w:val="single" w:sz="4" w:space="0" w:color="auto"/>
            </w:tcBorders>
            <w:shd w:val="clear" w:color="000000" w:fill="C2D69A"/>
            <w:noWrap/>
            <w:vAlign w:val="center"/>
            <w:hideMark/>
          </w:tcPr>
          <w:p w:rsidR="001814CF" w:rsidRPr="001814CF" w:rsidRDefault="001814CF" w:rsidP="001814CF">
            <w:pPr>
              <w:spacing w:after="0" w:line="240" w:lineRule="auto"/>
              <w:jc w:val="right"/>
              <w:rPr>
                <w:rFonts w:eastAsia="Times New Roman"/>
                <w:color w:val="000000"/>
                <w:lang w:eastAsia="fr-FR"/>
              </w:rPr>
            </w:pPr>
            <w:r w:rsidRPr="001814CF">
              <w:rPr>
                <w:rFonts w:eastAsia="Times New Roman"/>
                <w:color w:val="000000"/>
                <w:lang w:eastAsia="fr-FR"/>
              </w:rPr>
              <w:t> </w:t>
            </w:r>
          </w:p>
        </w:tc>
        <w:tc>
          <w:tcPr>
            <w:tcW w:w="1272" w:type="dxa"/>
            <w:tcBorders>
              <w:top w:val="nil"/>
              <w:left w:val="nil"/>
              <w:bottom w:val="single" w:sz="4" w:space="0" w:color="auto"/>
              <w:right w:val="single" w:sz="4" w:space="0" w:color="auto"/>
            </w:tcBorders>
            <w:shd w:val="clear" w:color="000000" w:fill="C2D69A"/>
            <w:vAlign w:val="center"/>
            <w:hideMark/>
          </w:tcPr>
          <w:p w:rsidR="001814CF" w:rsidRPr="001814CF" w:rsidRDefault="001814CF" w:rsidP="001814CF">
            <w:pPr>
              <w:spacing w:after="0" w:line="240" w:lineRule="auto"/>
              <w:jc w:val="right"/>
              <w:rPr>
                <w:rFonts w:ascii="Times New Roman" w:eastAsia="Times New Roman" w:hAnsi="Times New Roman"/>
                <w:color w:val="000000"/>
                <w:lang w:eastAsia="fr-FR"/>
              </w:rPr>
            </w:pPr>
            <w:r w:rsidRPr="001814CF">
              <w:rPr>
                <w:rFonts w:ascii="Times New Roman" w:eastAsia="Times New Roman" w:hAnsi="Times New Roman"/>
                <w:color w:val="000000"/>
                <w:lang w:eastAsia="fr-FR"/>
              </w:rPr>
              <w:t xml:space="preserve">                -     </w:t>
            </w:r>
          </w:p>
        </w:tc>
        <w:tc>
          <w:tcPr>
            <w:tcW w:w="1563" w:type="dxa"/>
            <w:tcBorders>
              <w:top w:val="nil"/>
              <w:left w:val="nil"/>
              <w:bottom w:val="single" w:sz="4" w:space="0" w:color="auto"/>
              <w:right w:val="single" w:sz="4" w:space="0" w:color="auto"/>
            </w:tcBorders>
            <w:shd w:val="clear" w:color="000000" w:fill="C2D69A"/>
            <w:noWrap/>
            <w:vAlign w:val="center"/>
            <w:hideMark/>
          </w:tcPr>
          <w:p w:rsidR="001814CF" w:rsidRPr="001814CF" w:rsidRDefault="001814CF" w:rsidP="001814CF">
            <w:pPr>
              <w:spacing w:after="0" w:line="240" w:lineRule="auto"/>
              <w:jc w:val="right"/>
              <w:rPr>
                <w:rFonts w:eastAsia="Times New Roman"/>
                <w:color w:val="000000"/>
                <w:lang w:eastAsia="fr-FR"/>
              </w:rPr>
            </w:pPr>
            <w:r w:rsidRPr="001814CF">
              <w:rPr>
                <w:rFonts w:eastAsia="Times New Roman"/>
                <w:color w:val="000000"/>
                <w:lang w:eastAsia="fr-FR"/>
              </w:rPr>
              <w:t>0</w:t>
            </w:r>
          </w:p>
        </w:tc>
      </w:tr>
      <w:tr w:rsidR="006A0E45" w:rsidRPr="001814CF" w:rsidTr="006A0E45">
        <w:trPr>
          <w:trHeight w:val="375"/>
        </w:trPr>
        <w:tc>
          <w:tcPr>
            <w:tcW w:w="3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eastAsia="Times New Roman"/>
                <w:b/>
                <w:bCs/>
                <w:color w:val="C00000"/>
                <w:sz w:val="28"/>
                <w:szCs w:val="28"/>
                <w:lang w:eastAsia="fr-FR"/>
              </w:rPr>
            </w:pPr>
            <w:r w:rsidRPr="001814CF">
              <w:rPr>
                <w:rFonts w:eastAsia="Times New Roman"/>
                <w:b/>
                <w:bCs/>
                <w:color w:val="C00000"/>
                <w:sz w:val="28"/>
                <w:szCs w:val="28"/>
                <w:lang w:eastAsia="fr-FR"/>
              </w:rPr>
              <w:t> </w:t>
            </w:r>
          </w:p>
        </w:tc>
        <w:tc>
          <w:tcPr>
            <w:tcW w:w="3260" w:type="dxa"/>
            <w:gridSpan w:val="3"/>
            <w:tcBorders>
              <w:top w:val="nil"/>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eastAsia="Times New Roman"/>
                <w:b/>
                <w:bCs/>
                <w:color w:val="C00000"/>
                <w:sz w:val="28"/>
                <w:szCs w:val="28"/>
                <w:lang w:eastAsia="fr-FR"/>
              </w:rPr>
            </w:pPr>
            <w:r w:rsidRPr="001814CF">
              <w:rPr>
                <w:rFonts w:eastAsia="Times New Roman"/>
                <w:b/>
                <w:bCs/>
                <w:color w:val="C00000"/>
                <w:sz w:val="28"/>
                <w:szCs w:val="28"/>
                <w:lang w:eastAsia="fr-FR"/>
              </w:rPr>
              <w:t xml:space="preserve">Total PNUD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eastAsia="Times New Roman"/>
                <w:b/>
                <w:bCs/>
                <w:color w:val="C00000"/>
                <w:sz w:val="28"/>
                <w:szCs w:val="28"/>
                <w:lang w:eastAsia="fr-FR"/>
              </w:rPr>
            </w:pPr>
            <w:r w:rsidRPr="001814CF">
              <w:rPr>
                <w:rFonts w:eastAsia="Times New Roman"/>
                <w:b/>
                <w:bCs/>
                <w:color w:val="C00000"/>
                <w:sz w:val="28"/>
                <w:szCs w:val="28"/>
                <w:lang w:eastAsia="fr-FR"/>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eastAsia="Times New Roman"/>
                <w:b/>
                <w:bCs/>
                <w:color w:val="C00000"/>
                <w:sz w:val="28"/>
                <w:szCs w:val="28"/>
                <w:lang w:eastAsia="fr-FR"/>
              </w:rPr>
            </w:pPr>
            <w:r w:rsidRPr="001814CF">
              <w:rPr>
                <w:rFonts w:eastAsia="Times New Roman"/>
                <w:b/>
                <w:bCs/>
                <w:color w:val="C00000"/>
                <w:sz w:val="28"/>
                <w:szCs w:val="28"/>
                <w:lang w:eastAsia="fr-FR"/>
              </w:rPr>
              <w:t> </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eastAsia="Times New Roman"/>
                <w:b/>
                <w:bCs/>
                <w:color w:val="C00000"/>
                <w:sz w:val="28"/>
                <w:szCs w:val="28"/>
                <w:lang w:eastAsia="fr-FR"/>
              </w:rPr>
            </w:pPr>
            <w:r w:rsidRPr="001814CF">
              <w:rPr>
                <w:rFonts w:eastAsia="Times New Roman"/>
                <w:b/>
                <w:bCs/>
                <w:color w:val="C00000"/>
                <w:sz w:val="28"/>
                <w:szCs w:val="28"/>
                <w:lang w:eastAsia="fr-FR"/>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eastAsia="Times New Roman"/>
                <w:b/>
                <w:bCs/>
                <w:color w:val="C00000"/>
                <w:sz w:val="28"/>
                <w:szCs w:val="28"/>
                <w:lang w:eastAsia="fr-FR"/>
              </w:rPr>
            </w:pPr>
            <w:r w:rsidRPr="001814CF">
              <w:rPr>
                <w:rFonts w:eastAsia="Times New Roman"/>
                <w:b/>
                <w:bCs/>
                <w:color w:val="C00000"/>
                <w:sz w:val="28"/>
                <w:szCs w:val="28"/>
                <w:lang w:eastAsia="fr-FR"/>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eastAsia="Times New Roman"/>
                <w:b/>
                <w:bCs/>
                <w:color w:val="C00000"/>
                <w:sz w:val="28"/>
                <w:szCs w:val="28"/>
                <w:lang w:eastAsia="fr-FR"/>
              </w:rPr>
            </w:pPr>
            <w:r w:rsidRPr="001814CF">
              <w:rPr>
                <w:rFonts w:eastAsia="Times New Roman"/>
                <w:b/>
                <w:bCs/>
                <w:color w:val="C00000"/>
                <w:sz w:val="28"/>
                <w:szCs w:val="28"/>
                <w:lang w:eastAsia="fr-FR"/>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eastAsia="Times New Roman"/>
                <w:b/>
                <w:bCs/>
                <w:color w:val="C00000"/>
                <w:sz w:val="28"/>
                <w:szCs w:val="28"/>
                <w:lang w:eastAsia="fr-FR"/>
              </w:rPr>
            </w:pPr>
            <w:r w:rsidRPr="001814CF">
              <w:rPr>
                <w:rFonts w:eastAsia="Times New Roman"/>
                <w:b/>
                <w:bCs/>
                <w:color w:val="C00000"/>
                <w:sz w:val="28"/>
                <w:szCs w:val="28"/>
                <w:lang w:eastAsia="fr-FR"/>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jc w:val="right"/>
              <w:rPr>
                <w:rFonts w:eastAsia="Times New Roman"/>
                <w:b/>
                <w:bCs/>
                <w:color w:val="C00000"/>
                <w:sz w:val="28"/>
                <w:szCs w:val="28"/>
                <w:lang w:eastAsia="fr-FR"/>
              </w:rPr>
            </w:pPr>
            <w:r w:rsidRPr="001814CF">
              <w:rPr>
                <w:rFonts w:eastAsia="Times New Roman"/>
                <w:b/>
                <w:bCs/>
                <w:color w:val="C00000"/>
                <w:sz w:val="28"/>
                <w:szCs w:val="28"/>
                <w:lang w:eastAsia="fr-FR"/>
              </w:rPr>
              <w:t> </w:t>
            </w:r>
          </w:p>
        </w:tc>
        <w:tc>
          <w:tcPr>
            <w:tcW w:w="1272" w:type="dxa"/>
            <w:tcBorders>
              <w:top w:val="nil"/>
              <w:left w:val="nil"/>
              <w:bottom w:val="single" w:sz="4" w:space="0" w:color="auto"/>
              <w:right w:val="single" w:sz="4" w:space="0" w:color="auto"/>
            </w:tcBorders>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b/>
                <w:bCs/>
                <w:color w:val="C00000"/>
                <w:sz w:val="28"/>
                <w:szCs w:val="28"/>
                <w:lang w:eastAsia="fr-FR"/>
              </w:rPr>
            </w:pPr>
            <w:r w:rsidRPr="001814CF">
              <w:rPr>
                <w:rFonts w:ascii="Times New Roman" w:eastAsia="Times New Roman" w:hAnsi="Times New Roman"/>
                <w:b/>
                <w:bCs/>
                <w:color w:val="C00000"/>
                <w:sz w:val="28"/>
                <w:szCs w:val="28"/>
                <w:lang w:eastAsia="fr-FR"/>
              </w:rPr>
              <w:t xml:space="preserve"> 363 326   </w:t>
            </w:r>
          </w:p>
        </w:tc>
        <w:tc>
          <w:tcPr>
            <w:tcW w:w="1563" w:type="dxa"/>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jc w:val="right"/>
              <w:rPr>
                <w:rFonts w:ascii="Times New Roman" w:eastAsia="Times New Roman" w:hAnsi="Times New Roman"/>
                <w:b/>
                <w:bCs/>
                <w:color w:val="C00000"/>
                <w:sz w:val="28"/>
                <w:szCs w:val="28"/>
                <w:lang w:eastAsia="fr-FR"/>
              </w:rPr>
            </w:pPr>
            <w:r w:rsidRPr="001814CF">
              <w:rPr>
                <w:rFonts w:ascii="Times New Roman" w:eastAsia="Times New Roman" w:hAnsi="Times New Roman"/>
                <w:b/>
                <w:bCs/>
                <w:color w:val="C00000"/>
                <w:sz w:val="28"/>
                <w:szCs w:val="28"/>
                <w:lang w:eastAsia="fr-FR"/>
              </w:rPr>
              <w:t>181 663 000</w:t>
            </w:r>
          </w:p>
        </w:tc>
      </w:tr>
      <w:tr w:rsidR="006A0E45" w:rsidRPr="001814CF" w:rsidTr="006A0E45">
        <w:trPr>
          <w:trHeight w:val="375"/>
        </w:trPr>
        <w:tc>
          <w:tcPr>
            <w:tcW w:w="3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eastAsia="Times New Roman"/>
                <w:color w:val="000000"/>
                <w:sz w:val="28"/>
                <w:szCs w:val="28"/>
                <w:lang w:eastAsia="fr-FR"/>
              </w:rPr>
            </w:pPr>
            <w:r w:rsidRPr="001814CF">
              <w:rPr>
                <w:rFonts w:eastAsia="Times New Roman"/>
                <w:color w:val="000000"/>
                <w:sz w:val="28"/>
                <w:szCs w:val="28"/>
                <w:lang w:eastAsia="fr-FR"/>
              </w:rPr>
              <w:t> </w:t>
            </w:r>
          </w:p>
        </w:tc>
        <w:tc>
          <w:tcPr>
            <w:tcW w:w="3260" w:type="dxa"/>
            <w:gridSpan w:val="3"/>
            <w:tcBorders>
              <w:top w:val="nil"/>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eastAsia="Times New Roman"/>
                <w:b/>
                <w:bCs/>
                <w:color w:val="C00000"/>
                <w:sz w:val="28"/>
                <w:szCs w:val="28"/>
                <w:lang w:eastAsia="fr-FR"/>
              </w:rPr>
            </w:pPr>
            <w:r w:rsidRPr="001814CF">
              <w:rPr>
                <w:rFonts w:eastAsia="Times New Roman"/>
                <w:b/>
                <w:bCs/>
                <w:color w:val="C00000"/>
                <w:sz w:val="28"/>
                <w:szCs w:val="28"/>
                <w:lang w:eastAsia="fr-FR"/>
              </w:rPr>
              <w:t>Total Luxembourg</w:t>
            </w:r>
          </w:p>
        </w:tc>
        <w:tc>
          <w:tcPr>
            <w:tcW w:w="709" w:type="dxa"/>
            <w:gridSpan w:val="3"/>
            <w:tcBorders>
              <w:top w:val="nil"/>
              <w:left w:val="nil"/>
              <w:bottom w:val="single" w:sz="4" w:space="0" w:color="auto"/>
              <w:right w:val="nil"/>
            </w:tcBorders>
            <w:shd w:val="clear" w:color="auto" w:fill="auto"/>
            <w:noWrap/>
            <w:vAlign w:val="center"/>
            <w:hideMark/>
          </w:tcPr>
          <w:p w:rsidR="001814CF" w:rsidRPr="001814CF" w:rsidRDefault="001814CF" w:rsidP="001814CF">
            <w:pPr>
              <w:spacing w:after="0" w:line="240" w:lineRule="auto"/>
              <w:rPr>
                <w:rFonts w:eastAsia="Times New Roman"/>
                <w:b/>
                <w:bCs/>
                <w:sz w:val="28"/>
                <w:szCs w:val="28"/>
                <w:lang w:eastAsia="fr-FR"/>
              </w:rPr>
            </w:pPr>
            <w:r w:rsidRPr="001814CF">
              <w:rPr>
                <w:rFonts w:eastAsia="Times New Roman"/>
                <w:b/>
                <w:bCs/>
                <w:sz w:val="28"/>
                <w:szCs w:val="28"/>
                <w:lang w:eastAsia="fr-FR"/>
              </w:rPr>
              <w:t> </w:t>
            </w:r>
          </w:p>
        </w:tc>
        <w:tc>
          <w:tcPr>
            <w:tcW w:w="709" w:type="dxa"/>
            <w:gridSpan w:val="3"/>
            <w:tcBorders>
              <w:top w:val="nil"/>
              <w:left w:val="nil"/>
              <w:bottom w:val="single" w:sz="4" w:space="0" w:color="auto"/>
              <w:right w:val="nil"/>
            </w:tcBorders>
            <w:shd w:val="clear" w:color="auto" w:fill="auto"/>
            <w:noWrap/>
            <w:vAlign w:val="center"/>
            <w:hideMark/>
          </w:tcPr>
          <w:p w:rsidR="001814CF" w:rsidRPr="001814CF" w:rsidRDefault="001814CF" w:rsidP="001814CF">
            <w:pPr>
              <w:spacing w:after="0" w:line="240" w:lineRule="auto"/>
              <w:rPr>
                <w:rFonts w:eastAsia="Times New Roman"/>
                <w:b/>
                <w:bCs/>
                <w:sz w:val="28"/>
                <w:szCs w:val="28"/>
                <w:lang w:eastAsia="fr-FR"/>
              </w:rPr>
            </w:pPr>
            <w:r w:rsidRPr="001814CF">
              <w:rPr>
                <w:rFonts w:eastAsia="Times New Roman"/>
                <w:b/>
                <w:bCs/>
                <w:sz w:val="28"/>
                <w:szCs w:val="28"/>
                <w:lang w:eastAsia="fr-FR"/>
              </w:rPr>
              <w:t> </w:t>
            </w:r>
          </w:p>
        </w:tc>
        <w:tc>
          <w:tcPr>
            <w:tcW w:w="708" w:type="dxa"/>
            <w:gridSpan w:val="3"/>
            <w:tcBorders>
              <w:top w:val="nil"/>
              <w:left w:val="nil"/>
              <w:bottom w:val="single" w:sz="4" w:space="0" w:color="auto"/>
              <w:right w:val="nil"/>
            </w:tcBorders>
            <w:shd w:val="clear" w:color="auto" w:fill="auto"/>
            <w:noWrap/>
            <w:vAlign w:val="center"/>
            <w:hideMark/>
          </w:tcPr>
          <w:p w:rsidR="001814CF" w:rsidRPr="001814CF" w:rsidRDefault="001814CF" w:rsidP="001814CF">
            <w:pPr>
              <w:spacing w:after="0" w:line="240" w:lineRule="auto"/>
              <w:rPr>
                <w:rFonts w:eastAsia="Times New Roman"/>
                <w:b/>
                <w:bCs/>
                <w:sz w:val="28"/>
                <w:szCs w:val="28"/>
                <w:lang w:eastAsia="fr-FR"/>
              </w:rPr>
            </w:pPr>
            <w:r w:rsidRPr="001814CF">
              <w:rPr>
                <w:rFonts w:eastAsia="Times New Roman"/>
                <w:b/>
                <w:bCs/>
                <w:sz w:val="28"/>
                <w:szCs w:val="28"/>
                <w:lang w:eastAsia="fr-FR"/>
              </w:rPr>
              <w:t> </w:t>
            </w:r>
          </w:p>
        </w:tc>
        <w:tc>
          <w:tcPr>
            <w:tcW w:w="709" w:type="dxa"/>
            <w:gridSpan w:val="3"/>
            <w:tcBorders>
              <w:top w:val="nil"/>
              <w:left w:val="nil"/>
              <w:bottom w:val="single" w:sz="4" w:space="0" w:color="auto"/>
              <w:right w:val="nil"/>
            </w:tcBorders>
            <w:shd w:val="clear" w:color="auto" w:fill="auto"/>
            <w:noWrap/>
            <w:vAlign w:val="center"/>
            <w:hideMark/>
          </w:tcPr>
          <w:p w:rsidR="001814CF" w:rsidRPr="001814CF" w:rsidRDefault="001814CF" w:rsidP="001814CF">
            <w:pPr>
              <w:spacing w:after="0" w:line="240" w:lineRule="auto"/>
              <w:rPr>
                <w:rFonts w:eastAsia="Times New Roman"/>
                <w:b/>
                <w:bCs/>
                <w:sz w:val="28"/>
                <w:szCs w:val="28"/>
                <w:lang w:eastAsia="fr-FR"/>
              </w:rPr>
            </w:pPr>
            <w:r w:rsidRPr="001814CF">
              <w:rPr>
                <w:rFonts w:eastAsia="Times New Roman"/>
                <w:b/>
                <w:bCs/>
                <w:sz w:val="28"/>
                <w:szCs w:val="28"/>
                <w:lang w:eastAsia="fr-FR"/>
              </w:rPr>
              <w:t> </w:t>
            </w:r>
          </w:p>
        </w:tc>
        <w:tc>
          <w:tcPr>
            <w:tcW w:w="1701" w:type="dxa"/>
            <w:tcBorders>
              <w:top w:val="nil"/>
              <w:left w:val="nil"/>
              <w:bottom w:val="single" w:sz="4" w:space="0" w:color="auto"/>
              <w:right w:val="nil"/>
            </w:tcBorders>
            <w:shd w:val="clear" w:color="auto" w:fill="auto"/>
            <w:noWrap/>
            <w:vAlign w:val="center"/>
            <w:hideMark/>
          </w:tcPr>
          <w:p w:rsidR="001814CF" w:rsidRPr="001814CF" w:rsidRDefault="001814CF" w:rsidP="001814CF">
            <w:pPr>
              <w:spacing w:after="0" w:line="240" w:lineRule="auto"/>
              <w:rPr>
                <w:rFonts w:eastAsia="Times New Roman"/>
                <w:b/>
                <w:bCs/>
                <w:sz w:val="28"/>
                <w:szCs w:val="28"/>
                <w:lang w:eastAsia="fr-FR"/>
              </w:rPr>
            </w:pPr>
            <w:r w:rsidRPr="001814CF">
              <w:rPr>
                <w:rFonts w:eastAsia="Times New Roman"/>
                <w:b/>
                <w:bCs/>
                <w:sz w:val="28"/>
                <w:szCs w:val="28"/>
                <w:lang w:eastAsia="fr-FR"/>
              </w:rPr>
              <w:t> </w:t>
            </w:r>
          </w:p>
        </w:tc>
        <w:tc>
          <w:tcPr>
            <w:tcW w:w="709" w:type="dxa"/>
            <w:tcBorders>
              <w:top w:val="nil"/>
              <w:left w:val="nil"/>
              <w:bottom w:val="single" w:sz="4" w:space="0" w:color="auto"/>
              <w:right w:val="nil"/>
            </w:tcBorders>
            <w:shd w:val="clear" w:color="auto" w:fill="auto"/>
            <w:noWrap/>
            <w:vAlign w:val="center"/>
            <w:hideMark/>
          </w:tcPr>
          <w:p w:rsidR="001814CF" w:rsidRPr="001814CF" w:rsidRDefault="001814CF" w:rsidP="001814CF">
            <w:pPr>
              <w:spacing w:after="0" w:line="240" w:lineRule="auto"/>
              <w:rPr>
                <w:rFonts w:eastAsia="Times New Roman"/>
                <w:b/>
                <w:bCs/>
                <w:sz w:val="28"/>
                <w:szCs w:val="28"/>
                <w:lang w:eastAsia="fr-FR"/>
              </w:rPr>
            </w:pPr>
            <w:r w:rsidRPr="001814CF">
              <w:rPr>
                <w:rFonts w:eastAsia="Times New Roman"/>
                <w:b/>
                <w:bCs/>
                <w:sz w:val="28"/>
                <w:szCs w:val="28"/>
                <w:lang w:eastAsia="fr-FR"/>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jc w:val="right"/>
              <w:rPr>
                <w:rFonts w:eastAsia="Times New Roman"/>
                <w:sz w:val="28"/>
                <w:szCs w:val="28"/>
                <w:lang w:eastAsia="fr-FR"/>
              </w:rPr>
            </w:pPr>
            <w:r w:rsidRPr="001814CF">
              <w:rPr>
                <w:rFonts w:eastAsia="Times New Roman"/>
                <w:sz w:val="28"/>
                <w:szCs w:val="28"/>
                <w:lang w:eastAsia="fr-FR"/>
              </w:rPr>
              <w:t> </w:t>
            </w:r>
          </w:p>
        </w:tc>
        <w:tc>
          <w:tcPr>
            <w:tcW w:w="1272" w:type="dxa"/>
            <w:tcBorders>
              <w:top w:val="nil"/>
              <w:left w:val="nil"/>
              <w:bottom w:val="single" w:sz="4" w:space="0" w:color="auto"/>
              <w:right w:val="single" w:sz="4" w:space="0" w:color="auto"/>
            </w:tcBorders>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b/>
                <w:bCs/>
                <w:color w:val="C00000"/>
                <w:sz w:val="28"/>
                <w:szCs w:val="28"/>
                <w:lang w:eastAsia="fr-FR"/>
              </w:rPr>
            </w:pPr>
            <w:r w:rsidRPr="001814CF">
              <w:rPr>
                <w:rFonts w:ascii="Times New Roman" w:eastAsia="Times New Roman" w:hAnsi="Times New Roman"/>
                <w:b/>
                <w:bCs/>
                <w:color w:val="C00000"/>
                <w:sz w:val="28"/>
                <w:szCs w:val="28"/>
                <w:lang w:eastAsia="fr-FR"/>
              </w:rPr>
              <w:t xml:space="preserve"> 126 340   </w:t>
            </w:r>
          </w:p>
        </w:tc>
        <w:tc>
          <w:tcPr>
            <w:tcW w:w="1563" w:type="dxa"/>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jc w:val="right"/>
              <w:rPr>
                <w:rFonts w:ascii="Times New Roman" w:eastAsia="Times New Roman" w:hAnsi="Times New Roman"/>
                <w:b/>
                <w:bCs/>
                <w:color w:val="C00000"/>
                <w:sz w:val="28"/>
                <w:szCs w:val="28"/>
                <w:lang w:eastAsia="fr-FR"/>
              </w:rPr>
            </w:pPr>
            <w:r w:rsidRPr="001814CF">
              <w:rPr>
                <w:rFonts w:ascii="Times New Roman" w:eastAsia="Times New Roman" w:hAnsi="Times New Roman"/>
                <w:b/>
                <w:bCs/>
                <w:color w:val="C00000"/>
                <w:sz w:val="28"/>
                <w:szCs w:val="28"/>
                <w:lang w:eastAsia="fr-FR"/>
              </w:rPr>
              <w:t>63 170 000</w:t>
            </w:r>
          </w:p>
        </w:tc>
      </w:tr>
      <w:tr w:rsidR="006A0E45" w:rsidRPr="001814CF" w:rsidTr="006A0E45">
        <w:trPr>
          <w:trHeight w:val="375"/>
        </w:trPr>
        <w:tc>
          <w:tcPr>
            <w:tcW w:w="3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eastAsia="Times New Roman"/>
                <w:color w:val="000000"/>
                <w:sz w:val="28"/>
                <w:szCs w:val="28"/>
                <w:lang w:eastAsia="fr-FR"/>
              </w:rPr>
            </w:pPr>
            <w:r w:rsidRPr="001814CF">
              <w:rPr>
                <w:rFonts w:eastAsia="Times New Roman"/>
                <w:color w:val="000000"/>
                <w:sz w:val="28"/>
                <w:szCs w:val="28"/>
                <w:lang w:eastAsia="fr-FR"/>
              </w:rPr>
              <w:t> </w:t>
            </w:r>
          </w:p>
        </w:tc>
        <w:tc>
          <w:tcPr>
            <w:tcW w:w="3260" w:type="dxa"/>
            <w:gridSpan w:val="3"/>
            <w:tcBorders>
              <w:top w:val="nil"/>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eastAsia="Times New Roman"/>
                <w:b/>
                <w:bCs/>
                <w:color w:val="FF0000"/>
                <w:sz w:val="28"/>
                <w:szCs w:val="28"/>
                <w:lang w:eastAsia="fr-FR"/>
              </w:rPr>
            </w:pPr>
            <w:r w:rsidRPr="001814CF">
              <w:rPr>
                <w:rFonts w:eastAsia="Times New Roman"/>
                <w:b/>
                <w:bCs/>
                <w:color w:val="FF0000"/>
                <w:sz w:val="28"/>
                <w:szCs w:val="28"/>
                <w:lang w:eastAsia="fr-FR"/>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eastAsia="Times New Roman"/>
                <w:color w:val="000000"/>
                <w:sz w:val="28"/>
                <w:szCs w:val="28"/>
                <w:lang w:eastAsia="fr-FR"/>
              </w:rPr>
            </w:pPr>
            <w:r w:rsidRPr="001814CF">
              <w:rPr>
                <w:rFonts w:eastAsia="Times New Roman"/>
                <w:color w:val="000000"/>
                <w:sz w:val="28"/>
                <w:szCs w:val="28"/>
                <w:lang w:eastAsia="fr-FR"/>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eastAsia="Times New Roman"/>
                <w:color w:val="000000"/>
                <w:sz w:val="28"/>
                <w:szCs w:val="28"/>
                <w:lang w:eastAsia="fr-FR"/>
              </w:rPr>
            </w:pPr>
            <w:r w:rsidRPr="001814CF">
              <w:rPr>
                <w:rFonts w:eastAsia="Times New Roman"/>
                <w:color w:val="000000"/>
                <w:sz w:val="28"/>
                <w:szCs w:val="28"/>
                <w:lang w:eastAsia="fr-FR"/>
              </w:rPr>
              <w:t> </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eastAsia="Times New Roman"/>
                <w:color w:val="000000"/>
                <w:sz w:val="28"/>
                <w:szCs w:val="28"/>
                <w:lang w:eastAsia="fr-FR"/>
              </w:rPr>
            </w:pPr>
            <w:r w:rsidRPr="001814CF">
              <w:rPr>
                <w:rFonts w:eastAsia="Times New Roman"/>
                <w:color w:val="000000"/>
                <w:sz w:val="28"/>
                <w:szCs w:val="28"/>
                <w:lang w:eastAsia="fr-FR"/>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eastAsia="Times New Roman"/>
                <w:color w:val="000000"/>
                <w:sz w:val="28"/>
                <w:szCs w:val="28"/>
                <w:lang w:eastAsia="fr-FR"/>
              </w:rPr>
            </w:pPr>
            <w:r w:rsidRPr="001814CF">
              <w:rPr>
                <w:rFonts w:eastAsia="Times New Roman"/>
                <w:color w:val="000000"/>
                <w:sz w:val="28"/>
                <w:szCs w:val="28"/>
                <w:lang w:eastAsia="fr-FR"/>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eastAsia="Times New Roman"/>
                <w:color w:val="000000"/>
                <w:sz w:val="28"/>
                <w:szCs w:val="28"/>
                <w:lang w:eastAsia="fr-FR"/>
              </w:rPr>
            </w:pPr>
            <w:r w:rsidRPr="001814CF">
              <w:rPr>
                <w:rFonts w:eastAsia="Times New Roman"/>
                <w:color w:val="000000"/>
                <w:sz w:val="28"/>
                <w:szCs w:val="28"/>
                <w:lang w:eastAsia="fr-FR"/>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eastAsia="Times New Roman"/>
                <w:color w:val="000000"/>
                <w:sz w:val="28"/>
                <w:szCs w:val="28"/>
                <w:lang w:eastAsia="fr-FR"/>
              </w:rPr>
            </w:pPr>
            <w:r w:rsidRPr="001814CF">
              <w:rPr>
                <w:rFonts w:eastAsia="Times New Roman"/>
                <w:color w:val="000000"/>
                <w:sz w:val="28"/>
                <w:szCs w:val="28"/>
                <w:lang w:eastAsia="fr-FR"/>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jc w:val="right"/>
              <w:rPr>
                <w:rFonts w:eastAsia="Times New Roman"/>
                <w:color w:val="000000"/>
                <w:sz w:val="28"/>
                <w:szCs w:val="28"/>
                <w:lang w:eastAsia="fr-FR"/>
              </w:rPr>
            </w:pPr>
            <w:r w:rsidRPr="001814CF">
              <w:rPr>
                <w:rFonts w:eastAsia="Times New Roman"/>
                <w:color w:val="000000"/>
                <w:sz w:val="28"/>
                <w:szCs w:val="28"/>
                <w:lang w:eastAsia="fr-FR"/>
              </w:rPr>
              <w:t> </w:t>
            </w:r>
          </w:p>
        </w:tc>
        <w:tc>
          <w:tcPr>
            <w:tcW w:w="1272" w:type="dxa"/>
            <w:tcBorders>
              <w:top w:val="nil"/>
              <w:left w:val="nil"/>
              <w:bottom w:val="single" w:sz="4" w:space="0" w:color="auto"/>
              <w:right w:val="single" w:sz="4" w:space="0" w:color="auto"/>
            </w:tcBorders>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color w:val="000000"/>
                <w:sz w:val="28"/>
                <w:szCs w:val="28"/>
                <w:lang w:eastAsia="fr-FR"/>
              </w:rPr>
            </w:pPr>
            <w:r w:rsidRPr="001814CF">
              <w:rPr>
                <w:rFonts w:ascii="Times New Roman" w:eastAsia="Times New Roman" w:hAnsi="Times New Roman"/>
                <w:color w:val="000000"/>
                <w:sz w:val="28"/>
                <w:szCs w:val="28"/>
                <w:lang w:eastAsia="fr-FR"/>
              </w:rPr>
              <w:t> </w:t>
            </w:r>
          </w:p>
        </w:tc>
        <w:tc>
          <w:tcPr>
            <w:tcW w:w="1563" w:type="dxa"/>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jc w:val="right"/>
              <w:rPr>
                <w:rFonts w:ascii="Times New Roman" w:eastAsia="Times New Roman" w:hAnsi="Times New Roman"/>
                <w:color w:val="000000"/>
                <w:sz w:val="28"/>
                <w:szCs w:val="28"/>
                <w:lang w:eastAsia="fr-FR"/>
              </w:rPr>
            </w:pPr>
            <w:r w:rsidRPr="001814CF">
              <w:rPr>
                <w:rFonts w:ascii="Times New Roman" w:eastAsia="Times New Roman" w:hAnsi="Times New Roman"/>
                <w:color w:val="000000"/>
                <w:sz w:val="28"/>
                <w:szCs w:val="28"/>
                <w:lang w:eastAsia="fr-FR"/>
              </w:rPr>
              <w:t> </w:t>
            </w:r>
          </w:p>
        </w:tc>
      </w:tr>
      <w:tr w:rsidR="006A0E45" w:rsidRPr="001814CF" w:rsidTr="006A0E45">
        <w:trPr>
          <w:trHeight w:val="375"/>
        </w:trPr>
        <w:tc>
          <w:tcPr>
            <w:tcW w:w="3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eastAsia="Times New Roman"/>
                <w:b/>
                <w:bCs/>
                <w:color w:val="C00000"/>
                <w:sz w:val="28"/>
                <w:szCs w:val="28"/>
                <w:lang w:eastAsia="fr-FR"/>
              </w:rPr>
            </w:pPr>
            <w:r w:rsidRPr="001814CF">
              <w:rPr>
                <w:rFonts w:eastAsia="Times New Roman"/>
                <w:b/>
                <w:bCs/>
                <w:color w:val="C00000"/>
                <w:sz w:val="28"/>
                <w:szCs w:val="28"/>
                <w:lang w:eastAsia="fr-FR"/>
              </w:rPr>
              <w:t> </w:t>
            </w:r>
          </w:p>
        </w:tc>
        <w:tc>
          <w:tcPr>
            <w:tcW w:w="3260" w:type="dxa"/>
            <w:gridSpan w:val="3"/>
            <w:tcBorders>
              <w:top w:val="nil"/>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eastAsia="Times New Roman"/>
                <w:b/>
                <w:bCs/>
                <w:color w:val="C00000"/>
                <w:sz w:val="28"/>
                <w:szCs w:val="28"/>
                <w:lang w:eastAsia="fr-FR"/>
              </w:rPr>
            </w:pPr>
            <w:r w:rsidRPr="001814CF">
              <w:rPr>
                <w:rFonts w:eastAsia="Times New Roman"/>
                <w:b/>
                <w:bCs/>
                <w:color w:val="C00000"/>
                <w:sz w:val="28"/>
                <w:szCs w:val="28"/>
                <w:lang w:eastAsia="fr-FR"/>
              </w:rPr>
              <w:t>TOTAL GENERAL PTA 2014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eastAsia="Times New Roman"/>
                <w:b/>
                <w:bCs/>
                <w:color w:val="C00000"/>
                <w:sz w:val="28"/>
                <w:szCs w:val="28"/>
                <w:lang w:eastAsia="fr-FR"/>
              </w:rPr>
            </w:pPr>
            <w:r w:rsidRPr="001814CF">
              <w:rPr>
                <w:rFonts w:eastAsia="Times New Roman"/>
                <w:b/>
                <w:bCs/>
                <w:color w:val="C00000"/>
                <w:sz w:val="28"/>
                <w:szCs w:val="28"/>
                <w:lang w:eastAsia="fr-FR"/>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eastAsia="Times New Roman"/>
                <w:b/>
                <w:bCs/>
                <w:color w:val="C00000"/>
                <w:sz w:val="28"/>
                <w:szCs w:val="28"/>
                <w:lang w:eastAsia="fr-FR"/>
              </w:rPr>
            </w:pPr>
            <w:r w:rsidRPr="001814CF">
              <w:rPr>
                <w:rFonts w:eastAsia="Times New Roman"/>
                <w:b/>
                <w:bCs/>
                <w:color w:val="C00000"/>
                <w:sz w:val="28"/>
                <w:szCs w:val="28"/>
                <w:lang w:eastAsia="fr-FR"/>
              </w:rPr>
              <w:t> </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eastAsia="Times New Roman"/>
                <w:b/>
                <w:bCs/>
                <w:color w:val="C00000"/>
                <w:sz w:val="28"/>
                <w:szCs w:val="28"/>
                <w:lang w:eastAsia="fr-FR"/>
              </w:rPr>
            </w:pPr>
            <w:r w:rsidRPr="001814CF">
              <w:rPr>
                <w:rFonts w:eastAsia="Times New Roman"/>
                <w:b/>
                <w:bCs/>
                <w:color w:val="C00000"/>
                <w:sz w:val="28"/>
                <w:szCs w:val="28"/>
                <w:lang w:eastAsia="fr-FR"/>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1814CF" w:rsidRPr="001814CF" w:rsidRDefault="001814CF" w:rsidP="001814CF">
            <w:pPr>
              <w:spacing w:after="0" w:line="240" w:lineRule="auto"/>
              <w:rPr>
                <w:rFonts w:eastAsia="Times New Roman"/>
                <w:b/>
                <w:bCs/>
                <w:color w:val="C00000"/>
                <w:sz w:val="28"/>
                <w:szCs w:val="28"/>
                <w:lang w:eastAsia="fr-FR"/>
              </w:rPr>
            </w:pPr>
            <w:r w:rsidRPr="001814CF">
              <w:rPr>
                <w:rFonts w:eastAsia="Times New Roman"/>
                <w:b/>
                <w:bCs/>
                <w:color w:val="C00000"/>
                <w:sz w:val="28"/>
                <w:szCs w:val="28"/>
                <w:lang w:eastAsia="fr-FR"/>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eastAsia="Times New Roman"/>
                <w:b/>
                <w:bCs/>
                <w:color w:val="C00000"/>
                <w:sz w:val="28"/>
                <w:szCs w:val="28"/>
                <w:lang w:eastAsia="fr-FR"/>
              </w:rPr>
            </w:pPr>
            <w:r w:rsidRPr="001814CF">
              <w:rPr>
                <w:rFonts w:eastAsia="Times New Roman"/>
                <w:b/>
                <w:bCs/>
                <w:color w:val="C00000"/>
                <w:sz w:val="28"/>
                <w:szCs w:val="28"/>
                <w:lang w:eastAsia="fr-FR"/>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rPr>
                <w:rFonts w:eastAsia="Times New Roman"/>
                <w:b/>
                <w:bCs/>
                <w:color w:val="C00000"/>
                <w:sz w:val="28"/>
                <w:szCs w:val="28"/>
                <w:lang w:eastAsia="fr-FR"/>
              </w:rPr>
            </w:pPr>
            <w:r w:rsidRPr="001814CF">
              <w:rPr>
                <w:rFonts w:eastAsia="Times New Roman"/>
                <w:b/>
                <w:bCs/>
                <w:color w:val="C00000"/>
                <w:sz w:val="28"/>
                <w:szCs w:val="28"/>
                <w:lang w:eastAsia="fr-FR"/>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jc w:val="right"/>
              <w:rPr>
                <w:rFonts w:eastAsia="Times New Roman"/>
                <w:b/>
                <w:bCs/>
                <w:color w:val="C00000"/>
                <w:sz w:val="28"/>
                <w:szCs w:val="28"/>
                <w:lang w:eastAsia="fr-FR"/>
              </w:rPr>
            </w:pPr>
            <w:r w:rsidRPr="001814CF">
              <w:rPr>
                <w:rFonts w:eastAsia="Times New Roman"/>
                <w:b/>
                <w:bCs/>
                <w:color w:val="C00000"/>
                <w:sz w:val="28"/>
                <w:szCs w:val="28"/>
                <w:lang w:eastAsia="fr-FR"/>
              </w:rPr>
              <w:t> </w:t>
            </w:r>
          </w:p>
        </w:tc>
        <w:tc>
          <w:tcPr>
            <w:tcW w:w="1272" w:type="dxa"/>
            <w:tcBorders>
              <w:top w:val="nil"/>
              <w:left w:val="nil"/>
              <w:bottom w:val="single" w:sz="4" w:space="0" w:color="auto"/>
              <w:right w:val="single" w:sz="4" w:space="0" w:color="auto"/>
            </w:tcBorders>
            <w:shd w:val="clear" w:color="000000" w:fill="FFFFFF"/>
            <w:vAlign w:val="center"/>
            <w:hideMark/>
          </w:tcPr>
          <w:p w:rsidR="001814CF" w:rsidRPr="001814CF" w:rsidRDefault="001814CF" w:rsidP="001814CF">
            <w:pPr>
              <w:spacing w:after="0" w:line="240" w:lineRule="auto"/>
              <w:jc w:val="right"/>
              <w:rPr>
                <w:rFonts w:ascii="Times New Roman" w:eastAsia="Times New Roman" w:hAnsi="Times New Roman"/>
                <w:b/>
                <w:bCs/>
                <w:color w:val="C00000"/>
                <w:sz w:val="28"/>
                <w:szCs w:val="28"/>
                <w:lang w:eastAsia="fr-FR"/>
              </w:rPr>
            </w:pPr>
            <w:r w:rsidRPr="001814CF">
              <w:rPr>
                <w:rFonts w:ascii="Times New Roman" w:eastAsia="Times New Roman" w:hAnsi="Times New Roman"/>
                <w:b/>
                <w:bCs/>
                <w:color w:val="C00000"/>
                <w:sz w:val="28"/>
                <w:szCs w:val="28"/>
                <w:lang w:eastAsia="fr-FR"/>
              </w:rPr>
              <w:t xml:space="preserve"> 489 666   </w:t>
            </w:r>
          </w:p>
        </w:tc>
        <w:tc>
          <w:tcPr>
            <w:tcW w:w="1563" w:type="dxa"/>
            <w:tcBorders>
              <w:top w:val="nil"/>
              <w:left w:val="nil"/>
              <w:bottom w:val="single" w:sz="4" w:space="0" w:color="auto"/>
              <w:right w:val="single" w:sz="4" w:space="0" w:color="auto"/>
            </w:tcBorders>
            <w:shd w:val="clear" w:color="000000" w:fill="FFFFFF"/>
            <w:noWrap/>
            <w:vAlign w:val="center"/>
            <w:hideMark/>
          </w:tcPr>
          <w:p w:rsidR="001814CF" w:rsidRPr="001814CF" w:rsidRDefault="001814CF" w:rsidP="001814CF">
            <w:pPr>
              <w:spacing w:after="0" w:line="240" w:lineRule="auto"/>
              <w:jc w:val="right"/>
              <w:rPr>
                <w:rFonts w:ascii="Times New Roman" w:eastAsia="Times New Roman" w:hAnsi="Times New Roman"/>
                <w:b/>
                <w:bCs/>
                <w:color w:val="C00000"/>
                <w:sz w:val="28"/>
                <w:szCs w:val="28"/>
                <w:lang w:eastAsia="fr-FR"/>
              </w:rPr>
            </w:pPr>
            <w:r w:rsidRPr="001814CF">
              <w:rPr>
                <w:rFonts w:ascii="Times New Roman" w:eastAsia="Times New Roman" w:hAnsi="Times New Roman"/>
                <w:b/>
                <w:bCs/>
                <w:color w:val="C00000"/>
                <w:sz w:val="28"/>
                <w:szCs w:val="28"/>
                <w:lang w:eastAsia="fr-FR"/>
              </w:rPr>
              <w:t>244 833 000</w:t>
            </w:r>
          </w:p>
        </w:tc>
      </w:tr>
    </w:tbl>
    <w:p w:rsidR="001814CF" w:rsidRDefault="001814CF" w:rsidP="00643063">
      <w:pPr>
        <w:spacing w:after="0" w:line="240" w:lineRule="auto"/>
        <w:rPr>
          <w:rFonts w:ascii="Times New Roman" w:eastAsia="Times New Roman" w:hAnsi="Times New Roman"/>
          <w:b/>
          <w:bCs/>
          <w:color w:val="0066FF"/>
          <w:lang w:eastAsia="fr-FR"/>
        </w:rPr>
      </w:pPr>
    </w:p>
    <w:sectPr w:rsidR="001814CF" w:rsidSect="007F418C">
      <w:pgSz w:w="16838" w:h="11906" w:orient="landscape" w:code="9"/>
      <w:pgMar w:top="567" w:right="2098" w:bottom="1418"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961" w:rsidRDefault="00A85961" w:rsidP="003639D7">
      <w:pPr>
        <w:spacing w:after="0" w:line="240" w:lineRule="auto"/>
      </w:pPr>
      <w:r>
        <w:separator/>
      </w:r>
    </w:p>
  </w:endnote>
  <w:endnote w:type="continuationSeparator" w:id="0">
    <w:p w:rsidR="00A85961" w:rsidRDefault="00A85961" w:rsidP="00363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70F" w:rsidRPr="001F3488" w:rsidRDefault="00B11692">
    <w:pPr>
      <w:pStyle w:val="Pieddepage"/>
      <w:rPr>
        <w:sz w:val="14"/>
        <w:szCs w:val="14"/>
      </w:rPr>
    </w:pPr>
    <w:r>
      <w:rPr>
        <w:noProof/>
        <w:color w:val="4F81BD" w:themeColor="accent1"/>
        <w:lang w:val="wo-SN" w:eastAsia="wo-SN"/>
      </w:rPr>
      <mc:AlternateContent>
        <mc:Choice Requires="wpg">
          <w:drawing>
            <wp:anchor distT="0" distB="0" distL="114300" distR="114300" simplePos="0" relativeHeight="251660288" behindDoc="0" locked="0" layoutInCell="1" allowOverlap="1">
              <wp:simplePos x="0" y="0"/>
              <wp:positionH relativeFrom="page">
                <wp:align>left</wp:align>
              </wp:positionH>
              <wp:positionV relativeFrom="bottomMargin">
                <wp:align>top</wp:align>
              </wp:positionV>
              <wp:extent cx="6767830" cy="673100"/>
              <wp:effectExtent l="9525" t="9525" r="4445" b="3175"/>
              <wp:wrapNone/>
              <wp:docPr id="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7830" cy="673100"/>
                        <a:chOff x="15" y="14415"/>
                        <a:chExt cx="10658" cy="1060"/>
                      </a:xfrm>
                    </wpg:grpSpPr>
                    <wps:wsp>
                      <wps:cNvPr id="5" name="AutoShape 8"/>
                      <wps:cNvCnPr>
                        <a:cxnSpLocks noChangeShapeType="1"/>
                      </wps:cNvCnPr>
                      <wps:spPr bwMode="auto">
                        <a:xfrm>
                          <a:off x="15" y="14415"/>
                          <a:ext cx="10171" cy="1057"/>
                        </a:xfrm>
                        <a:prstGeom prst="straightConnector1">
                          <a:avLst/>
                        </a:prstGeom>
                        <a:noFill/>
                        <a:ln w="9525">
                          <a:solidFill>
                            <a:schemeClr val="accent1">
                              <a:lumMod val="50000"/>
                              <a:lumOff val="50000"/>
                            </a:schemeClr>
                          </a:solidFill>
                          <a:round/>
                          <a:headEnd/>
                          <a:tailEnd/>
                        </a:ln>
                        <a:extLst>
                          <a:ext uri="{909E8E84-426E-40DD-AFC4-6F175D3DCCD1}">
                            <a14:hiddenFill xmlns:a14="http://schemas.microsoft.com/office/drawing/2010/main">
                              <a:noFill/>
                            </a14:hiddenFill>
                          </a:ext>
                        </a:extLst>
                      </wps:spPr>
                      <wps:bodyPr/>
                    </wps:wsp>
                    <wps:wsp>
                      <wps:cNvPr id="6" name="Oval 9"/>
                      <wps:cNvSpPr>
                        <a:spLocks noChangeArrowheads="1"/>
                      </wps:cNvSpPr>
                      <wps:spPr bwMode="auto">
                        <a:xfrm>
                          <a:off x="9657" y="14459"/>
                          <a:ext cx="1016" cy="1016"/>
                        </a:xfrm>
                        <a:prstGeom prst="ellipse">
                          <a:avLst/>
                        </a:prstGeom>
                        <a:solidFill>
                          <a:schemeClr val="accent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Oval 10"/>
                      <wps:cNvSpPr>
                        <a:spLocks noChangeArrowheads="1"/>
                      </wps:cNvSpPr>
                      <wps:spPr bwMode="auto">
                        <a:xfrm>
                          <a:off x="9733" y="14568"/>
                          <a:ext cx="908" cy="904"/>
                        </a:xfrm>
                        <a:prstGeom prst="ellipse">
                          <a:avLst/>
                        </a:prstGeom>
                        <a:solidFill>
                          <a:schemeClr val="accent1">
                            <a:lumMod val="25000"/>
                            <a:lumOff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Oval 11"/>
                      <wps:cNvSpPr>
                        <a:spLocks noChangeArrowheads="1"/>
                      </wps:cNvSpPr>
                      <wps:spPr bwMode="auto">
                        <a:xfrm>
                          <a:off x="9802" y="14688"/>
                          <a:ext cx="783" cy="784"/>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4670F" w:rsidRDefault="00FF6652">
                            <w:pPr>
                              <w:pStyle w:val="En-tte"/>
                              <w:jc w:val="center"/>
                              <w:rPr>
                                <w:color w:val="FFFFFF" w:themeColor="background1"/>
                              </w:rPr>
                            </w:pPr>
                            <w:r>
                              <w:fldChar w:fldCharType="begin"/>
                            </w:r>
                            <w:r>
                              <w:instrText xml:space="preserve"> PAGE   \* MERGEFORMAT </w:instrText>
                            </w:r>
                            <w:r>
                              <w:fldChar w:fldCharType="separate"/>
                            </w:r>
                            <w:r w:rsidR="00F13CE4" w:rsidRPr="00F13CE4">
                              <w:rPr>
                                <w:noProof/>
                                <w:color w:val="FFFFFF" w:themeColor="background1"/>
                              </w:rPr>
                              <w:t>3</w:t>
                            </w:r>
                            <w:r>
                              <w:rPr>
                                <w:noProof/>
                                <w:color w:val="FFFFFF" w:themeColor="background1"/>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9" style="position:absolute;margin-left:0;margin-top:0;width:532.9pt;height:53pt;z-index:251660288;mso-position-horizontal:left;mso-position-horizontal-relative:page;mso-position-vertical:top;mso-position-vertical-relative:bottom-margin-area" coordorigin="15,14415" coordsize="1065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IAtKQQAALoQAAAOAAAAZHJzL2Uyb0RvYy54bWzsWNtu2zgQfV+g/0Do3bFk62IJcYrUl2CB&#10;7DZAux9AS5QlVCK1JB05W+y/73AoyZdu06BB0pfkQSZFcjg8c84Mlcv3+7oi90yqUvC54124DmE8&#10;FVnJt3Pnr8/r0cwhSlOe0UpwNncemHLeX7377bJtEjYRhagyJgkY4Sppm7lTaN0k47FKC1ZTdSEa&#10;xmEwF7KmGrpyO84kbcF6XY0nrhuOWyGzRoqUKQVvl3bQuUL7ec5S/THPFdOkmjvgm8anxOfGPMdX&#10;lzTZStoUZdq5QX/Ci5qWHDYdTC2ppmQny29M1WUqhRK5vkhFPRZ5XqYMzwCn8dyz09xIsWvwLNuk&#10;3TYDTADtGU4/bTb98/5OkjKbO1OHcFpDiHBXEhlo2mabwIwb2Xxq7qQ9HzRvRfpFwfD4fNz0t3Yy&#10;2bR/iAzM0Z0WCM0+l7UxAYcme4zAwxABttckhZdhFEazKQQqhbEwmnpuF6K0gDiaZV7gEBjzfB9a&#10;GL20WHWrPTcMgG9mLTRx5Zgmdl/0tfPNHAzopg6Iquch+qmgDcNAKYNXhyh4ahG9BghwCplZVHHW&#10;gltI0z3vICVcLArKtwwnf35oAD7PrADnj5aYjoJ4/BDib7HqcfZcL/J6pAKM9YAUTRqp9A0TNTGN&#10;uaO0pOW20AvBOQhKSA/jSe9vlTbOHRaY8HKxLqsKI1Nx0s6dOJgEuECJqszMoJmGCmeLSpJ7Ctqk&#10;acq4toarXQ3Use8DF/5snOG14QBOH17D5oMldOVkE9APz9CVgtFs1bU1LSvbhtUVN94ALnCYrmWF&#10;+zV249VsNfNH/iRcjXx3uRxdrxf+KFx7UbCcLheLpfevOZjnJ0WZZYybs/VJxPOfRqkunVn5D2lk&#10;AHF8ah2PCM72v+g0ssMQwvJ6I7KHO9mzBlj+SnQPe7p/hBCR+IjpffJQNnMMNL+WUrQmMiC/E57b&#10;BU/meRwChbusEODGGFHMKMB0cMymBGhZvvap6IzorKrKRhkh0+Q77D6h18C8l+SwJegRIR6jrDfx&#10;3Q+TeLQOZ9HIX/vBKI7c2cj14g9x6Pqxv1yfUva25Oz5lH1E5nK7GURutGzVbGR7nA1+LNRBZMbj&#10;nv797/dlQKSADAYFBe4o0CiE/MchLdR7SGt/76hkDql+58C/GCqKuSBgxw+iCXTk8cjmeITyFEzN&#10;He0Q21xoe6nYNdKkSsNnwyIuTO7PS8yThs9WnOC36byeNkEethShNj3MqMYDKFYvLs5oClcLLNlB&#10;iPXvIM7Y7cp17Pq/RJoTU0jMzlAIjspL1L9+vLy8SRPT6Zs0n3ad//9bIijgWJpYB19LmjN30kkz&#10;nJ1JE67htmxGs18jzUGDp9IcFPsmzeQFqqbeb/Yg6kOpeuECmmr5/BKK33bwgYzXge5j3nyBH/ex&#10;5B7+5XD1HwAAAP//AwBQSwMEFAAGAAgAAAAhAE2FxzrbAAAABgEAAA8AAABkcnMvZG93bnJldi54&#10;bWxMj0FrwkAQhe+F/odlCt7qbipKSbMRkbYnEaqF0tuYHZNgdjZk1yT+e1cv7WWY4T3efC9bjrYR&#10;PXW+dqwhmSoQxIUzNZcavvcfz68gfEA22DgmDRfysMwfHzJMjRv4i/pdKEUMYZ+ihiqENpXSFxVZ&#10;9FPXEkft6DqLIZ5dKU2HQwy3jXxRaiEt1hw/VNjSuqLitDtbDZ8DDqtZ8t5vTsf15Xc/3/5sEtJ6&#10;8jSu3kAEGsOfGW74ER3yyHRwZzZeNBpikXCfN00t5rHH4b4pkHkm/+PnVwAAAP//AwBQSwECLQAU&#10;AAYACAAAACEAtoM4kv4AAADhAQAAEwAAAAAAAAAAAAAAAAAAAAAAW0NvbnRlbnRfVHlwZXNdLnht&#10;bFBLAQItABQABgAIAAAAIQA4/SH/1gAAAJQBAAALAAAAAAAAAAAAAAAAAC8BAABfcmVscy8ucmVs&#10;c1BLAQItABQABgAIAAAAIQCbmIAtKQQAALoQAAAOAAAAAAAAAAAAAAAAAC4CAABkcnMvZTJvRG9j&#10;LnhtbFBLAQItABQABgAIAAAAIQBNhcc62wAAAAYBAAAPAAAAAAAAAAAAAAAAAIMGAABkcnMvZG93&#10;bnJldi54bWxQSwUGAAAAAAQABADzAAAAiwcAAAAA&#10;">
              <v:shapetype id="_x0000_t32" coordsize="21600,21600" o:spt="32" o:oned="t" path="m,l21600,21600e" filled="f">
                <v:path arrowok="t" fillok="f" o:connecttype="none"/>
                <o:lock v:ext="edit" shapetype="t"/>
              </v:shapetype>
              <v:shape id="AutoShape 8" o:spid="_x0000_s1030" type="#_x0000_t32" style="position:absolute;left:15;top:14415;width:10171;height:10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m/X8QAAADaAAAADwAAAGRycy9kb3ducmV2LnhtbESPT2sCMRTE70K/Q3gFbzXbola2G0UK&#10;BcGLrqX0+Lp5+8duXpYkXVc/vREKHoeZ+Q2TrQbTip6cbywreJ4kIIgLqxuuFHwePp4WIHxA1tha&#10;JgVn8rBaPowyTLU98Z76PFQiQtinqKAOoUul9EVNBv3EdsTRK60zGKJ0ldQOTxFuWvmSJHNpsOG4&#10;UGNH7zUVv/mfUfDzHaZH8sev8rJzi+k53/br5FWp8eOwfgMRaAj38H97oxXM4HYl3gC5v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Gb9fxAAAANoAAAAPAAAAAAAAAAAA&#10;AAAAAKECAABkcnMvZG93bnJldi54bWxQSwUGAAAAAAQABAD5AAAAkgMAAAAA&#10;" strokecolor="#a7bfde [1620]"/>
              <v:oval id="Oval 9" o:spid="_x0000_s1031" style="position:absolute;left:9657;top:14459;width:1016;height:1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blF8EA&#10;AADaAAAADwAAAGRycy9kb3ducmV2LnhtbESPwW7CMBBE70j8g7VIvYFND6hNMQgQoPZEk/IBq3iJ&#10;I+J1FLsk/fsaCYnjaGbeaJbrwTXiRl2oPWuYzxQI4tKbmisN55/D9A1EiMgGG8+k4Y8CrFfj0RIz&#10;43vO6VbESiQIhww12BjbTMpQWnIYZr4lTt7Fdw5jkl0lTYd9grtGviq1kA5rTgsWW9pZKq/Fr9Og&#10;yObN2Rxlf9p+t6FQ+6/y/ar1y2TYfICINMRn+NH+NBoWcL+Sb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25RfBAAAA2gAAAA8AAAAAAAAAAAAAAAAAmAIAAGRycy9kb3du&#10;cmV2LnhtbFBLBQYAAAAABAAEAPUAAACGAwAAAAA=&#10;" fillcolor="#a7bfde [1620]" stroked="f"/>
              <v:oval id="Oval 10" o:spid="_x0000_s1032" style="position:absolute;left:9733;top:14568;width:908;height: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yGEr0A&#10;AADaAAAADwAAAGRycy9kb3ducmV2LnhtbESPwQrCMBBE74L/EFbwIpoqolKNIorg1ar3pVnbYrOp&#10;TdTq1xtB8DjMzBtmsWpMKR5Uu8KyguEgAkGcWl1wpuB03PVnIJxH1lhaJgUvcrBatlsLjLV98oEe&#10;ic9EgLCLUUHufRVL6dKcDLqBrYiDd7G1QR9knUld4zPATSlHUTSRBgsOCzlWtMkpvSZ3o8CdN8Pd&#10;+T5NeDbG5K1vtDVpT6lup1nPQXhq/D/8a++1gil8r4QbIJ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2yGEr0AAADaAAAADwAAAAAAAAAAAAAAAACYAgAAZHJzL2Rvd25yZXYu&#10;eG1sUEsFBgAAAAAEAAQA9QAAAIIDAAAAAA==&#10;" fillcolor="#d3dfee [820]" stroked="f"/>
              <v:oval id="Oval 11" o:spid="_x0000_s1033" style="position:absolute;left:9802;top:14688;width:783;height:7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WUt8IA&#10;AADaAAAADwAAAGRycy9kb3ducmV2LnhtbERPTWuDQBC9B/oflin0EpK1EhMx2YRSWoinEuMlt8Gd&#10;qNSdte5W7b/vHgo9Pt734TSbTow0uNaygud1BIK4srrlWkF5fV+lIJxH1thZJgU/5OB0fFgcMNN2&#10;4guNha9FCGGXoYLG+z6T0lUNGXRr2xMH7m4Hgz7AoZZ6wCmEm07GUbSVBlsODQ329NpQ9Vl8GwXJ&#10;RxLnY1Rvylu6i/PubVx+5VKpp8f5ZQ/C0+z/xX/us1YQtoYr4QbI4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RZS3wgAAANoAAAAPAAAAAAAAAAAAAAAAAJgCAABkcnMvZG93&#10;bnJldi54bWxQSwUGAAAAAAQABAD1AAAAhwMAAAAA&#10;" fillcolor="#7ba0cd [2420]" stroked="f">
                <v:textbox>
                  <w:txbxContent>
                    <w:p w:rsidR="0084670F" w:rsidRDefault="00FF6652">
                      <w:pPr>
                        <w:pStyle w:val="En-tte"/>
                        <w:jc w:val="center"/>
                        <w:rPr>
                          <w:color w:val="FFFFFF" w:themeColor="background1"/>
                        </w:rPr>
                      </w:pPr>
                      <w:r>
                        <w:fldChar w:fldCharType="begin"/>
                      </w:r>
                      <w:r>
                        <w:instrText xml:space="preserve"> PAGE   \* MERGEFORMAT </w:instrText>
                      </w:r>
                      <w:r>
                        <w:fldChar w:fldCharType="separate"/>
                      </w:r>
                      <w:r w:rsidR="00F13CE4" w:rsidRPr="00F13CE4">
                        <w:rPr>
                          <w:noProof/>
                          <w:color w:val="FFFFFF" w:themeColor="background1"/>
                        </w:rPr>
                        <w:t>3</w:t>
                      </w:r>
                      <w:r>
                        <w:rPr>
                          <w:noProof/>
                          <w:color w:val="FFFFFF" w:themeColor="background1"/>
                        </w:rPr>
                        <w:fldChar w:fldCharType="end"/>
                      </w:r>
                    </w:p>
                  </w:txbxContent>
                </v:textbox>
              </v:oval>
              <w10:wrap anchorx="page"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961" w:rsidRDefault="00A85961" w:rsidP="003639D7">
      <w:pPr>
        <w:spacing w:after="0" w:line="240" w:lineRule="auto"/>
      </w:pPr>
      <w:r>
        <w:separator/>
      </w:r>
    </w:p>
  </w:footnote>
  <w:footnote w:type="continuationSeparator" w:id="0">
    <w:p w:rsidR="00A85961" w:rsidRDefault="00A85961" w:rsidP="003639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61"/>
      </v:shape>
    </w:pict>
  </w:numPicBullet>
  <w:abstractNum w:abstractNumId="0">
    <w:nsid w:val="03B739E6"/>
    <w:multiLevelType w:val="hybridMultilevel"/>
    <w:tmpl w:val="BFE2B616"/>
    <w:lvl w:ilvl="0" w:tplc="040C0001">
      <w:start w:val="1"/>
      <w:numFmt w:val="bullet"/>
      <w:lvlText w:val=""/>
      <w:lvlJc w:val="left"/>
      <w:pPr>
        <w:ind w:left="758" w:hanging="360"/>
      </w:pPr>
      <w:rPr>
        <w:rFonts w:ascii="Symbol" w:hAnsi="Symbol" w:hint="default"/>
      </w:rPr>
    </w:lvl>
    <w:lvl w:ilvl="1" w:tplc="040C0003" w:tentative="1">
      <w:start w:val="1"/>
      <w:numFmt w:val="bullet"/>
      <w:lvlText w:val="o"/>
      <w:lvlJc w:val="left"/>
      <w:pPr>
        <w:ind w:left="1478" w:hanging="360"/>
      </w:pPr>
      <w:rPr>
        <w:rFonts w:ascii="Courier New" w:hAnsi="Courier New" w:cs="Courier New" w:hint="default"/>
      </w:rPr>
    </w:lvl>
    <w:lvl w:ilvl="2" w:tplc="040C0005" w:tentative="1">
      <w:start w:val="1"/>
      <w:numFmt w:val="bullet"/>
      <w:lvlText w:val=""/>
      <w:lvlJc w:val="left"/>
      <w:pPr>
        <w:ind w:left="2198" w:hanging="360"/>
      </w:pPr>
      <w:rPr>
        <w:rFonts w:ascii="Wingdings" w:hAnsi="Wingdings" w:hint="default"/>
      </w:rPr>
    </w:lvl>
    <w:lvl w:ilvl="3" w:tplc="040C0001" w:tentative="1">
      <w:start w:val="1"/>
      <w:numFmt w:val="bullet"/>
      <w:lvlText w:val=""/>
      <w:lvlJc w:val="left"/>
      <w:pPr>
        <w:ind w:left="2918" w:hanging="360"/>
      </w:pPr>
      <w:rPr>
        <w:rFonts w:ascii="Symbol" w:hAnsi="Symbol" w:hint="default"/>
      </w:rPr>
    </w:lvl>
    <w:lvl w:ilvl="4" w:tplc="040C0003" w:tentative="1">
      <w:start w:val="1"/>
      <w:numFmt w:val="bullet"/>
      <w:lvlText w:val="o"/>
      <w:lvlJc w:val="left"/>
      <w:pPr>
        <w:ind w:left="3638" w:hanging="360"/>
      </w:pPr>
      <w:rPr>
        <w:rFonts w:ascii="Courier New" w:hAnsi="Courier New" w:cs="Courier New" w:hint="default"/>
      </w:rPr>
    </w:lvl>
    <w:lvl w:ilvl="5" w:tplc="040C0005" w:tentative="1">
      <w:start w:val="1"/>
      <w:numFmt w:val="bullet"/>
      <w:lvlText w:val=""/>
      <w:lvlJc w:val="left"/>
      <w:pPr>
        <w:ind w:left="4358" w:hanging="360"/>
      </w:pPr>
      <w:rPr>
        <w:rFonts w:ascii="Wingdings" w:hAnsi="Wingdings" w:hint="default"/>
      </w:rPr>
    </w:lvl>
    <w:lvl w:ilvl="6" w:tplc="040C0001" w:tentative="1">
      <w:start w:val="1"/>
      <w:numFmt w:val="bullet"/>
      <w:lvlText w:val=""/>
      <w:lvlJc w:val="left"/>
      <w:pPr>
        <w:ind w:left="5078" w:hanging="360"/>
      </w:pPr>
      <w:rPr>
        <w:rFonts w:ascii="Symbol" w:hAnsi="Symbol" w:hint="default"/>
      </w:rPr>
    </w:lvl>
    <w:lvl w:ilvl="7" w:tplc="040C0003" w:tentative="1">
      <w:start w:val="1"/>
      <w:numFmt w:val="bullet"/>
      <w:lvlText w:val="o"/>
      <w:lvlJc w:val="left"/>
      <w:pPr>
        <w:ind w:left="5798" w:hanging="360"/>
      </w:pPr>
      <w:rPr>
        <w:rFonts w:ascii="Courier New" w:hAnsi="Courier New" w:cs="Courier New" w:hint="default"/>
      </w:rPr>
    </w:lvl>
    <w:lvl w:ilvl="8" w:tplc="040C0005" w:tentative="1">
      <w:start w:val="1"/>
      <w:numFmt w:val="bullet"/>
      <w:lvlText w:val=""/>
      <w:lvlJc w:val="left"/>
      <w:pPr>
        <w:ind w:left="6518" w:hanging="360"/>
      </w:pPr>
      <w:rPr>
        <w:rFonts w:ascii="Wingdings" w:hAnsi="Wingdings" w:hint="default"/>
      </w:rPr>
    </w:lvl>
  </w:abstractNum>
  <w:abstractNum w:abstractNumId="1">
    <w:nsid w:val="03C43326"/>
    <w:multiLevelType w:val="hybridMultilevel"/>
    <w:tmpl w:val="E4182C6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74276C"/>
    <w:multiLevelType w:val="hybridMultilevel"/>
    <w:tmpl w:val="4F8AE8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BD476AE"/>
    <w:multiLevelType w:val="hybridMultilevel"/>
    <w:tmpl w:val="A41EB8B0"/>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0CFB3C1E"/>
    <w:multiLevelType w:val="hybridMultilevel"/>
    <w:tmpl w:val="FA88E834"/>
    <w:lvl w:ilvl="0" w:tplc="040C0007">
      <w:start w:val="1"/>
      <w:numFmt w:val="bullet"/>
      <w:lvlText w:val=""/>
      <w:lvlPicBulletId w:val="0"/>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
    <w:nsid w:val="0EE93EF4"/>
    <w:multiLevelType w:val="hybridMultilevel"/>
    <w:tmpl w:val="9330FAEE"/>
    <w:lvl w:ilvl="0" w:tplc="040C0001">
      <w:start w:val="1"/>
      <w:numFmt w:val="bullet"/>
      <w:lvlText w:val=""/>
      <w:lvlJc w:val="left"/>
      <w:pPr>
        <w:ind w:left="758" w:hanging="360"/>
      </w:pPr>
      <w:rPr>
        <w:rFonts w:ascii="Symbol" w:hAnsi="Symbol" w:hint="default"/>
      </w:rPr>
    </w:lvl>
    <w:lvl w:ilvl="1" w:tplc="040C0003" w:tentative="1">
      <w:start w:val="1"/>
      <w:numFmt w:val="bullet"/>
      <w:lvlText w:val="o"/>
      <w:lvlJc w:val="left"/>
      <w:pPr>
        <w:ind w:left="1478" w:hanging="360"/>
      </w:pPr>
      <w:rPr>
        <w:rFonts w:ascii="Courier New" w:hAnsi="Courier New" w:cs="Courier New" w:hint="default"/>
      </w:rPr>
    </w:lvl>
    <w:lvl w:ilvl="2" w:tplc="040C0005" w:tentative="1">
      <w:start w:val="1"/>
      <w:numFmt w:val="bullet"/>
      <w:lvlText w:val=""/>
      <w:lvlJc w:val="left"/>
      <w:pPr>
        <w:ind w:left="2198" w:hanging="360"/>
      </w:pPr>
      <w:rPr>
        <w:rFonts w:ascii="Wingdings" w:hAnsi="Wingdings" w:hint="default"/>
      </w:rPr>
    </w:lvl>
    <w:lvl w:ilvl="3" w:tplc="040C0001" w:tentative="1">
      <w:start w:val="1"/>
      <w:numFmt w:val="bullet"/>
      <w:lvlText w:val=""/>
      <w:lvlJc w:val="left"/>
      <w:pPr>
        <w:ind w:left="2918" w:hanging="360"/>
      </w:pPr>
      <w:rPr>
        <w:rFonts w:ascii="Symbol" w:hAnsi="Symbol" w:hint="default"/>
      </w:rPr>
    </w:lvl>
    <w:lvl w:ilvl="4" w:tplc="040C0003" w:tentative="1">
      <w:start w:val="1"/>
      <w:numFmt w:val="bullet"/>
      <w:lvlText w:val="o"/>
      <w:lvlJc w:val="left"/>
      <w:pPr>
        <w:ind w:left="3638" w:hanging="360"/>
      </w:pPr>
      <w:rPr>
        <w:rFonts w:ascii="Courier New" w:hAnsi="Courier New" w:cs="Courier New" w:hint="default"/>
      </w:rPr>
    </w:lvl>
    <w:lvl w:ilvl="5" w:tplc="040C0005" w:tentative="1">
      <w:start w:val="1"/>
      <w:numFmt w:val="bullet"/>
      <w:lvlText w:val=""/>
      <w:lvlJc w:val="left"/>
      <w:pPr>
        <w:ind w:left="4358" w:hanging="360"/>
      </w:pPr>
      <w:rPr>
        <w:rFonts w:ascii="Wingdings" w:hAnsi="Wingdings" w:hint="default"/>
      </w:rPr>
    </w:lvl>
    <w:lvl w:ilvl="6" w:tplc="040C0001" w:tentative="1">
      <w:start w:val="1"/>
      <w:numFmt w:val="bullet"/>
      <w:lvlText w:val=""/>
      <w:lvlJc w:val="left"/>
      <w:pPr>
        <w:ind w:left="5078" w:hanging="360"/>
      </w:pPr>
      <w:rPr>
        <w:rFonts w:ascii="Symbol" w:hAnsi="Symbol" w:hint="default"/>
      </w:rPr>
    </w:lvl>
    <w:lvl w:ilvl="7" w:tplc="040C0003" w:tentative="1">
      <w:start w:val="1"/>
      <w:numFmt w:val="bullet"/>
      <w:lvlText w:val="o"/>
      <w:lvlJc w:val="left"/>
      <w:pPr>
        <w:ind w:left="5798" w:hanging="360"/>
      </w:pPr>
      <w:rPr>
        <w:rFonts w:ascii="Courier New" w:hAnsi="Courier New" w:cs="Courier New" w:hint="default"/>
      </w:rPr>
    </w:lvl>
    <w:lvl w:ilvl="8" w:tplc="040C0005" w:tentative="1">
      <w:start w:val="1"/>
      <w:numFmt w:val="bullet"/>
      <w:lvlText w:val=""/>
      <w:lvlJc w:val="left"/>
      <w:pPr>
        <w:ind w:left="6518" w:hanging="360"/>
      </w:pPr>
      <w:rPr>
        <w:rFonts w:ascii="Wingdings" w:hAnsi="Wingdings" w:hint="default"/>
      </w:rPr>
    </w:lvl>
  </w:abstractNum>
  <w:abstractNum w:abstractNumId="6">
    <w:nsid w:val="12921D35"/>
    <w:multiLevelType w:val="hybridMultilevel"/>
    <w:tmpl w:val="5E00B3A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B1B018F"/>
    <w:multiLevelType w:val="hybridMultilevel"/>
    <w:tmpl w:val="B4E2E444"/>
    <w:lvl w:ilvl="0" w:tplc="299C8C74">
      <w:start w:val="15"/>
      <w:numFmt w:val="bullet"/>
      <w:lvlText w:val="-"/>
      <w:lvlJc w:val="left"/>
      <w:pPr>
        <w:ind w:left="643" w:hanging="360"/>
      </w:pPr>
      <w:rPr>
        <w:rFonts w:ascii="Calibri" w:eastAsia="Calibri" w:hAnsi="Calibri" w:cs="Times New Roman"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8">
    <w:nsid w:val="1B3334AF"/>
    <w:multiLevelType w:val="hybridMultilevel"/>
    <w:tmpl w:val="68A644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37C106D"/>
    <w:multiLevelType w:val="multilevel"/>
    <w:tmpl w:val="B6267A6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0">
    <w:nsid w:val="2391189D"/>
    <w:multiLevelType w:val="multilevel"/>
    <w:tmpl w:val="D8280A9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1">
    <w:nsid w:val="270772A3"/>
    <w:multiLevelType w:val="hybridMultilevel"/>
    <w:tmpl w:val="3E5A85B6"/>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29AC5342"/>
    <w:multiLevelType w:val="hybridMultilevel"/>
    <w:tmpl w:val="50A098E2"/>
    <w:lvl w:ilvl="0" w:tplc="64522204">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C2378A8"/>
    <w:multiLevelType w:val="hybridMultilevel"/>
    <w:tmpl w:val="1542E028"/>
    <w:lvl w:ilvl="0" w:tplc="040C0007">
      <w:start w:val="1"/>
      <w:numFmt w:val="bullet"/>
      <w:lvlText w:val=""/>
      <w:lvlPicBulletId w:val="0"/>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4">
    <w:nsid w:val="2F8A7773"/>
    <w:multiLevelType w:val="hybridMultilevel"/>
    <w:tmpl w:val="9614ED4C"/>
    <w:lvl w:ilvl="0" w:tplc="040C0007">
      <w:start w:val="1"/>
      <w:numFmt w:val="bullet"/>
      <w:lvlText w:val=""/>
      <w:lvlPicBulletId w:val="0"/>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hint="default"/>
      </w:rPr>
    </w:lvl>
    <w:lvl w:ilvl="8" w:tplc="040C0005">
      <w:start w:val="1"/>
      <w:numFmt w:val="bullet"/>
      <w:lvlText w:val=""/>
      <w:lvlJc w:val="left"/>
      <w:pPr>
        <w:ind w:left="7200" w:hanging="360"/>
      </w:pPr>
      <w:rPr>
        <w:rFonts w:ascii="Wingdings" w:hAnsi="Wingdings" w:hint="default"/>
      </w:rPr>
    </w:lvl>
  </w:abstractNum>
  <w:abstractNum w:abstractNumId="15">
    <w:nsid w:val="39BC2F0D"/>
    <w:multiLevelType w:val="hybridMultilevel"/>
    <w:tmpl w:val="45B21352"/>
    <w:lvl w:ilvl="0" w:tplc="040C0001">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452B38BA"/>
    <w:multiLevelType w:val="hybridMultilevel"/>
    <w:tmpl w:val="D28AB296"/>
    <w:lvl w:ilvl="0" w:tplc="040C0001">
      <w:start w:val="1"/>
      <w:numFmt w:val="bullet"/>
      <w:lvlText w:val=""/>
      <w:lvlJc w:val="left"/>
      <w:pPr>
        <w:ind w:left="758" w:hanging="360"/>
      </w:pPr>
      <w:rPr>
        <w:rFonts w:ascii="Symbol" w:hAnsi="Symbol" w:hint="default"/>
      </w:rPr>
    </w:lvl>
    <w:lvl w:ilvl="1" w:tplc="040C0003" w:tentative="1">
      <w:start w:val="1"/>
      <w:numFmt w:val="bullet"/>
      <w:lvlText w:val="o"/>
      <w:lvlJc w:val="left"/>
      <w:pPr>
        <w:ind w:left="1478" w:hanging="360"/>
      </w:pPr>
      <w:rPr>
        <w:rFonts w:ascii="Courier New" w:hAnsi="Courier New" w:cs="Courier New" w:hint="default"/>
      </w:rPr>
    </w:lvl>
    <w:lvl w:ilvl="2" w:tplc="040C0005" w:tentative="1">
      <w:start w:val="1"/>
      <w:numFmt w:val="bullet"/>
      <w:lvlText w:val=""/>
      <w:lvlJc w:val="left"/>
      <w:pPr>
        <w:ind w:left="2198" w:hanging="360"/>
      </w:pPr>
      <w:rPr>
        <w:rFonts w:ascii="Wingdings" w:hAnsi="Wingdings" w:hint="default"/>
      </w:rPr>
    </w:lvl>
    <w:lvl w:ilvl="3" w:tplc="040C0001" w:tentative="1">
      <w:start w:val="1"/>
      <w:numFmt w:val="bullet"/>
      <w:lvlText w:val=""/>
      <w:lvlJc w:val="left"/>
      <w:pPr>
        <w:ind w:left="2918" w:hanging="360"/>
      </w:pPr>
      <w:rPr>
        <w:rFonts w:ascii="Symbol" w:hAnsi="Symbol" w:hint="default"/>
      </w:rPr>
    </w:lvl>
    <w:lvl w:ilvl="4" w:tplc="040C0003" w:tentative="1">
      <w:start w:val="1"/>
      <w:numFmt w:val="bullet"/>
      <w:lvlText w:val="o"/>
      <w:lvlJc w:val="left"/>
      <w:pPr>
        <w:ind w:left="3638" w:hanging="360"/>
      </w:pPr>
      <w:rPr>
        <w:rFonts w:ascii="Courier New" w:hAnsi="Courier New" w:cs="Courier New" w:hint="default"/>
      </w:rPr>
    </w:lvl>
    <w:lvl w:ilvl="5" w:tplc="040C0005" w:tentative="1">
      <w:start w:val="1"/>
      <w:numFmt w:val="bullet"/>
      <w:lvlText w:val=""/>
      <w:lvlJc w:val="left"/>
      <w:pPr>
        <w:ind w:left="4358" w:hanging="360"/>
      </w:pPr>
      <w:rPr>
        <w:rFonts w:ascii="Wingdings" w:hAnsi="Wingdings" w:hint="default"/>
      </w:rPr>
    </w:lvl>
    <w:lvl w:ilvl="6" w:tplc="040C0001" w:tentative="1">
      <w:start w:val="1"/>
      <w:numFmt w:val="bullet"/>
      <w:lvlText w:val=""/>
      <w:lvlJc w:val="left"/>
      <w:pPr>
        <w:ind w:left="5078" w:hanging="360"/>
      </w:pPr>
      <w:rPr>
        <w:rFonts w:ascii="Symbol" w:hAnsi="Symbol" w:hint="default"/>
      </w:rPr>
    </w:lvl>
    <w:lvl w:ilvl="7" w:tplc="040C0003" w:tentative="1">
      <w:start w:val="1"/>
      <w:numFmt w:val="bullet"/>
      <w:lvlText w:val="o"/>
      <w:lvlJc w:val="left"/>
      <w:pPr>
        <w:ind w:left="5798" w:hanging="360"/>
      </w:pPr>
      <w:rPr>
        <w:rFonts w:ascii="Courier New" w:hAnsi="Courier New" w:cs="Courier New" w:hint="default"/>
      </w:rPr>
    </w:lvl>
    <w:lvl w:ilvl="8" w:tplc="040C0005" w:tentative="1">
      <w:start w:val="1"/>
      <w:numFmt w:val="bullet"/>
      <w:lvlText w:val=""/>
      <w:lvlJc w:val="left"/>
      <w:pPr>
        <w:ind w:left="6518" w:hanging="360"/>
      </w:pPr>
      <w:rPr>
        <w:rFonts w:ascii="Wingdings" w:hAnsi="Wingdings" w:hint="default"/>
      </w:rPr>
    </w:lvl>
  </w:abstractNum>
  <w:abstractNum w:abstractNumId="17">
    <w:nsid w:val="459C3EED"/>
    <w:multiLevelType w:val="hybridMultilevel"/>
    <w:tmpl w:val="8F701D30"/>
    <w:lvl w:ilvl="0" w:tplc="040C0007">
      <w:start w:val="1"/>
      <w:numFmt w:val="bullet"/>
      <w:lvlText w:val=""/>
      <w:lvlPicBulletId w:val="0"/>
      <w:lvlJc w:val="left"/>
      <w:pPr>
        <w:tabs>
          <w:tab w:val="num" w:pos="927"/>
        </w:tabs>
        <w:ind w:left="927" w:hanging="360"/>
      </w:pPr>
      <w:rPr>
        <w:rFonts w:ascii="Symbol" w:hAnsi="Symbol" w:hint="default"/>
      </w:rPr>
    </w:lvl>
    <w:lvl w:ilvl="1" w:tplc="040C0003" w:tentative="1">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8">
    <w:nsid w:val="46E61DDE"/>
    <w:multiLevelType w:val="hybridMultilevel"/>
    <w:tmpl w:val="75FCE212"/>
    <w:lvl w:ilvl="0" w:tplc="0554C30E">
      <w:start w:val="2"/>
      <w:numFmt w:val="bullet"/>
      <w:lvlText w:val=""/>
      <w:lvlJc w:val="left"/>
      <w:pPr>
        <w:ind w:left="435" w:hanging="360"/>
      </w:pPr>
      <w:rPr>
        <w:rFonts w:ascii="Symbol" w:eastAsia="Symbol" w:hAnsi="Symbol" w:cs="Times New Roman" w:hint="default"/>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19">
    <w:nsid w:val="4A4F05C4"/>
    <w:multiLevelType w:val="hybridMultilevel"/>
    <w:tmpl w:val="6506F122"/>
    <w:lvl w:ilvl="0" w:tplc="040C0007">
      <w:start w:val="1"/>
      <w:numFmt w:val="bullet"/>
      <w:lvlText w:val=""/>
      <w:lvlPicBulletId w:val="0"/>
      <w:lvlJc w:val="left"/>
      <w:pPr>
        <w:ind w:left="800" w:hanging="360"/>
      </w:pPr>
      <w:rPr>
        <w:rFonts w:ascii="Symbol" w:hAnsi="Symbol" w:hint="default"/>
      </w:rPr>
    </w:lvl>
    <w:lvl w:ilvl="1" w:tplc="040C0003" w:tentative="1">
      <w:start w:val="1"/>
      <w:numFmt w:val="bullet"/>
      <w:lvlText w:val="o"/>
      <w:lvlJc w:val="left"/>
      <w:pPr>
        <w:ind w:left="1520" w:hanging="360"/>
      </w:pPr>
      <w:rPr>
        <w:rFonts w:ascii="Courier New" w:hAnsi="Courier New" w:cs="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cs="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cs="Courier New" w:hint="default"/>
      </w:rPr>
    </w:lvl>
    <w:lvl w:ilvl="8" w:tplc="040C0005" w:tentative="1">
      <w:start w:val="1"/>
      <w:numFmt w:val="bullet"/>
      <w:lvlText w:val=""/>
      <w:lvlJc w:val="left"/>
      <w:pPr>
        <w:ind w:left="6560" w:hanging="360"/>
      </w:pPr>
      <w:rPr>
        <w:rFonts w:ascii="Wingdings" w:hAnsi="Wingdings" w:hint="default"/>
      </w:rPr>
    </w:lvl>
  </w:abstractNum>
  <w:abstractNum w:abstractNumId="20">
    <w:nsid w:val="4ECC2617"/>
    <w:multiLevelType w:val="hybridMultilevel"/>
    <w:tmpl w:val="D6C2773A"/>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4F7C7CA6"/>
    <w:multiLevelType w:val="hybridMultilevel"/>
    <w:tmpl w:val="628E509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1B8524C"/>
    <w:multiLevelType w:val="hybridMultilevel"/>
    <w:tmpl w:val="C986B2B8"/>
    <w:lvl w:ilvl="0" w:tplc="AB9E5F20">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38E2B08"/>
    <w:multiLevelType w:val="hybridMultilevel"/>
    <w:tmpl w:val="EAC66EE4"/>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584A4CFA"/>
    <w:multiLevelType w:val="multilevel"/>
    <w:tmpl w:val="946A2DD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5">
    <w:nsid w:val="593D3B0E"/>
    <w:multiLevelType w:val="hybridMultilevel"/>
    <w:tmpl w:val="76587C60"/>
    <w:lvl w:ilvl="0" w:tplc="040C0001">
      <w:start w:val="1"/>
      <w:numFmt w:val="bullet"/>
      <w:lvlText w:val=""/>
      <w:lvlJc w:val="left"/>
      <w:pPr>
        <w:ind w:left="758" w:hanging="360"/>
      </w:pPr>
      <w:rPr>
        <w:rFonts w:ascii="Symbol" w:hAnsi="Symbol" w:hint="default"/>
      </w:rPr>
    </w:lvl>
    <w:lvl w:ilvl="1" w:tplc="040C0003" w:tentative="1">
      <w:start w:val="1"/>
      <w:numFmt w:val="bullet"/>
      <w:lvlText w:val="o"/>
      <w:lvlJc w:val="left"/>
      <w:pPr>
        <w:ind w:left="1478" w:hanging="360"/>
      </w:pPr>
      <w:rPr>
        <w:rFonts w:ascii="Courier New" w:hAnsi="Courier New" w:cs="Courier New" w:hint="default"/>
      </w:rPr>
    </w:lvl>
    <w:lvl w:ilvl="2" w:tplc="040C0005" w:tentative="1">
      <w:start w:val="1"/>
      <w:numFmt w:val="bullet"/>
      <w:lvlText w:val=""/>
      <w:lvlJc w:val="left"/>
      <w:pPr>
        <w:ind w:left="2198" w:hanging="360"/>
      </w:pPr>
      <w:rPr>
        <w:rFonts w:ascii="Wingdings" w:hAnsi="Wingdings" w:hint="default"/>
      </w:rPr>
    </w:lvl>
    <w:lvl w:ilvl="3" w:tplc="040C0001" w:tentative="1">
      <w:start w:val="1"/>
      <w:numFmt w:val="bullet"/>
      <w:lvlText w:val=""/>
      <w:lvlJc w:val="left"/>
      <w:pPr>
        <w:ind w:left="2918" w:hanging="360"/>
      </w:pPr>
      <w:rPr>
        <w:rFonts w:ascii="Symbol" w:hAnsi="Symbol" w:hint="default"/>
      </w:rPr>
    </w:lvl>
    <w:lvl w:ilvl="4" w:tplc="040C0003" w:tentative="1">
      <w:start w:val="1"/>
      <w:numFmt w:val="bullet"/>
      <w:lvlText w:val="o"/>
      <w:lvlJc w:val="left"/>
      <w:pPr>
        <w:ind w:left="3638" w:hanging="360"/>
      </w:pPr>
      <w:rPr>
        <w:rFonts w:ascii="Courier New" w:hAnsi="Courier New" w:cs="Courier New" w:hint="default"/>
      </w:rPr>
    </w:lvl>
    <w:lvl w:ilvl="5" w:tplc="040C0005" w:tentative="1">
      <w:start w:val="1"/>
      <w:numFmt w:val="bullet"/>
      <w:lvlText w:val=""/>
      <w:lvlJc w:val="left"/>
      <w:pPr>
        <w:ind w:left="4358" w:hanging="360"/>
      </w:pPr>
      <w:rPr>
        <w:rFonts w:ascii="Wingdings" w:hAnsi="Wingdings" w:hint="default"/>
      </w:rPr>
    </w:lvl>
    <w:lvl w:ilvl="6" w:tplc="040C0001" w:tentative="1">
      <w:start w:val="1"/>
      <w:numFmt w:val="bullet"/>
      <w:lvlText w:val=""/>
      <w:lvlJc w:val="left"/>
      <w:pPr>
        <w:ind w:left="5078" w:hanging="360"/>
      </w:pPr>
      <w:rPr>
        <w:rFonts w:ascii="Symbol" w:hAnsi="Symbol" w:hint="default"/>
      </w:rPr>
    </w:lvl>
    <w:lvl w:ilvl="7" w:tplc="040C0003" w:tentative="1">
      <w:start w:val="1"/>
      <w:numFmt w:val="bullet"/>
      <w:lvlText w:val="o"/>
      <w:lvlJc w:val="left"/>
      <w:pPr>
        <w:ind w:left="5798" w:hanging="360"/>
      </w:pPr>
      <w:rPr>
        <w:rFonts w:ascii="Courier New" w:hAnsi="Courier New" w:cs="Courier New" w:hint="default"/>
      </w:rPr>
    </w:lvl>
    <w:lvl w:ilvl="8" w:tplc="040C0005" w:tentative="1">
      <w:start w:val="1"/>
      <w:numFmt w:val="bullet"/>
      <w:lvlText w:val=""/>
      <w:lvlJc w:val="left"/>
      <w:pPr>
        <w:ind w:left="6518" w:hanging="360"/>
      </w:pPr>
      <w:rPr>
        <w:rFonts w:ascii="Wingdings" w:hAnsi="Wingdings" w:hint="default"/>
      </w:rPr>
    </w:lvl>
  </w:abstractNum>
  <w:abstractNum w:abstractNumId="26">
    <w:nsid w:val="5B616981"/>
    <w:multiLevelType w:val="hybridMultilevel"/>
    <w:tmpl w:val="AAA4F53E"/>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5C685E07"/>
    <w:multiLevelType w:val="hybridMultilevel"/>
    <w:tmpl w:val="E3AE3928"/>
    <w:lvl w:ilvl="0" w:tplc="21A898E4">
      <w:start w:val="5"/>
      <w:numFmt w:val="decimal"/>
      <w:lvlText w:val="%1"/>
      <w:lvlJc w:val="left"/>
      <w:pPr>
        <w:ind w:left="716" w:hanging="360"/>
      </w:pPr>
      <w:rPr>
        <w:rFonts w:hint="default"/>
      </w:rPr>
    </w:lvl>
    <w:lvl w:ilvl="1" w:tplc="040C0019" w:tentative="1">
      <w:start w:val="1"/>
      <w:numFmt w:val="lowerLetter"/>
      <w:lvlText w:val="%2."/>
      <w:lvlJc w:val="left"/>
      <w:pPr>
        <w:ind w:left="1436" w:hanging="360"/>
      </w:pPr>
    </w:lvl>
    <w:lvl w:ilvl="2" w:tplc="040C001B" w:tentative="1">
      <w:start w:val="1"/>
      <w:numFmt w:val="lowerRoman"/>
      <w:lvlText w:val="%3."/>
      <w:lvlJc w:val="right"/>
      <w:pPr>
        <w:ind w:left="2156" w:hanging="180"/>
      </w:pPr>
    </w:lvl>
    <w:lvl w:ilvl="3" w:tplc="040C000F" w:tentative="1">
      <w:start w:val="1"/>
      <w:numFmt w:val="decimal"/>
      <w:lvlText w:val="%4."/>
      <w:lvlJc w:val="left"/>
      <w:pPr>
        <w:ind w:left="2876" w:hanging="360"/>
      </w:pPr>
    </w:lvl>
    <w:lvl w:ilvl="4" w:tplc="040C0019" w:tentative="1">
      <w:start w:val="1"/>
      <w:numFmt w:val="lowerLetter"/>
      <w:lvlText w:val="%5."/>
      <w:lvlJc w:val="left"/>
      <w:pPr>
        <w:ind w:left="3596" w:hanging="360"/>
      </w:pPr>
    </w:lvl>
    <w:lvl w:ilvl="5" w:tplc="040C001B" w:tentative="1">
      <w:start w:val="1"/>
      <w:numFmt w:val="lowerRoman"/>
      <w:lvlText w:val="%6."/>
      <w:lvlJc w:val="right"/>
      <w:pPr>
        <w:ind w:left="4316" w:hanging="180"/>
      </w:pPr>
    </w:lvl>
    <w:lvl w:ilvl="6" w:tplc="040C000F" w:tentative="1">
      <w:start w:val="1"/>
      <w:numFmt w:val="decimal"/>
      <w:lvlText w:val="%7."/>
      <w:lvlJc w:val="left"/>
      <w:pPr>
        <w:ind w:left="5036" w:hanging="360"/>
      </w:pPr>
    </w:lvl>
    <w:lvl w:ilvl="7" w:tplc="040C0019" w:tentative="1">
      <w:start w:val="1"/>
      <w:numFmt w:val="lowerLetter"/>
      <w:lvlText w:val="%8."/>
      <w:lvlJc w:val="left"/>
      <w:pPr>
        <w:ind w:left="5756" w:hanging="360"/>
      </w:pPr>
    </w:lvl>
    <w:lvl w:ilvl="8" w:tplc="040C001B" w:tentative="1">
      <w:start w:val="1"/>
      <w:numFmt w:val="lowerRoman"/>
      <w:lvlText w:val="%9."/>
      <w:lvlJc w:val="right"/>
      <w:pPr>
        <w:ind w:left="6476" w:hanging="180"/>
      </w:pPr>
    </w:lvl>
  </w:abstractNum>
  <w:abstractNum w:abstractNumId="28">
    <w:nsid w:val="61AB230F"/>
    <w:multiLevelType w:val="hybridMultilevel"/>
    <w:tmpl w:val="3D1E308C"/>
    <w:lvl w:ilvl="0" w:tplc="710429D6">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2076EBE"/>
    <w:multiLevelType w:val="hybridMultilevel"/>
    <w:tmpl w:val="9B268550"/>
    <w:lvl w:ilvl="0" w:tplc="040C0007">
      <w:start w:val="1"/>
      <w:numFmt w:val="bullet"/>
      <w:lvlText w:val=""/>
      <w:lvlPicBulletId w:val="0"/>
      <w:lvlJc w:val="left"/>
      <w:pPr>
        <w:ind w:left="814" w:hanging="360"/>
      </w:pPr>
      <w:rPr>
        <w:rFonts w:ascii="Symbol" w:hAnsi="Symbol" w:hint="default"/>
      </w:rPr>
    </w:lvl>
    <w:lvl w:ilvl="1" w:tplc="040C0003" w:tentative="1">
      <w:start w:val="1"/>
      <w:numFmt w:val="bullet"/>
      <w:lvlText w:val="o"/>
      <w:lvlJc w:val="left"/>
      <w:pPr>
        <w:ind w:left="1534" w:hanging="360"/>
      </w:pPr>
      <w:rPr>
        <w:rFonts w:ascii="Courier New" w:hAnsi="Courier New" w:cs="Courier New" w:hint="default"/>
      </w:rPr>
    </w:lvl>
    <w:lvl w:ilvl="2" w:tplc="040C0005" w:tentative="1">
      <w:start w:val="1"/>
      <w:numFmt w:val="bullet"/>
      <w:lvlText w:val=""/>
      <w:lvlJc w:val="left"/>
      <w:pPr>
        <w:ind w:left="2254" w:hanging="360"/>
      </w:pPr>
      <w:rPr>
        <w:rFonts w:ascii="Wingdings" w:hAnsi="Wingdings" w:hint="default"/>
      </w:rPr>
    </w:lvl>
    <w:lvl w:ilvl="3" w:tplc="040C0001" w:tentative="1">
      <w:start w:val="1"/>
      <w:numFmt w:val="bullet"/>
      <w:lvlText w:val=""/>
      <w:lvlJc w:val="left"/>
      <w:pPr>
        <w:ind w:left="2974" w:hanging="360"/>
      </w:pPr>
      <w:rPr>
        <w:rFonts w:ascii="Symbol" w:hAnsi="Symbol" w:hint="default"/>
      </w:rPr>
    </w:lvl>
    <w:lvl w:ilvl="4" w:tplc="040C0003" w:tentative="1">
      <w:start w:val="1"/>
      <w:numFmt w:val="bullet"/>
      <w:lvlText w:val="o"/>
      <w:lvlJc w:val="left"/>
      <w:pPr>
        <w:ind w:left="3694" w:hanging="360"/>
      </w:pPr>
      <w:rPr>
        <w:rFonts w:ascii="Courier New" w:hAnsi="Courier New" w:cs="Courier New" w:hint="default"/>
      </w:rPr>
    </w:lvl>
    <w:lvl w:ilvl="5" w:tplc="040C0005" w:tentative="1">
      <w:start w:val="1"/>
      <w:numFmt w:val="bullet"/>
      <w:lvlText w:val=""/>
      <w:lvlJc w:val="left"/>
      <w:pPr>
        <w:ind w:left="4414" w:hanging="360"/>
      </w:pPr>
      <w:rPr>
        <w:rFonts w:ascii="Wingdings" w:hAnsi="Wingdings" w:hint="default"/>
      </w:rPr>
    </w:lvl>
    <w:lvl w:ilvl="6" w:tplc="040C0001" w:tentative="1">
      <w:start w:val="1"/>
      <w:numFmt w:val="bullet"/>
      <w:lvlText w:val=""/>
      <w:lvlJc w:val="left"/>
      <w:pPr>
        <w:ind w:left="5134" w:hanging="360"/>
      </w:pPr>
      <w:rPr>
        <w:rFonts w:ascii="Symbol" w:hAnsi="Symbol" w:hint="default"/>
      </w:rPr>
    </w:lvl>
    <w:lvl w:ilvl="7" w:tplc="040C0003" w:tentative="1">
      <w:start w:val="1"/>
      <w:numFmt w:val="bullet"/>
      <w:lvlText w:val="o"/>
      <w:lvlJc w:val="left"/>
      <w:pPr>
        <w:ind w:left="5854" w:hanging="360"/>
      </w:pPr>
      <w:rPr>
        <w:rFonts w:ascii="Courier New" w:hAnsi="Courier New" w:cs="Courier New" w:hint="default"/>
      </w:rPr>
    </w:lvl>
    <w:lvl w:ilvl="8" w:tplc="040C0005" w:tentative="1">
      <w:start w:val="1"/>
      <w:numFmt w:val="bullet"/>
      <w:lvlText w:val=""/>
      <w:lvlJc w:val="left"/>
      <w:pPr>
        <w:ind w:left="6574" w:hanging="360"/>
      </w:pPr>
      <w:rPr>
        <w:rFonts w:ascii="Wingdings" w:hAnsi="Wingdings" w:hint="default"/>
      </w:rPr>
    </w:lvl>
  </w:abstractNum>
  <w:abstractNum w:abstractNumId="30">
    <w:nsid w:val="62AA62FD"/>
    <w:multiLevelType w:val="multilevel"/>
    <w:tmpl w:val="B62687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1">
    <w:nsid w:val="64E855D1"/>
    <w:multiLevelType w:val="hybridMultilevel"/>
    <w:tmpl w:val="0D54C7B6"/>
    <w:lvl w:ilvl="0" w:tplc="BDB2F9E2">
      <w:start w:val="200"/>
      <w:numFmt w:val="bullet"/>
      <w:lvlText w:val="-"/>
      <w:lvlJc w:val="left"/>
      <w:pPr>
        <w:ind w:left="720" w:hanging="360"/>
      </w:pPr>
      <w:rPr>
        <w:rFonts w:ascii="Calibri" w:eastAsia="Symbol"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7527535"/>
    <w:multiLevelType w:val="hybridMultilevel"/>
    <w:tmpl w:val="66FEB60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96B79FB"/>
    <w:multiLevelType w:val="hybridMultilevel"/>
    <w:tmpl w:val="A85AEEBA"/>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D906AD2"/>
    <w:multiLevelType w:val="hybridMultilevel"/>
    <w:tmpl w:val="8DC4FB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FA01229"/>
    <w:multiLevelType w:val="hybridMultilevel"/>
    <w:tmpl w:val="678039B4"/>
    <w:lvl w:ilvl="0" w:tplc="26921E58">
      <w:start w:val="1"/>
      <w:numFmt w:val="upperRoman"/>
      <w:lvlText w:val="%1-"/>
      <w:lvlJc w:val="left"/>
      <w:pPr>
        <w:ind w:left="1080" w:hanging="720"/>
      </w:pPr>
      <w:rPr>
        <w:rFonts w:hint="default"/>
      </w:rPr>
    </w:lvl>
    <w:lvl w:ilvl="1" w:tplc="04880019" w:tentative="1">
      <w:start w:val="1"/>
      <w:numFmt w:val="lowerLetter"/>
      <w:lvlText w:val="%2."/>
      <w:lvlJc w:val="left"/>
      <w:pPr>
        <w:ind w:left="1440" w:hanging="360"/>
      </w:pPr>
    </w:lvl>
    <w:lvl w:ilvl="2" w:tplc="0488001B" w:tentative="1">
      <w:start w:val="1"/>
      <w:numFmt w:val="lowerRoman"/>
      <w:lvlText w:val="%3."/>
      <w:lvlJc w:val="right"/>
      <w:pPr>
        <w:ind w:left="2160" w:hanging="180"/>
      </w:pPr>
    </w:lvl>
    <w:lvl w:ilvl="3" w:tplc="0488000F" w:tentative="1">
      <w:start w:val="1"/>
      <w:numFmt w:val="decimal"/>
      <w:lvlText w:val="%4."/>
      <w:lvlJc w:val="left"/>
      <w:pPr>
        <w:ind w:left="2880" w:hanging="360"/>
      </w:pPr>
    </w:lvl>
    <w:lvl w:ilvl="4" w:tplc="04880019" w:tentative="1">
      <w:start w:val="1"/>
      <w:numFmt w:val="lowerLetter"/>
      <w:lvlText w:val="%5."/>
      <w:lvlJc w:val="left"/>
      <w:pPr>
        <w:ind w:left="3600" w:hanging="360"/>
      </w:pPr>
    </w:lvl>
    <w:lvl w:ilvl="5" w:tplc="0488001B" w:tentative="1">
      <w:start w:val="1"/>
      <w:numFmt w:val="lowerRoman"/>
      <w:lvlText w:val="%6."/>
      <w:lvlJc w:val="right"/>
      <w:pPr>
        <w:ind w:left="4320" w:hanging="180"/>
      </w:pPr>
    </w:lvl>
    <w:lvl w:ilvl="6" w:tplc="0488000F" w:tentative="1">
      <w:start w:val="1"/>
      <w:numFmt w:val="decimal"/>
      <w:lvlText w:val="%7."/>
      <w:lvlJc w:val="left"/>
      <w:pPr>
        <w:ind w:left="5040" w:hanging="360"/>
      </w:pPr>
    </w:lvl>
    <w:lvl w:ilvl="7" w:tplc="04880019" w:tentative="1">
      <w:start w:val="1"/>
      <w:numFmt w:val="lowerLetter"/>
      <w:lvlText w:val="%8."/>
      <w:lvlJc w:val="left"/>
      <w:pPr>
        <w:ind w:left="5760" w:hanging="360"/>
      </w:pPr>
    </w:lvl>
    <w:lvl w:ilvl="8" w:tplc="0488001B" w:tentative="1">
      <w:start w:val="1"/>
      <w:numFmt w:val="lowerRoman"/>
      <w:lvlText w:val="%9."/>
      <w:lvlJc w:val="right"/>
      <w:pPr>
        <w:ind w:left="6480" w:hanging="180"/>
      </w:pPr>
    </w:lvl>
  </w:abstractNum>
  <w:abstractNum w:abstractNumId="36">
    <w:nsid w:val="71EC33A8"/>
    <w:multiLevelType w:val="hybridMultilevel"/>
    <w:tmpl w:val="DA00AD7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3DE4E46"/>
    <w:multiLevelType w:val="hybridMultilevel"/>
    <w:tmpl w:val="25822F9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4787C49"/>
    <w:multiLevelType w:val="hybridMultilevel"/>
    <w:tmpl w:val="9E304970"/>
    <w:lvl w:ilvl="0" w:tplc="040C0007">
      <w:start w:val="1"/>
      <w:numFmt w:val="bullet"/>
      <w:lvlText w:val=""/>
      <w:lvlPicBulletId w:val="0"/>
      <w:lvlJc w:val="left"/>
      <w:pPr>
        <w:tabs>
          <w:tab w:val="num" w:pos="-160"/>
        </w:tabs>
        <w:ind w:left="-160" w:hanging="360"/>
      </w:pPr>
      <w:rPr>
        <w:rFonts w:ascii="Symbol" w:hAnsi="Symbol" w:hint="default"/>
      </w:rPr>
    </w:lvl>
    <w:lvl w:ilvl="1" w:tplc="040C0003">
      <w:start w:val="1"/>
      <w:numFmt w:val="bullet"/>
      <w:lvlText w:val="o"/>
      <w:lvlJc w:val="left"/>
      <w:pPr>
        <w:tabs>
          <w:tab w:val="num" w:pos="560"/>
        </w:tabs>
        <w:ind w:left="560" w:hanging="360"/>
      </w:pPr>
      <w:rPr>
        <w:rFonts w:ascii="Courier New" w:hAnsi="Courier New" w:cs="Courier New" w:hint="default"/>
      </w:rPr>
    </w:lvl>
    <w:lvl w:ilvl="2" w:tplc="040C0005" w:tentative="1">
      <w:start w:val="1"/>
      <w:numFmt w:val="bullet"/>
      <w:lvlText w:val=""/>
      <w:lvlJc w:val="left"/>
      <w:pPr>
        <w:tabs>
          <w:tab w:val="num" w:pos="1280"/>
        </w:tabs>
        <w:ind w:left="1280" w:hanging="360"/>
      </w:pPr>
      <w:rPr>
        <w:rFonts w:ascii="Wingdings" w:hAnsi="Wingdings" w:hint="default"/>
      </w:rPr>
    </w:lvl>
    <w:lvl w:ilvl="3" w:tplc="040C0001" w:tentative="1">
      <w:start w:val="1"/>
      <w:numFmt w:val="bullet"/>
      <w:lvlText w:val=""/>
      <w:lvlJc w:val="left"/>
      <w:pPr>
        <w:tabs>
          <w:tab w:val="num" w:pos="2000"/>
        </w:tabs>
        <w:ind w:left="2000" w:hanging="360"/>
      </w:pPr>
      <w:rPr>
        <w:rFonts w:ascii="Symbol" w:hAnsi="Symbol" w:hint="default"/>
      </w:rPr>
    </w:lvl>
    <w:lvl w:ilvl="4" w:tplc="040C0003" w:tentative="1">
      <w:start w:val="1"/>
      <w:numFmt w:val="bullet"/>
      <w:lvlText w:val="o"/>
      <w:lvlJc w:val="left"/>
      <w:pPr>
        <w:tabs>
          <w:tab w:val="num" w:pos="2720"/>
        </w:tabs>
        <w:ind w:left="2720" w:hanging="360"/>
      </w:pPr>
      <w:rPr>
        <w:rFonts w:ascii="Courier New" w:hAnsi="Courier New" w:cs="Courier New" w:hint="default"/>
      </w:rPr>
    </w:lvl>
    <w:lvl w:ilvl="5" w:tplc="040C0005" w:tentative="1">
      <w:start w:val="1"/>
      <w:numFmt w:val="bullet"/>
      <w:lvlText w:val=""/>
      <w:lvlJc w:val="left"/>
      <w:pPr>
        <w:tabs>
          <w:tab w:val="num" w:pos="3440"/>
        </w:tabs>
        <w:ind w:left="3440" w:hanging="360"/>
      </w:pPr>
      <w:rPr>
        <w:rFonts w:ascii="Wingdings" w:hAnsi="Wingdings" w:hint="default"/>
      </w:rPr>
    </w:lvl>
    <w:lvl w:ilvl="6" w:tplc="040C0001" w:tentative="1">
      <w:start w:val="1"/>
      <w:numFmt w:val="bullet"/>
      <w:lvlText w:val=""/>
      <w:lvlJc w:val="left"/>
      <w:pPr>
        <w:tabs>
          <w:tab w:val="num" w:pos="4160"/>
        </w:tabs>
        <w:ind w:left="4160" w:hanging="360"/>
      </w:pPr>
      <w:rPr>
        <w:rFonts w:ascii="Symbol" w:hAnsi="Symbol" w:hint="default"/>
      </w:rPr>
    </w:lvl>
    <w:lvl w:ilvl="7" w:tplc="040C0003" w:tentative="1">
      <w:start w:val="1"/>
      <w:numFmt w:val="bullet"/>
      <w:lvlText w:val="o"/>
      <w:lvlJc w:val="left"/>
      <w:pPr>
        <w:tabs>
          <w:tab w:val="num" w:pos="4880"/>
        </w:tabs>
        <w:ind w:left="4880" w:hanging="360"/>
      </w:pPr>
      <w:rPr>
        <w:rFonts w:ascii="Courier New" w:hAnsi="Courier New" w:cs="Courier New" w:hint="default"/>
      </w:rPr>
    </w:lvl>
    <w:lvl w:ilvl="8" w:tplc="040C0005" w:tentative="1">
      <w:start w:val="1"/>
      <w:numFmt w:val="bullet"/>
      <w:lvlText w:val=""/>
      <w:lvlJc w:val="left"/>
      <w:pPr>
        <w:tabs>
          <w:tab w:val="num" w:pos="5600"/>
        </w:tabs>
        <w:ind w:left="5600" w:hanging="360"/>
      </w:pPr>
      <w:rPr>
        <w:rFonts w:ascii="Wingdings" w:hAnsi="Wingdings" w:hint="default"/>
      </w:rPr>
    </w:lvl>
  </w:abstractNum>
  <w:abstractNum w:abstractNumId="39">
    <w:nsid w:val="7721737A"/>
    <w:multiLevelType w:val="hybridMultilevel"/>
    <w:tmpl w:val="62B8AA4C"/>
    <w:lvl w:ilvl="0" w:tplc="BCB4DE3C">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8"/>
  </w:num>
  <w:num w:numId="2">
    <w:abstractNumId w:val="13"/>
  </w:num>
  <w:num w:numId="3">
    <w:abstractNumId w:val="4"/>
  </w:num>
  <w:num w:numId="4">
    <w:abstractNumId w:val="11"/>
  </w:num>
  <w:num w:numId="5">
    <w:abstractNumId w:val="35"/>
  </w:num>
  <w:num w:numId="6">
    <w:abstractNumId w:val="20"/>
  </w:num>
  <w:num w:numId="7">
    <w:abstractNumId w:val="3"/>
  </w:num>
  <w:num w:numId="8">
    <w:abstractNumId w:val="19"/>
  </w:num>
  <w:num w:numId="9">
    <w:abstractNumId w:val="23"/>
  </w:num>
  <w:num w:numId="10">
    <w:abstractNumId w:val="30"/>
  </w:num>
  <w:num w:numId="11">
    <w:abstractNumId w:val="24"/>
  </w:num>
  <w:num w:numId="12">
    <w:abstractNumId w:val="9"/>
  </w:num>
  <w:num w:numId="13">
    <w:abstractNumId w:val="14"/>
  </w:num>
  <w:num w:numId="14">
    <w:abstractNumId w:val="26"/>
  </w:num>
  <w:num w:numId="15">
    <w:abstractNumId w:val="10"/>
  </w:num>
  <w:num w:numId="16">
    <w:abstractNumId w:val="1"/>
  </w:num>
  <w:num w:numId="17">
    <w:abstractNumId w:val="6"/>
  </w:num>
  <w:num w:numId="18">
    <w:abstractNumId w:val="17"/>
  </w:num>
  <w:num w:numId="19">
    <w:abstractNumId w:val="32"/>
  </w:num>
  <w:num w:numId="20">
    <w:abstractNumId w:val="7"/>
  </w:num>
  <w:num w:numId="21">
    <w:abstractNumId w:val="12"/>
  </w:num>
  <w:num w:numId="22">
    <w:abstractNumId w:val="27"/>
  </w:num>
  <w:num w:numId="23">
    <w:abstractNumId w:val="18"/>
  </w:num>
  <w:num w:numId="24">
    <w:abstractNumId w:val="36"/>
  </w:num>
  <w:num w:numId="25">
    <w:abstractNumId w:val="21"/>
  </w:num>
  <w:num w:numId="26">
    <w:abstractNumId w:val="37"/>
  </w:num>
  <w:num w:numId="27">
    <w:abstractNumId w:val="29"/>
  </w:num>
  <w:num w:numId="28">
    <w:abstractNumId w:val="34"/>
  </w:num>
  <w:num w:numId="29">
    <w:abstractNumId w:val="33"/>
  </w:num>
  <w:num w:numId="30">
    <w:abstractNumId w:val="22"/>
  </w:num>
  <w:num w:numId="31">
    <w:abstractNumId w:val="2"/>
  </w:num>
  <w:num w:numId="32">
    <w:abstractNumId w:val="31"/>
  </w:num>
  <w:num w:numId="33">
    <w:abstractNumId w:val="8"/>
  </w:num>
  <w:num w:numId="34">
    <w:abstractNumId w:val="28"/>
  </w:num>
  <w:num w:numId="35">
    <w:abstractNumId w:val="39"/>
  </w:num>
  <w:num w:numId="36">
    <w:abstractNumId w:val="15"/>
  </w:num>
  <w:num w:numId="37">
    <w:abstractNumId w:val="0"/>
  </w:num>
  <w:num w:numId="38">
    <w:abstractNumId w:val="16"/>
  </w:num>
  <w:num w:numId="39">
    <w:abstractNumId w:val="5"/>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032"/>
    <w:rsid w:val="00007571"/>
    <w:rsid w:val="00021ADB"/>
    <w:rsid w:val="00032B07"/>
    <w:rsid w:val="000449B4"/>
    <w:rsid w:val="000613D9"/>
    <w:rsid w:val="00067F45"/>
    <w:rsid w:val="00076335"/>
    <w:rsid w:val="00076718"/>
    <w:rsid w:val="0008333B"/>
    <w:rsid w:val="00097769"/>
    <w:rsid w:val="000B402C"/>
    <w:rsid w:val="000C7FEF"/>
    <w:rsid w:val="000D1A22"/>
    <w:rsid w:val="000D3F1C"/>
    <w:rsid w:val="000E7F42"/>
    <w:rsid w:val="000F09F3"/>
    <w:rsid w:val="00103CD7"/>
    <w:rsid w:val="00120F9F"/>
    <w:rsid w:val="00122ECD"/>
    <w:rsid w:val="00143450"/>
    <w:rsid w:val="001814CF"/>
    <w:rsid w:val="0019354F"/>
    <w:rsid w:val="00197425"/>
    <w:rsid w:val="001A0842"/>
    <w:rsid w:val="001B2945"/>
    <w:rsid w:val="001B7B4A"/>
    <w:rsid w:val="001C009E"/>
    <w:rsid w:val="001C48B4"/>
    <w:rsid w:val="001C58B2"/>
    <w:rsid w:val="001E4119"/>
    <w:rsid w:val="001F3FF0"/>
    <w:rsid w:val="00211DE8"/>
    <w:rsid w:val="00212C90"/>
    <w:rsid w:val="00223762"/>
    <w:rsid w:val="00223B0B"/>
    <w:rsid w:val="00231CA7"/>
    <w:rsid w:val="00234525"/>
    <w:rsid w:val="0024098E"/>
    <w:rsid w:val="0025108D"/>
    <w:rsid w:val="0027393F"/>
    <w:rsid w:val="002932E6"/>
    <w:rsid w:val="002B2B68"/>
    <w:rsid w:val="002B40CB"/>
    <w:rsid w:val="002B4219"/>
    <w:rsid w:val="002D2217"/>
    <w:rsid w:val="002D2D4A"/>
    <w:rsid w:val="002E65B3"/>
    <w:rsid w:val="002E6CB6"/>
    <w:rsid w:val="0030432A"/>
    <w:rsid w:val="00334AF4"/>
    <w:rsid w:val="003365DC"/>
    <w:rsid w:val="00337106"/>
    <w:rsid w:val="00351700"/>
    <w:rsid w:val="00354CDA"/>
    <w:rsid w:val="003639D7"/>
    <w:rsid w:val="003669F0"/>
    <w:rsid w:val="00383880"/>
    <w:rsid w:val="00393452"/>
    <w:rsid w:val="003958C3"/>
    <w:rsid w:val="003A7524"/>
    <w:rsid w:val="003B28DF"/>
    <w:rsid w:val="003D0A07"/>
    <w:rsid w:val="003D79FB"/>
    <w:rsid w:val="003E28C2"/>
    <w:rsid w:val="003E4687"/>
    <w:rsid w:val="003F7580"/>
    <w:rsid w:val="00401003"/>
    <w:rsid w:val="0043702F"/>
    <w:rsid w:val="00443B8C"/>
    <w:rsid w:val="00445A3E"/>
    <w:rsid w:val="00450C89"/>
    <w:rsid w:val="00456244"/>
    <w:rsid w:val="00487217"/>
    <w:rsid w:val="00487538"/>
    <w:rsid w:val="0049655A"/>
    <w:rsid w:val="004A1DB3"/>
    <w:rsid w:val="004D37BE"/>
    <w:rsid w:val="004E5E8E"/>
    <w:rsid w:val="004E74B4"/>
    <w:rsid w:val="004F2BAD"/>
    <w:rsid w:val="00510548"/>
    <w:rsid w:val="00524075"/>
    <w:rsid w:val="005371E5"/>
    <w:rsid w:val="00546A7F"/>
    <w:rsid w:val="00551475"/>
    <w:rsid w:val="0056175E"/>
    <w:rsid w:val="00567141"/>
    <w:rsid w:val="005768D6"/>
    <w:rsid w:val="0058014B"/>
    <w:rsid w:val="005827D1"/>
    <w:rsid w:val="005946BD"/>
    <w:rsid w:val="005A0BE4"/>
    <w:rsid w:val="005A5316"/>
    <w:rsid w:val="005A5484"/>
    <w:rsid w:val="005B40FB"/>
    <w:rsid w:val="005C4773"/>
    <w:rsid w:val="00600F40"/>
    <w:rsid w:val="006047EF"/>
    <w:rsid w:val="0062023B"/>
    <w:rsid w:val="006269CE"/>
    <w:rsid w:val="00632DB2"/>
    <w:rsid w:val="00637BC9"/>
    <w:rsid w:val="00643063"/>
    <w:rsid w:val="00645CC3"/>
    <w:rsid w:val="00647CE8"/>
    <w:rsid w:val="00665433"/>
    <w:rsid w:val="00680500"/>
    <w:rsid w:val="00687D77"/>
    <w:rsid w:val="006A0E45"/>
    <w:rsid w:val="006A1D66"/>
    <w:rsid w:val="006A399C"/>
    <w:rsid w:val="006B2FE0"/>
    <w:rsid w:val="006C27C8"/>
    <w:rsid w:val="006C7920"/>
    <w:rsid w:val="006D2FF1"/>
    <w:rsid w:val="006E2EC7"/>
    <w:rsid w:val="006E414A"/>
    <w:rsid w:val="006E7F0D"/>
    <w:rsid w:val="006F66C7"/>
    <w:rsid w:val="00705FB4"/>
    <w:rsid w:val="00706167"/>
    <w:rsid w:val="00712AF4"/>
    <w:rsid w:val="00716AE8"/>
    <w:rsid w:val="0072240F"/>
    <w:rsid w:val="007328FC"/>
    <w:rsid w:val="00735CC5"/>
    <w:rsid w:val="007552F3"/>
    <w:rsid w:val="00755FDF"/>
    <w:rsid w:val="0075713F"/>
    <w:rsid w:val="0076715E"/>
    <w:rsid w:val="007736EF"/>
    <w:rsid w:val="00775ADC"/>
    <w:rsid w:val="00781BFB"/>
    <w:rsid w:val="0078561F"/>
    <w:rsid w:val="00790664"/>
    <w:rsid w:val="007A54F4"/>
    <w:rsid w:val="007A7DB9"/>
    <w:rsid w:val="007B0CD0"/>
    <w:rsid w:val="007D64DA"/>
    <w:rsid w:val="007D73DA"/>
    <w:rsid w:val="007E31B1"/>
    <w:rsid w:val="007E6778"/>
    <w:rsid w:val="007F2ABB"/>
    <w:rsid w:val="007F418C"/>
    <w:rsid w:val="00804D46"/>
    <w:rsid w:val="00806DE7"/>
    <w:rsid w:val="00826C4C"/>
    <w:rsid w:val="00827C17"/>
    <w:rsid w:val="0084670F"/>
    <w:rsid w:val="00861E7A"/>
    <w:rsid w:val="0087016D"/>
    <w:rsid w:val="0088500D"/>
    <w:rsid w:val="00891E44"/>
    <w:rsid w:val="00894163"/>
    <w:rsid w:val="008A6DCE"/>
    <w:rsid w:val="008B1A34"/>
    <w:rsid w:val="008C2966"/>
    <w:rsid w:val="008D39CD"/>
    <w:rsid w:val="008D419D"/>
    <w:rsid w:val="008D48C4"/>
    <w:rsid w:val="008D5B1E"/>
    <w:rsid w:val="008E6752"/>
    <w:rsid w:val="008E68B2"/>
    <w:rsid w:val="008F2590"/>
    <w:rsid w:val="00905D55"/>
    <w:rsid w:val="00921161"/>
    <w:rsid w:val="009370D0"/>
    <w:rsid w:val="00940AC4"/>
    <w:rsid w:val="00944FE1"/>
    <w:rsid w:val="00952141"/>
    <w:rsid w:val="00952A98"/>
    <w:rsid w:val="00961243"/>
    <w:rsid w:val="00965410"/>
    <w:rsid w:val="009A1D15"/>
    <w:rsid w:val="009B3FA2"/>
    <w:rsid w:val="009C0A3E"/>
    <w:rsid w:val="009D3B69"/>
    <w:rsid w:val="009D6D37"/>
    <w:rsid w:val="009D708A"/>
    <w:rsid w:val="009E10A5"/>
    <w:rsid w:val="009E7032"/>
    <w:rsid w:val="009F19A5"/>
    <w:rsid w:val="009F36BF"/>
    <w:rsid w:val="009F641B"/>
    <w:rsid w:val="00A06D7C"/>
    <w:rsid w:val="00A10BB4"/>
    <w:rsid w:val="00A13319"/>
    <w:rsid w:val="00A169BF"/>
    <w:rsid w:val="00A2059F"/>
    <w:rsid w:val="00A20CB6"/>
    <w:rsid w:val="00A4140A"/>
    <w:rsid w:val="00A42452"/>
    <w:rsid w:val="00A5424C"/>
    <w:rsid w:val="00A54694"/>
    <w:rsid w:val="00A57BEC"/>
    <w:rsid w:val="00A6301F"/>
    <w:rsid w:val="00A85961"/>
    <w:rsid w:val="00A85A8C"/>
    <w:rsid w:val="00A901D0"/>
    <w:rsid w:val="00AA54D3"/>
    <w:rsid w:val="00AA54EB"/>
    <w:rsid w:val="00AA5AC9"/>
    <w:rsid w:val="00AA7649"/>
    <w:rsid w:val="00AB76B0"/>
    <w:rsid w:val="00AD3A1D"/>
    <w:rsid w:val="00AF2ED5"/>
    <w:rsid w:val="00B10710"/>
    <w:rsid w:val="00B11692"/>
    <w:rsid w:val="00B133E5"/>
    <w:rsid w:val="00B30C47"/>
    <w:rsid w:val="00B407A3"/>
    <w:rsid w:val="00B50D8B"/>
    <w:rsid w:val="00B64C34"/>
    <w:rsid w:val="00B71A8C"/>
    <w:rsid w:val="00B72859"/>
    <w:rsid w:val="00B846F3"/>
    <w:rsid w:val="00B84DE5"/>
    <w:rsid w:val="00B95B74"/>
    <w:rsid w:val="00BA1C30"/>
    <w:rsid w:val="00BC02B6"/>
    <w:rsid w:val="00BC05B1"/>
    <w:rsid w:val="00BD2C29"/>
    <w:rsid w:val="00BD71EC"/>
    <w:rsid w:val="00BF0683"/>
    <w:rsid w:val="00C07857"/>
    <w:rsid w:val="00C15CEB"/>
    <w:rsid w:val="00C23AFC"/>
    <w:rsid w:val="00C25509"/>
    <w:rsid w:val="00C308D4"/>
    <w:rsid w:val="00C40825"/>
    <w:rsid w:val="00C43AE8"/>
    <w:rsid w:val="00C85B3B"/>
    <w:rsid w:val="00C8741A"/>
    <w:rsid w:val="00C87B5D"/>
    <w:rsid w:val="00C90C81"/>
    <w:rsid w:val="00C97532"/>
    <w:rsid w:val="00CB26AD"/>
    <w:rsid w:val="00CE112F"/>
    <w:rsid w:val="00CF1160"/>
    <w:rsid w:val="00D000B4"/>
    <w:rsid w:val="00D00E7D"/>
    <w:rsid w:val="00D05B8A"/>
    <w:rsid w:val="00D07773"/>
    <w:rsid w:val="00D41774"/>
    <w:rsid w:val="00D41789"/>
    <w:rsid w:val="00D96F6B"/>
    <w:rsid w:val="00D97D82"/>
    <w:rsid w:val="00D97E3A"/>
    <w:rsid w:val="00DB40C5"/>
    <w:rsid w:val="00DB5356"/>
    <w:rsid w:val="00DB6EBC"/>
    <w:rsid w:val="00E03BE9"/>
    <w:rsid w:val="00E10657"/>
    <w:rsid w:val="00E136F1"/>
    <w:rsid w:val="00E34DBC"/>
    <w:rsid w:val="00E36250"/>
    <w:rsid w:val="00E4401A"/>
    <w:rsid w:val="00E52657"/>
    <w:rsid w:val="00E52DD1"/>
    <w:rsid w:val="00E53035"/>
    <w:rsid w:val="00E5405A"/>
    <w:rsid w:val="00E80D17"/>
    <w:rsid w:val="00E9511E"/>
    <w:rsid w:val="00EB6007"/>
    <w:rsid w:val="00ED1D68"/>
    <w:rsid w:val="00ED2F15"/>
    <w:rsid w:val="00EE4504"/>
    <w:rsid w:val="00EE5D07"/>
    <w:rsid w:val="00F01869"/>
    <w:rsid w:val="00F06AF5"/>
    <w:rsid w:val="00F13CE4"/>
    <w:rsid w:val="00F20A23"/>
    <w:rsid w:val="00F26848"/>
    <w:rsid w:val="00F26904"/>
    <w:rsid w:val="00F34F32"/>
    <w:rsid w:val="00F453C0"/>
    <w:rsid w:val="00F56EBD"/>
    <w:rsid w:val="00F613F8"/>
    <w:rsid w:val="00F64D0D"/>
    <w:rsid w:val="00F84F0E"/>
    <w:rsid w:val="00F9214D"/>
    <w:rsid w:val="00F929CD"/>
    <w:rsid w:val="00FA40D7"/>
    <w:rsid w:val="00FA6636"/>
    <w:rsid w:val="00FA73B3"/>
    <w:rsid w:val="00FD5829"/>
    <w:rsid w:val="00FE1CFE"/>
    <w:rsid w:val="00FE65AA"/>
    <w:rsid w:val="00FF66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Classic 4"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032"/>
    <w:rPr>
      <w:rFonts w:ascii="Calibri" w:eastAsia="Calibri" w:hAnsi="Calibri" w:cs="Times New Roman"/>
    </w:rPr>
  </w:style>
  <w:style w:type="paragraph" w:styleId="Titre1">
    <w:name w:val="heading 1"/>
    <w:basedOn w:val="Normal"/>
    <w:next w:val="Normal"/>
    <w:link w:val="Titre1Car"/>
    <w:qFormat/>
    <w:rsid w:val="009E7032"/>
    <w:pPr>
      <w:keepNext/>
      <w:suppressAutoHyphens/>
      <w:spacing w:after="0" w:line="240" w:lineRule="auto"/>
      <w:jc w:val="center"/>
      <w:outlineLvl w:val="0"/>
    </w:pPr>
    <w:rPr>
      <w:rFonts w:ascii="Times New Roman" w:eastAsia="Times New Roman" w:hAnsi="Times New Roman"/>
      <w:b/>
      <w:spacing w:val="-3"/>
      <w:sz w:val="24"/>
      <w:szCs w:val="20"/>
      <w:lang w:eastAsia="fr-FR"/>
    </w:rPr>
  </w:style>
  <w:style w:type="paragraph" w:styleId="Titre2">
    <w:name w:val="heading 2"/>
    <w:basedOn w:val="Normal"/>
    <w:next w:val="Normal"/>
    <w:link w:val="Titre2Car"/>
    <w:qFormat/>
    <w:rsid w:val="009E7032"/>
    <w:pPr>
      <w:keepNext/>
      <w:suppressAutoHyphens/>
      <w:spacing w:after="0" w:line="240" w:lineRule="auto"/>
      <w:outlineLvl w:val="1"/>
    </w:pPr>
    <w:rPr>
      <w:rFonts w:ascii="Times New Roman" w:eastAsia="Times New Roman" w:hAnsi="Times New Roman"/>
      <w:b/>
      <w:spacing w:val="-3"/>
      <w:sz w:val="24"/>
      <w:szCs w:val="20"/>
      <w:lang w:eastAsia="fr-FR"/>
    </w:rPr>
  </w:style>
  <w:style w:type="paragraph" w:styleId="Titre6">
    <w:name w:val="heading 6"/>
    <w:basedOn w:val="Normal"/>
    <w:next w:val="Normal"/>
    <w:link w:val="Titre6Car"/>
    <w:qFormat/>
    <w:rsid w:val="009E7032"/>
    <w:pPr>
      <w:spacing w:before="240" w:after="60"/>
      <w:outlineLvl w:val="5"/>
    </w:pPr>
    <w:rPr>
      <w:rFonts w:eastAsia="Times New Roman"/>
      <w:b/>
      <w:bCs/>
    </w:rPr>
  </w:style>
  <w:style w:type="paragraph" w:styleId="Titre9">
    <w:name w:val="heading 9"/>
    <w:basedOn w:val="Normal"/>
    <w:next w:val="Normal"/>
    <w:link w:val="Titre9Car"/>
    <w:qFormat/>
    <w:rsid w:val="009E7032"/>
    <w:pPr>
      <w:spacing w:before="240" w:after="60" w:line="240" w:lineRule="auto"/>
      <w:outlineLvl w:val="8"/>
    </w:pPr>
    <w:rPr>
      <w:rFonts w:ascii="Arial" w:eastAsia="Times New Roman" w:hAnsi="Arial"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E7032"/>
    <w:rPr>
      <w:rFonts w:ascii="Times New Roman" w:eastAsia="Times New Roman" w:hAnsi="Times New Roman" w:cs="Times New Roman"/>
      <w:b/>
      <w:spacing w:val="-3"/>
      <w:sz w:val="24"/>
      <w:szCs w:val="20"/>
      <w:lang w:eastAsia="fr-FR"/>
    </w:rPr>
  </w:style>
  <w:style w:type="character" w:customStyle="1" w:styleId="Titre2Car">
    <w:name w:val="Titre 2 Car"/>
    <w:basedOn w:val="Policepardfaut"/>
    <w:link w:val="Titre2"/>
    <w:rsid w:val="009E7032"/>
    <w:rPr>
      <w:rFonts w:ascii="Times New Roman" w:eastAsia="Times New Roman" w:hAnsi="Times New Roman" w:cs="Times New Roman"/>
      <w:b/>
      <w:spacing w:val="-3"/>
      <w:sz w:val="24"/>
      <w:szCs w:val="20"/>
      <w:lang w:eastAsia="fr-FR"/>
    </w:rPr>
  </w:style>
  <w:style w:type="character" w:customStyle="1" w:styleId="Titre6Car">
    <w:name w:val="Titre 6 Car"/>
    <w:basedOn w:val="Policepardfaut"/>
    <w:link w:val="Titre6"/>
    <w:rsid w:val="009E7032"/>
    <w:rPr>
      <w:rFonts w:ascii="Calibri" w:eastAsia="Times New Roman" w:hAnsi="Calibri" w:cs="Times New Roman"/>
      <w:b/>
      <w:bCs/>
    </w:rPr>
  </w:style>
  <w:style w:type="character" w:customStyle="1" w:styleId="Titre9Car">
    <w:name w:val="Titre 9 Car"/>
    <w:basedOn w:val="Policepardfaut"/>
    <w:link w:val="Titre9"/>
    <w:rsid w:val="009E7032"/>
    <w:rPr>
      <w:rFonts w:ascii="Arial" w:eastAsia="Times New Roman" w:hAnsi="Arial" w:cs="Arial"/>
      <w:lang w:eastAsia="fr-FR"/>
    </w:rPr>
  </w:style>
  <w:style w:type="paragraph" w:styleId="Paragraphedeliste">
    <w:name w:val="List Paragraph"/>
    <w:basedOn w:val="Normal"/>
    <w:uiPriority w:val="34"/>
    <w:qFormat/>
    <w:rsid w:val="009E7032"/>
    <w:pPr>
      <w:ind w:left="720"/>
      <w:contextualSpacing/>
    </w:pPr>
  </w:style>
  <w:style w:type="paragraph" w:styleId="En-tte">
    <w:name w:val="header"/>
    <w:basedOn w:val="Normal"/>
    <w:link w:val="En-tteCar"/>
    <w:uiPriority w:val="99"/>
    <w:unhideWhenUsed/>
    <w:rsid w:val="009E7032"/>
    <w:pPr>
      <w:tabs>
        <w:tab w:val="center" w:pos="4536"/>
        <w:tab w:val="right" w:pos="9072"/>
      </w:tabs>
      <w:spacing w:after="0" w:line="240" w:lineRule="auto"/>
    </w:pPr>
  </w:style>
  <w:style w:type="character" w:customStyle="1" w:styleId="En-tteCar">
    <w:name w:val="En-tête Car"/>
    <w:basedOn w:val="Policepardfaut"/>
    <w:link w:val="En-tte"/>
    <w:uiPriority w:val="99"/>
    <w:rsid w:val="009E7032"/>
    <w:rPr>
      <w:rFonts w:ascii="Calibri" w:eastAsia="Calibri" w:hAnsi="Calibri" w:cs="Times New Roman"/>
    </w:rPr>
  </w:style>
  <w:style w:type="paragraph" w:styleId="Pieddepage">
    <w:name w:val="footer"/>
    <w:basedOn w:val="Normal"/>
    <w:link w:val="PieddepageCar"/>
    <w:uiPriority w:val="99"/>
    <w:unhideWhenUsed/>
    <w:rsid w:val="009E70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7032"/>
    <w:rPr>
      <w:rFonts w:ascii="Calibri" w:eastAsia="Calibri" w:hAnsi="Calibri" w:cs="Times New Roman"/>
    </w:rPr>
  </w:style>
  <w:style w:type="paragraph" w:styleId="Corpsdetexte">
    <w:name w:val="Body Text"/>
    <w:basedOn w:val="Normal"/>
    <w:link w:val="CorpsdetexteCar"/>
    <w:rsid w:val="009E7032"/>
    <w:pPr>
      <w:spacing w:after="120" w:line="240" w:lineRule="auto"/>
    </w:pPr>
    <w:rPr>
      <w:rFonts w:ascii="Times New Roman" w:eastAsia="Times New Roman" w:hAnsi="Times New Roman"/>
      <w:sz w:val="24"/>
      <w:szCs w:val="24"/>
      <w:lang w:eastAsia="fr-FR"/>
    </w:rPr>
  </w:style>
  <w:style w:type="character" w:customStyle="1" w:styleId="CorpsdetexteCar">
    <w:name w:val="Corps de texte Car"/>
    <w:basedOn w:val="Policepardfaut"/>
    <w:link w:val="Corpsdetexte"/>
    <w:rsid w:val="009E7032"/>
    <w:rPr>
      <w:rFonts w:ascii="Times New Roman" w:eastAsia="Times New Roman" w:hAnsi="Times New Roman" w:cs="Times New Roman"/>
      <w:sz w:val="24"/>
      <w:szCs w:val="24"/>
      <w:lang w:eastAsia="fr-FR"/>
    </w:rPr>
  </w:style>
  <w:style w:type="paragraph" w:styleId="Notedebasdepage">
    <w:name w:val="footnote text"/>
    <w:aliases w:val="Geneva 9,Font: Geneva 9,Boston 10,f,Footnote,12pt,Footnote Text Char1,Footnote Text Char2,Footnote Text Char1 Char1,Footnote Text Char Char Char1,Footnote Text Char1 Char Char,Footnote Text Char Char Char Char"/>
    <w:basedOn w:val="Normal"/>
    <w:link w:val="NotedebasdepageCar"/>
    <w:rsid w:val="009E7032"/>
    <w:pPr>
      <w:spacing w:after="0" w:line="240" w:lineRule="auto"/>
    </w:pPr>
    <w:rPr>
      <w:rFonts w:ascii="Times New Roman" w:eastAsia="MS Mincho" w:hAnsi="Times New Roman"/>
      <w:sz w:val="20"/>
      <w:szCs w:val="20"/>
      <w:lang w:val="en-US"/>
    </w:rPr>
  </w:style>
  <w:style w:type="character" w:customStyle="1" w:styleId="NotedebasdepageCar">
    <w:name w:val="Note de bas de page Car"/>
    <w:aliases w:val="Geneva 9 Car,Font: Geneva 9 Car,Boston 10 Car,f Car,Footnote Car,12pt Car,Footnote Text Char1 Car,Footnote Text Char2 Car,Footnote Text Char1 Char1 Car,Footnote Text Char Char Char1 Car,Footnote Text Char1 Char Char Car"/>
    <w:basedOn w:val="Policepardfaut"/>
    <w:link w:val="Notedebasdepage"/>
    <w:rsid w:val="009E7032"/>
    <w:rPr>
      <w:rFonts w:ascii="Times New Roman" w:eastAsia="MS Mincho" w:hAnsi="Times New Roman" w:cs="Times New Roman"/>
      <w:sz w:val="20"/>
      <w:szCs w:val="20"/>
      <w:lang w:val="en-US"/>
    </w:rPr>
  </w:style>
  <w:style w:type="paragraph" w:styleId="Sansinterligne">
    <w:name w:val="No Spacing"/>
    <w:link w:val="SansinterligneCar"/>
    <w:uiPriority w:val="1"/>
    <w:qFormat/>
    <w:rsid w:val="009E7032"/>
    <w:pPr>
      <w:spacing w:after="0" w:line="240" w:lineRule="auto"/>
    </w:pPr>
    <w:rPr>
      <w:rFonts w:ascii="Calibri" w:eastAsia="Times New Roman" w:hAnsi="Calibri" w:cs="Times New Roman"/>
    </w:rPr>
  </w:style>
  <w:style w:type="character" w:customStyle="1" w:styleId="SansinterligneCar">
    <w:name w:val="Sans interligne Car"/>
    <w:basedOn w:val="Policepardfaut"/>
    <w:link w:val="Sansinterligne"/>
    <w:uiPriority w:val="1"/>
    <w:rsid w:val="009E7032"/>
    <w:rPr>
      <w:rFonts w:ascii="Calibri" w:eastAsia="Times New Roman" w:hAnsi="Calibri" w:cs="Times New Roman"/>
    </w:rPr>
  </w:style>
  <w:style w:type="paragraph" w:styleId="Textedebulles">
    <w:name w:val="Balloon Text"/>
    <w:basedOn w:val="Normal"/>
    <w:link w:val="TextedebullesCar"/>
    <w:rsid w:val="009E703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9E7032"/>
    <w:rPr>
      <w:rFonts w:ascii="Tahoma" w:eastAsia="Calibri" w:hAnsi="Tahoma" w:cs="Tahoma"/>
      <w:sz w:val="16"/>
      <w:szCs w:val="16"/>
    </w:rPr>
  </w:style>
  <w:style w:type="table" w:styleId="Grilledutableau">
    <w:name w:val="Table Grid"/>
    <w:basedOn w:val="TableauNormal"/>
    <w:rsid w:val="009E7032"/>
    <w:pPr>
      <w:spacing w:after="0" w:line="240" w:lineRule="auto"/>
    </w:pPr>
    <w:rPr>
      <w:rFonts w:ascii="Calibri" w:eastAsia="Calibri" w:hAnsi="Calibri"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auclassique4">
    <w:name w:val="Table Classic 4"/>
    <w:basedOn w:val="TableauNormal"/>
    <w:rsid w:val="009E7032"/>
    <w:rPr>
      <w:rFonts w:ascii="Calibri" w:eastAsia="Calibri" w:hAnsi="Calibri" w:cs="Times New Roman"/>
      <w:sz w:val="20"/>
      <w:szCs w:val="20"/>
      <w:lang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Paragraphedeliste1">
    <w:name w:val="Paragraphe de liste1"/>
    <w:basedOn w:val="Normal"/>
    <w:rsid w:val="009E7032"/>
    <w:pPr>
      <w:ind w:left="720"/>
    </w:pPr>
    <w:rPr>
      <w:rFonts w:eastAsia="Times New Roman"/>
    </w:rPr>
  </w:style>
  <w:style w:type="character" w:styleId="Lienhypertexte">
    <w:name w:val="Hyperlink"/>
    <w:basedOn w:val="Policepardfaut"/>
    <w:uiPriority w:val="99"/>
    <w:unhideWhenUsed/>
    <w:rsid w:val="009E7032"/>
    <w:rPr>
      <w:color w:val="0000FF"/>
      <w:u w:val="single"/>
    </w:rPr>
  </w:style>
  <w:style w:type="character" w:styleId="Lienhypertextesuivivisit">
    <w:name w:val="FollowedHyperlink"/>
    <w:basedOn w:val="Policepardfaut"/>
    <w:uiPriority w:val="99"/>
    <w:unhideWhenUsed/>
    <w:rsid w:val="009E7032"/>
    <w:rPr>
      <w:color w:val="800080"/>
      <w:u w:val="single"/>
    </w:rPr>
  </w:style>
  <w:style w:type="paragraph" w:customStyle="1" w:styleId="font5">
    <w:name w:val="font5"/>
    <w:basedOn w:val="Normal"/>
    <w:rsid w:val="009E7032"/>
    <w:pPr>
      <w:spacing w:before="100" w:beforeAutospacing="1" w:after="100" w:afterAutospacing="1" w:line="240" w:lineRule="auto"/>
    </w:pPr>
    <w:rPr>
      <w:rFonts w:eastAsia="Times New Roman" w:cs="Calibri"/>
      <w:b/>
      <w:bCs/>
      <w:color w:val="FF0000"/>
      <w:sz w:val="20"/>
      <w:szCs w:val="20"/>
      <w:u w:val="single"/>
      <w:lang w:eastAsia="fr-FR"/>
    </w:rPr>
  </w:style>
  <w:style w:type="paragraph" w:customStyle="1" w:styleId="font6">
    <w:name w:val="font6"/>
    <w:basedOn w:val="Normal"/>
    <w:rsid w:val="009E7032"/>
    <w:pPr>
      <w:spacing w:before="100" w:beforeAutospacing="1" w:after="100" w:afterAutospacing="1" w:line="240" w:lineRule="auto"/>
    </w:pPr>
    <w:rPr>
      <w:rFonts w:eastAsia="Times New Roman" w:cs="Calibri"/>
      <w:b/>
      <w:bCs/>
      <w:sz w:val="20"/>
      <w:szCs w:val="20"/>
      <w:lang w:eastAsia="fr-FR"/>
    </w:rPr>
  </w:style>
  <w:style w:type="paragraph" w:customStyle="1" w:styleId="font7">
    <w:name w:val="font7"/>
    <w:basedOn w:val="Normal"/>
    <w:rsid w:val="009E7032"/>
    <w:pPr>
      <w:spacing w:before="100" w:beforeAutospacing="1" w:after="100" w:afterAutospacing="1" w:line="240" w:lineRule="auto"/>
    </w:pPr>
    <w:rPr>
      <w:rFonts w:eastAsia="Times New Roman" w:cs="Calibri"/>
      <w:sz w:val="20"/>
      <w:szCs w:val="20"/>
      <w:lang w:eastAsia="fr-FR"/>
    </w:rPr>
  </w:style>
  <w:style w:type="paragraph" w:customStyle="1" w:styleId="font8">
    <w:name w:val="font8"/>
    <w:basedOn w:val="Normal"/>
    <w:rsid w:val="009E7032"/>
    <w:pPr>
      <w:spacing w:before="100" w:beforeAutospacing="1" w:after="100" w:afterAutospacing="1" w:line="240" w:lineRule="auto"/>
    </w:pPr>
    <w:rPr>
      <w:rFonts w:eastAsia="Times New Roman" w:cs="Calibri"/>
      <w:b/>
      <w:bCs/>
      <w:sz w:val="20"/>
      <w:szCs w:val="20"/>
      <w:u w:val="single"/>
      <w:lang w:eastAsia="fr-FR"/>
    </w:rPr>
  </w:style>
  <w:style w:type="paragraph" w:customStyle="1" w:styleId="xl63">
    <w:name w:val="xl63"/>
    <w:basedOn w:val="Normal"/>
    <w:rsid w:val="009E703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fr-FR"/>
    </w:rPr>
  </w:style>
  <w:style w:type="paragraph" w:customStyle="1" w:styleId="xl64">
    <w:name w:val="xl64"/>
    <w:basedOn w:val="Normal"/>
    <w:rsid w:val="009E7032"/>
    <w:pPr>
      <w:pBdr>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fr-FR"/>
    </w:rPr>
  </w:style>
  <w:style w:type="paragraph" w:customStyle="1" w:styleId="xl65">
    <w:name w:val="xl65"/>
    <w:basedOn w:val="Normal"/>
    <w:rsid w:val="009E703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FF0000"/>
      <w:sz w:val="20"/>
      <w:szCs w:val="20"/>
      <w:u w:val="single"/>
      <w:lang w:eastAsia="fr-FR"/>
    </w:rPr>
  </w:style>
  <w:style w:type="paragraph" w:customStyle="1" w:styleId="xl66">
    <w:name w:val="xl66"/>
    <w:basedOn w:val="Normal"/>
    <w:rsid w:val="009E7032"/>
    <w:pPr>
      <w:pBdr>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fr-FR"/>
    </w:rPr>
  </w:style>
  <w:style w:type="paragraph" w:customStyle="1" w:styleId="xl67">
    <w:name w:val="xl67"/>
    <w:basedOn w:val="Normal"/>
    <w:rsid w:val="009E703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u w:val="single"/>
      <w:lang w:eastAsia="fr-FR"/>
    </w:rPr>
  </w:style>
  <w:style w:type="paragraph" w:customStyle="1" w:styleId="xl68">
    <w:name w:val="xl68"/>
    <w:basedOn w:val="Normal"/>
    <w:rsid w:val="009E7032"/>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fr-FR"/>
    </w:rPr>
  </w:style>
  <w:style w:type="paragraph" w:customStyle="1" w:styleId="xl69">
    <w:name w:val="xl69"/>
    <w:basedOn w:val="Normal"/>
    <w:rsid w:val="009E703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u w:val="single"/>
      <w:lang w:eastAsia="fr-FR"/>
    </w:rPr>
  </w:style>
  <w:style w:type="paragraph" w:customStyle="1" w:styleId="xl70">
    <w:name w:val="xl70"/>
    <w:basedOn w:val="Normal"/>
    <w:rsid w:val="009E7032"/>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b/>
      <w:bCs/>
      <w:sz w:val="20"/>
      <w:szCs w:val="20"/>
      <w:u w:val="single"/>
      <w:lang w:eastAsia="fr-FR"/>
    </w:rPr>
  </w:style>
  <w:style w:type="paragraph" w:customStyle="1" w:styleId="xl71">
    <w:name w:val="xl71"/>
    <w:basedOn w:val="Normal"/>
    <w:rsid w:val="009E703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fr-FR"/>
    </w:rPr>
  </w:style>
  <w:style w:type="paragraph" w:customStyle="1" w:styleId="xl72">
    <w:name w:val="xl72"/>
    <w:basedOn w:val="Normal"/>
    <w:rsid w:val="009E703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fr-FR"/>
    </w:rPr>
  </w:style>
  <w:style w:type="paragraph" w:customStyle="1" w:styleId="xl73">
    <w:name w:val="xl73"/>
    <w:basedOn w:val="Normal"/>
    <w:rsid w:val="009E703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fr-FR"/>
    </w:rPr>
  </w:style>
  <w:style w:type="paragraph" w:customStyle="1" w:styleId="xl74">
    <w:name w:val="xl74"/>
    <w:basedOn w:val="Normal"/>
    <w:rsid w:val="009E703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8"/>
      <w:szCs w:val="18"/>
      <w:lang w:eastAsia="fr-FR"/>
    </w:rPr>
  </w:style>
  <w:style w:type="paragraph" w:customStyle="1" w:styleId="xl75">
    <w:name w:val="xl75"/>
    <w:basedOn w:val="Normal"/>
    <w:rsid w:val="009E7032"/>
    <w:pPr>
      <w:pBdr>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fr-FR"/>
    </w:rPr>
  </w:style>
  <w:style w:type="paragraph" w:customStyle="1" w:styleId="xl76">
    <w:name w:val="xl76"/>
    <w:basedOn w:val="Normal"/>
    <w:rsid w:val="009E7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fr-FR"/>
    </w:rPr>
  </w:style>
  <w:style w:type="paragraph" w:customStyle="1" w:styleId="xl77">
    <w:name w:val="xl77"/>
    <w:basedOn w:val="Normal"/>
    <w:rsid w:val="009E703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fr-FR"/>
    </w:rPr>
  </w:style>
  <w:style w:type="paragraph" w:customStyle="1" w:styleId="xl78">
    <w:name w:val="xl78"/>
    <w:basedOn w:val="Normal"/>
    <w:rsid w:val="009E703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fr-FR"/>
    </w:rPr>
  </w:style>
  <w:style w:type="paragraph" w:customStyle="1" w:styleId="xl79">
    <w:name w:val="xl79"/>
    <w:basedOn w:val="Normal"/>
    <w:rsid w:val="009E703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fr-FR"/>
    </w:rPr>
  </w:style>
  <w:style w:type="paragraph" w:customStyle="1" w:styleId="xl80">
    <w:name w:val="xl80"/>
    <w:basedOn w:val="Normal"/>
    <w:rsid w:val="009E7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fr-FR"/>
    </w:rPr>
  </w:style>
  <w:style w:type="paragraph" w:customStyle="1" w:styleId="xl81">
    <w:name w:val="xl81"/>
    <w:basedOn w:val="Normal"/>
    <w:rsid w:val="009E703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fr-FR"/>
    </w:rPr>
  </w:style>
  <w:style w:type="paragraph" w:customStyle="1" w:styleId="xl82">
    <w:name w:val="xl82"/>
    <w:basedOn w:val="Normal"/>
    <w:rsid w:val="009E703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fr-FR"/>
    </w:rPr>
  </w:style>
  <w:style w:type="paragraph" w:customStyle="1" w:styleId="xl83">
    <w:name w:val="xl83"/>
    <w:basedOn w:val="Normal"/>
    <w:rsid w:val="009E7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fr-FR"/>
    </w:rPr>
  </w:style>
  <w:style w:type="paragraph" w:customStyle="1" w:styleId="xl84">
    <w:name w:val="xl84"/>
    <w:basedOn w:val="Normal"/>
    <w:rsid w:val="009E703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fr-FR"/>
    </w:rPr>
  </w:style>
  <w:style w:type="paragraph" w:customStyle="1" w:styleId="xl85">
    <w:name w:val="xl85"/>
    <w:basedOn w:val="Normal"/>
    <w:rsid w:val="009E7032"/>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fr-FR"/>
    </w:rPr>
  </w:style>
  <w:style w:type="paragraph" w:customStyle="1" w:styleId="xl86">
    <w:name w:val="xl86"/>
    <w:basedOn w:val="Normal"/>
    <w:rsid w:val="009E703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fr-FR"/>
    </w:rPr>
  </w:style>
  <w:style w:type="paragraph" w:customStyle="1" w:styleId="xl87">
    <w:name w:val="xl87"/>
    <w:basedOn w:val="Normal"/>
    <w:rsid w:val="009E703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fr-FR"/>
    </w:rPr>
  </w:style>
  <w:style w:type="paragraph" w:customStyle="1" w:styleId="xl88">
    <w:name w:val="xl88"/>
    <w:basedOn w:val="Normal"/>
    <w:rsid w:val="009E703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fr-FR"/>
    </w:rPr>
  </w:style>
  <w:style w:type="paragraph" w:customStyle="1" w:styleId="xl89">
    <w:name w:val="xl89"/>
    <w:basedOn w:val="Normal"/>
    <w:rsid w:val="009E703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fr-FR"/>
    </w:rPr>
  </w:style>
  <w:style w:type="paragraph" w:customStyle="1" w:styleId="xl90">
    <w:name w:val="xl90"/>
    <w:basedOn w:val="Normal"/>
    <w:rsid w:val="009E703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fr-FR"/>
    </w:rPr>
  </w:style>
  <w:style w:type="paragraph" w:customStyle="1" w:styleId="xl91">
    <w:name w:val="xl91"/>
    <w:basedOn w:val="Normal"/>
    <w:rsid w:val="009E703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fr-FR"/>
    </w:rPr>
  </w:style>
  <w:style w:type="paragraph" w:customStyle="1" w:styleId="xl92">
    <w:name w:val="xl92"/>
    <w:basedOn w:val="Normal"/>
    <w:rsid w:val="009E7032"/>
    <w:pPr>
      <w:pBdr>
        <w:lef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fr-FR"/>
    </w:rPr>
  </w:style>
  <w:style w:type="paragraph" w:customStyle="1" w:styleId="xl93">
    <w:name w:val="xl93"/>
    <w:basedOn w:val="Normal"/>
    <w:rsid w:val="009E7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fr-FR"/>
    </w:rPr>
  </w:style>
  <w:style w:type="paragraph" w:customStyle="1" w:styleId="xl94">
    <w:name w:val="xl94"/>
    <w:basedOn w:val="Normal"/>
    <w:rsid w:val="009E7032"/>
    <w:pPr>
      <w:pBdr>
        <w:top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fr-FR"/>
    </w:rPr>
  </w:style>
  <w:style w:type="paragraph" w:customStyle="1" w:styleId="xl95">
    <w:name w:val="xl95"/>
    <w:basedOn w:val="Normal"/>
    <w:rsid w:val="009E7032"/>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fr-FR"/>
    </w:rPr>
  </w:style>
  <w:style w:type="paragraph" w:customStyle="1" w:styleId="xl96">
    <w:name w:val="xl96"/>
    <w:basedOn w:val="Normal"/>
    <w:rsid w:val="009E703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fr-FR"/>
    </w:rPr>
  </w:style>
  <w:style w:type="paragraph" w:customStyle="1" w:styleId="xl97">
    <w:name w:val="xl97"/>
    <w:basedOn w:val="Normal"/>
    <w:rsid w:val="009E7032"/>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fr-FR"/>
    </w:rPr>
  </w:style>
  <w:style w:type="paragraph" w:customStyle="1" w:styleId="xl98">
    <w:name w:val="xl98"/>
    <w:basedOn w:val="Normal"/>
    <w:rsid w:val="009E7032"/>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fr-FR"/>
    </w:rPr>
  </w:style>
  <w:style w:type="paragraph" w:customStyle="1" w:styleId="xl99">
    <w:name w:val="xl99"/>
    <w:basedOn w:val="Normal"/>
    <w:rsid w:val="009E703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fr-FR"/>
    </w:rPr>
  </w:style>
  <w:style w:type="paragraph" w:customStyle="1" w:styleId="xl100">
    <w:name w:val="xl100"/>
    <w:basedOn w:val="Normal"/>
    <w:rsid w:val="009E703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fr-FR"/>
    </w:rPr>
  </w:style>
  <w:style w:type="paragraph" w:customStyle="1" w:styleId="xl101">
    <w:name w:val="xl101"/>
    <w:basedOn w:val="Normal"/>
    <w:rsid w:val="009E703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fr-FR"/>
    </w:rPr>
  </w:style>
  <w:style w:type="paragraph" w:customStyle="1" w:styleId="xl102">
    <w:name w:val="xl102"/>
    <w:basedOn w:val="Normal"/>
    <w:rsid w:val="009E703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fr-FR"/>
    </w:rPr>
  </w:style>
  <w:style w:type="paragraph" w:customStyle="1" w:styleId="xl103">
    <w:name w:val="xl103"/>
    <w:basedOn w:val="Normal"/>
    <w:rsid w:val="009E703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fr-FR"/>
    </w:rPr>
  </w:style>
  <w:style w:type="paragraph" w:customStyle="1" w:styleId="xl104">
    <w:name w:val="xl104"/>
    <w:basedOn w:val="Normal"/>
    <w:rsid w:val="009E7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fr-FR"/>
    </w:rPr>
  </w:style>
  <w:style w:type="paragraph" w:customStyle="1" w:styleId="xl105">
    <w:name w:val="xl105"/>
    <w:basedOn w:val="Normal"/>
    <w:rsid w:val="009E703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fr-FR"/>
    </w:rPr>
  </w:style>
  <w:style w:type="paragraph" w:customStyle="1" w:styleId="xl106">
    <w:name w:val="xl106"/>
    <w:basedOn w:val="Normal"/>
    <w:rsid w:val="009E703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fr-FR"/>
    </w:rPr>
  </w:style>
  <w:style w:type="paragraph" w:customStyle="1" w:styleId="xl107">
    <w:name w:val="xl107"/>
    <w:basedOn w:val="Normal"/>
    <w:rsid w:val="009E7032"/>
    <w:pPr>
      <w:spacing w:before="100" w:beforeAutospacing="1" w:after="100" w:afterAutospacing="1" w:line="240" w:lineRule="auto"/>
      <w:textAlignment w:val="top"/>
    </w:pPr>
    <w:rPr>
      <w:rFonts w:ascii="Times New Roman" w:eastAsia="Times New Roman" w:hAnsi="Times New Roman"/>
      <w:sz w:val="24"/>
      <w:szCs w:val="24"/>
      <w:lang w:eastAsia="fr-FR"/>
    </w:rPr>
  </w:style>
  <w:style w:type="paragraph" w:customStyle="1" w:styleId="xl108">
    <w:name w:val="xl108"/>
    <w:basedOn w:val="Normal"/>
    <w:rsid w:val="009E703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fr-FR"/>
    </w:rPr>
  </w:style>
  <w:style w:type="paragraph" w:customStyle="1" w:styleId="xl109">
    <w:name w:val="xl109"/>
    <w:basedOn w:val="Normal"/>
    <w:rsid w:val="009E7032"/>
    <w:pPr>
      <w:pBdr>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fr-FR"/>
    </w:rPr>
  </w:style>
  <w:style w:type="paragraph" w:customStyle="1" w:styleId="xl110">
    <w:name w:val="xl110"/>
    <w:basedOn w:val="Normal"/>
    <w:rsid w:val="009E7032"/>
    <w:pPr>
      <w:spacing w:before="100" w:beforeAutospacing="1" w:after="100" w:afterAutospacing="1" w:line="240" w:lineRule="auto"/>
      <w:jc w:val="center"/>
      <w:textAlignment w:val="top"/>
    </w:pPr>
    <w:rPr>
      <w:rFonts w:ascii="Times New Roman" w:eastAsia="Times New Roman" w:hAnsi="Times New Roman"/>
      <w:sz w:val="24"/>
      <w:szCs w:val="24"/>
      <w:lang w:eastAsia="fr-FR"/>
    </w:rPr>
  </w:style>
  <w:style w:type="paragraph" w:customStyle="1" w:styleId="xl111">
    <w:name w:val="xl111"/>
    <w:basedOn w:val="Normal"/>
    <w:rsid w:val="009E7032"/>
    <w:pPr>
      <w:spacing w:before="100" w:beforeAutospacing="1" w:after="100" w:afterAutospacing="1" w:line="240" w:lineRule="auto"/>
      <w:textAlignment w:val="top"/>
    </w:pPr>
    <w:rPr>
      <w:rFonts w:ascii="Times New Roman" w:eastAsia="Times New Roman" w:hAnsi="Times New Roman"/>
      <w:sz w:val="24"/>
      <w:szCs w:val="24"/>
      <w:lang w:eastAsia="fr-FR"/>
    </w:rPr>
  </w:style>
  <w:style w:type="paragraph" w:customStyle="1" w:styleId="xl112">
    <w:name w:val="xl112"/>
    <w:basedOn w:val="Normal"/>
    <w:rsid w:val="009E7032"/>
    <w:pPr>
      <w:spacing w:before="100" w:beforeAutospacing="1" w:after="100" w:afterAutospacing="1" w:line="240" w:lineRule="auto"/>
      <w:jc w:val="center"/>
      <w:textAlignment w:val="top"/>
    </w:pPr>
    <w:rPr>
      <w:rFonts w:ascii="Times New Roman" w:eastAsia="Times New Roman" w:hAnsi="Times New Roman"/>
      <w:b/>
      <w:bCs/>
      <w:sz w:val="18"/>
      <w:szCs w:val="18"/>
      <w:lang w:eastAsia="fr-FR"/>
    </w:rPr>
  </w:style>
  <w:style w:type="paragraph" w:customStyle="1" w:styleId="xl113">
    <w:name w:val="xl113"/>
    <w:basedOn w:val="Normal"/>
    <w:rsid w:val="009E703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18"/>
      <w:szCs w:val="18"/>
      <w:lang w:eastAsia="fr-FR"/>
    </w:rPr>
  </w:style>
  <w:style w:type="paragraph" w:customStyle="1" w:styleId="xl114">
    <w:name w:val="xl114"/>
    <w:basedOn w:val="Normal"/>
    <w:rsid w:val="009E70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18"/>
      <w:szCs w:val="18"/>
      <w:lang w:eastAsia="fr-FR"/>
    </w:rPr>
  </w:style>
  <w:style w:type="paragraph" w:customStyle="1" w:styleId="xl115">
    <w:name w:val="xl115"/>
    <w:basedOn w:val="Normal"/>
    <w:rsid w:val="009E70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18"/>
      <w:szCs w:val="18"/>
      <w:lang w:eastAsia="fr-FR"/>
    </w:rPr>
  </w:style>
  <w:style w:type="paragraph" w:customStyle="1" w:styleId="xl116">
    <w:name w:val="xl116"/>
    <w:basedOn w:val="Normal"/>
    <w:rsid w:val="009E70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16"/>
      <w:szCs w:val="16"/>
      <w:lang w:eastAsia="fr-FR"/>
    </w:rPr>
  </w:style>
  <w:style w:type="paragraph" w:customStyle="1" w:styleId="xl117">
    <w:name w:val="xl117"/>
    <w:basedOn w:val="Normal"/>
    <w:rsid w:val="009E7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fr-FR"/>
    </w:rPr>
  </w:style>
  <w:style w:type="paragraph" w:customStyle="1" w:styleId="xl118">
    <w:name w:val="xl118"/>
    <w:basedOn w:val="Normal"/>
    <w:rsid w:val="009E703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18"/>
      <w:szCs w:val="18"/>
      <w:lang w:eastAsia="fr-FR"/>
    </w:rPr>
  </w:style>
  <w:style w:type="paragraph" w:customStyle="1" w:styleId="xl119">
    <w:name w:val="xl119"/>
    <w:basedOn w:val="Normal"/>
    <w:rsid w:val="009E70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18"/>
      <w:szCs w:val="18"/>
      <w:lang w:eastAsia="fr-FR"/>
    </w:rPr>
  </w:style>
  <w:style w:type="paragraph" w:customStyle="1" w:styleId="xl120">
    <w:name w:val="xl120"/>
    <w:basedOn w:val="Normal"/>
    <w:rsid w:val="009E7032"/>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fr-FR"/>
    </w:rPr>
  </w:style>
  <w:style w:type="paragraph" w:customStyle="1" w:styleId="xl121">
    <w:name w:val="xl121"/>
    <w:basedOn w:val="Normal"/>
    <w:rsid w:val="009E70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20"/>
      <w:szCs w:val="20"/>
      <w:lang w:eastAsia="fr-FR"/>
    </w:rPr>
  </w:style>
  <w:style w:type="paragraph" w:customStyle="1" w:styleId="xl122">
    <w:name w:val="xl122"/>
    <w:basedOn w:val="Normal"/>
    <w:rsid w:val="009E703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20"/>
      <w:szCs w:val="20"/>
      <w:lang w:eastAsia="fr-FR"/>
    </w:rPr>
  </w:style>
  <w:style w:type="paragraph" w:customStyle="1" w:styleId="xl123">
    <w:name w:val="xl123"/>
    <w:basedOn w:val="Normal"/>
    <w:rsid w:val="009E7032"/>
    <w:pPr>
      <w:spacing w:before="100" w:beforeAutospacing="1" w:after="100" w:afterAutospacing="1" w:line="240" w:lineRule="auto"/>
      <w:textAlignment w:val="top"/>
    </w:pPr>
    <w:rPr>
      <w:rFonts w:ascii="Times New Roman" w:eastAsia="Times New Roman" w:hAnsi="Times New Roman"/>
      <w:sz w:val="20"/>
      <w:szCs w:val="20"/>
      <w:lang w:eastAsia="fr-FR"/>
    </w:rPr>
  </w:style>
  <w:style w:type="paragraph" w:customStyle="1" w:styleId="xl124">
    <w:name w:val="xl124"/>
    <w:basedOn w:val="Normal"/>
    <w:rsid w:val="009E703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fr-FR"/>
    </w:rPr>
  </w:style>
  <w:style w:type="paragraph" w:customStyle="1" w:styleId="xl125">
    <w:name w:val="xl125"/>
    <w:basedOn w:val="Normal"/>
    <w:rsid w:val="009E703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u w:val="single"/>
      <w:lang w:eastAsia="fr-FR"/>
    </w:rPr>
  </w:style>
  <w:style w:type="paragraph" w:customStyle="1" w:styleId="xl126">
    <w:name w:val="xl126"/>
    <w:basedOn w:val="Normal"/>
    <w:rsid w:val="009E7032"/>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fr-FR"/>
    </w:rPr>
  </w:style>
  <w:style w:type="paragraph" w:customStyle="1" w:styleId="xl127">
    <w:name w:val="xl127"/>
    <w:basedOn w:val="Normal"/>
    <w:rsid w:val="009E70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fr-FR"/>
    </w:rPr>
  </w:style>
  <w:style w:type="paragraph" w:customStyle="1" w:styleId="xl128">
    <w:name w:val="xl128"/>
    <w:basedOn w:val="Normal"/>
    <w:rsid w:val="009E70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eastAsia="fr-FR"/>
    </w:rPr>
  </w:style>
  <w:style w:type="paragraph" w:customStyle="1" w:styleId="xl129">
    <w:name w:val="xl129"/>
    <w:basedOn w:val="Normal"/>
    <w:rsid w:val="009E7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fr-FR"/>
    </w:rPr>
  </w:style>
  <w:style w:type="paragraph" w:customStyle="1" w:styleId="xl130">
    <w:name w:val="xl130"/>
    <w:basedOn w:val="Normal"/>
    <w:rsid w:val="009E7032"/>
    <w:pPr>
      <w:pBdr>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fr-FR"/>
    </w:rPr>
  </w:style>
  <w:style w:type="paragraph" w:customStyle="1" w:styleId="xl131">
    <w:name w:val="xl131"/>
    <w:basedOn w:val="Normal"/>
    <w:rsid w:val="009E703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fr-FR"/>
    </w:rPr>
  </w:style>
  <w:style w:type="paragraph" w:customStyle="1" w:styleId="xl132">
    <w:name w:val="xl132"/>
    <w:basedOn w:val="Normal"/>
    <w:rsid w:val="009E703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fr-FR"/>
    </w:rPr>
  </w:style>
  <w:style w:type="paragraph" w:customStyle="1" w:styleId="xl133">
    <w:name w:val="xl133"/>
    <w:basedOn w:val="Normal"/>
    <w:rsid w:val="009E703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olor w:val="FF0000"/>
      <w:sz w:val="20"/>
      <w:szCs w:val="20"/>
      <w:lang w:eastAsia="fr-FR"/>
    </w:rPr>
  </w:style>
  <w:style w:type="paragraph" w:customStyle="1" w:styleId="xl134">
    <w:name w:val="xl134"/>
    <w:basedOn w:val="Normal"/>
    <w:rsid w:val="009E7032"/>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sz w:val="20"/>
      <w:szCs w:val="20"/>
      <w:lang w:eastAsia="fr-FR"/>
    </w:rPr>
  </w:style>
  <w:style w:type="paragraph" w:customStyle="1" w:styleId="xl135">
    <w:name w:val="xl135"/>
    <w:basedOn w:val="Normal"/>
    <w:rsid w:val="009E7032"/>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b/>
      <w:bCs/>
      <w:sz w:val="20"/>
      <w:szCs w:val="20"/>
      <w:lang w:eastAsia="fr-FR"/>
    </w:rPr>
  </w:style>
  <w:style w:type="paragraph" w:customStyle="1" w:styleId="xl136">
    <w:name w:val="xl136"/>
    <w:basedOn w:val="Normal"/>
    <w:rsid w:val="009E703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fr-FR"/>
    </w:rPr>
  </w:style>
  <w:style w:type="paragraph" w:customStyle="1" w:styleId="xl137">
    <w:name w:val="xl137"/>
    <w:basedOn w:val="Normal"/>
    <w:rsid w:val="009E703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fr-FR"/>
    </w:rPr>
  </w:style>
  <w:style w:type="paragraph" w:customStyle="1" w:styleId="xl138">
    <w:name w:val="xl138"/>
    <w:basedOn w:val="Normal"/>
    <w:rsid w:val="009E70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fr-FR"/>
    </w:rPr>
  </w:style>
  <w:style w:type="paragraph" w:customStyle="1" w:styleId="xl139">
    <w:name w:val="xl139"/>
    <w:basedOn w:val="Normal"/>
    <w:rsid w:val="009E703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fr-FR"/>
    </w:rPr>
  </w:style>
  <w:style w:type="paragraph" w:customStyle="1" w:styleId="xl140">
    <w:name w:val="xl140"/>
    <w:basedOn w:val="Normal"/>
    <w:rsid w:val="009E703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fr-FR"/>
    </w:rPr>
  </w:style>
  <w:style w:type="paragraph" w:customStyle="1" w:styleId="xl141">
    <w:name w:val="xl141"/>
    <w:basedOn w:val="Normal"/>
    <w:rsid w:val="009E703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fr-FR"/>
    </w:rPr>
  </w:style>
  <w:style w:type="paragraph" w:customStyle="1" w:styleId="xl142">
    <w:name w:val="xl142"/>
    <w:basedOn w:val="Normal"/>
    <w:rsid w:val="009E7032"/>
    <w:pPr>
      <w:spacing w:before="100" w:beforeAutospacing="1" w:after="100" w:afterAutospacing="1" w:line="240" w:lineRule="auto"/>
      <w:textAlignment w:val="top"/>
    </w:pPr>
    <w:rPr>
      <w:rFonts w:ascii="Times New Roman" w:eastAsia="Times New Roman" w:hAnsi="Times New Roman"/>
      <w:b/>
      <w:bCs/>
      <w:sz w:val="20"/>
      <w:szCs w:val="20"/>
      <w:lang w:eastAsia="fr-FR"/>
    </w:rPr>
  </w:style>
  <w:style w:type="paragraph" w:customStyle="1" w:styleId="xl143">
    <w:name w:val="xl143"/>
    <w:basedOn w:val="Normal"/>
    <w:rsid w:val="009E7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fr-FR"/>
    </w:rPr>
  </w:style>
  <w:style w:type="paragraph" w:customStyle="1" w:styleId="xl144">
    <w:name w:val="xl144"/>
    <w:basedOn w:val="Normal"/>
    <w:rsid w:val="009E7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fr-FR"/>
    </w:rPr>
  </w:style>
  <w:style w:type="paragraph" w:customStyle="1" w:styleId="xl145">
    <w:name w:val="xl145"/>
    <w:basedOn w:val="Normal"/>
    <w:rsid w:val="009E703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u w:val="single"/>
      <w:lang w:eastAsia="fr-FR"/>
    </w:rPr>
  </w:style>
  <w:style w:type="paragraph" w:customStyle="1" w:styleId="xl146">
    <w:name w:val="xl146"/>
    <w:basedOn w:val="Normal"/>
    <w:rsid w:val="009E7032"/>
    <w:pPr>
      <w:pBdr>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fr-FR"/>
    </w:rPr>
  </w:style>
  <w:style w:type="paragraph" w:customStyle="1" w:styleId="xl147">
    <w:name w:val="xl147"/>
    <w:basedOn w:val="Normal"/>
    <w:rsid w:val="009E7032"/>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fr-FR"/>
    </w:rPr>
  </w:style>
  <w:style w:type="paragraph" w:customStyle="1" w:styleId="xl148">
    <w:name w:val="xl148"/>
    <w:basedOn w:val="Normal"/>
    <w:rsid w:val="009E7032"/>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fr-FR"/>
    </w:rPr>
  </w:style>
  <w:style w:type="paragraph" w:customStyle="1" w:styleId="xl149">
    <w:name w:val="xl149"/>
    <w:basedOn w:val="Normal"/>
    <w:rsid w:val="009E7032"/>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fr-FR"/>
    </w:rPr>
  </w:style>
  <w:style w:type="paragraph" w:customStyle="1" w:styleId="xl150">
    <w:name w:val="xl150"/>
    <w:basedOn w:val="Normal"/>
    <w:rsid w:val="009E703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fr-FR"/>
    </w:rPr>
  </w:style>
  <w:style w:type="paragraph" w:customStyle="1" w:styleId="xl151">
    <w:name w:val="xl151"/>
    <w:basedOn w:val="Normal"/>
    <w:rsid w:val="009E703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fr-FR"/>
    </w:rPr>
  </w:style>
  <w:style w:type="paragraph" w:customStyle="1" w:styleId="xl152">
    <w:name w:val="xl152"/>
    <w:basedOn w:val="Normal"/>
    <w:rsid w:val="009E703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fr-FR"/>
    </w:rPr>
  </w:style>
  <w:style w:type="paragraph" w:customStyle="1" w:styleId="xl153">
    <w:name w:val="xl153"/>
    <w:basedOn w:val="Normal"/>
    <w:rsid w:val="009E7032"/>
    <w:pPr>
      <w:spacing w:before="100" w:beforeAutospacing="1" w:after="100" w:afterAutospacing="1" w:line="240" w:lineRule="auto"/>
      <w:textAlignment w:val="top"/>
    </w:pPr>
    <w:rPr>
      <w:rFonts w:ascii="Times New Roman" w:eastAsia="Times New Roman" w:hAnsi="Times New Roman"/>
      <w:sz w:val="20"/>
      <w:szCs w:val="20"/>
      <w:lang w:eastAsia="fr-FR"/>
    </w:rPr>
  </w:style>
  <w:style w:type="paragraph" w:customStyle="1" w:styleId="xl154">
    <w:name w:val="xl154"/>
    <w:basedOn w:val="Normal"/>
    <w:rsid w:val="009E7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0"/>
      <w:szCs w:val="20"/>
      <w:lang w:eastAsia="fr-FR"/>
    </w:rPr>
  </w:style>
  <w:style w:type="paragraph" w:customStyle="1" w:styleId="xl155">
    <w:name w:val="xl155"/>
    <w:basedOn w:val="Normal"/>
    <w:rsid w:val="009E7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FF0000"/>
      <w:sz w:val="20"/>
      <w:szCs w:val="20"/>
      <w:u w:val="single"/>
      <w:lang w:eastAsia="fr-FR"/>
    </w:rPr>
  </w:style>
  <w:style w:type="paragraph" w:customStyle="1" w:styleId="xl156">
    <w:name w:val="xl156"/>
    <w:basedOn w:val="Normal"/>
    <w:rsid w:val="009E7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FF0000"/>
      <w:sz w:val="20"/>
      <w:szCs w:val="20"/>
      <w:lang w:eastAsia="fr-FR"/>
    </w:rPr>
  </w:style>
  <w:style w:type="paragraph" w:customStyle="1" w:styleId="xl157">
    <w:name w:val="xl157"/>
    <w:basedOn w:val="Normal"/>
    <w:rsid w:val="009E7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FF0000"/>
      <w:sz w:val="20"/>
      <w:szCs w:val="20"/>
      <w:lang w:eastAsia="fr-FR"/>
    </w:rPr>
  </w:style>
  <w:style w:type="paragraph" w:customStyle="1" w:styleId="xl158">
    <w:name w:val="xl158"/>
    <w:basedOn w:val="Normal"/>
    <w:rsid w:val="009E7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FF0000"/>
      <w:sz w:val="20"/>
      <w:szCs w:val="20"/>
      <w:lang w:eastAsia="fr-FR"/>
    </w:rPr>
  </w:style>
  <w:style w:type="paragraph" w:customStyle="1" w:styleId="xl159">
    <w:name w:val="xl159"/>
    <w:basedOn w:val="Normal"/>
    <w:rsid w:val="009E7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FF0000"/>
      <w:sz w:val="20"/>
      <w:szCs w:val="20"/>
      <w:lang w:eastAsia="fr-FR"/>
    </w:rPr>
  </w:style>
  <w:style w:type="paragraph" w:customStyle="1" w:styleId="xl160">
    <w:name w:val="xl160"/>
    <w:basedOn w:val="Normal"/>
    <w:rsid w:val="009E7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FF0000"/>
      <w:sz w:val="20"/>
      <w:szCs w:val="20"/>
      <w:lang w:eastAsia="fr-FR"/>
    </w:rPr>
  </w:style>
  <w:style w:type="paragraph" w:customStyle="1" w:styleId="xl161">
    <w:name w:val="xl161"/>
    <w:basedOn w:val="Normal"/>
    <w:rsid w:val="009E703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FF0000"/>
      <w:sz w:val="20"/>
      <w:szCs w:val="20"/>
      <w:lang w:eastAsia="fr-FR"/>
    </w:rPr>
  </w:style>
  <w:style w:type="paragraph" w:customStyle="1" w:styleId="xl162">
    <w:name w:val="xl162"/>
    <w:basedOn w:val="Normal"/>
    <w:rsid w:val="009E7032"/>
    <w:pPr>
      <w:spacing w:before="100" w:beforeAutospacing="1" w:after="100" w:afterAutospacing="1" w:line="240" w:lineRule="auto"/>
      <w:textAlignment w:val="top"/>
    </w:pPr>
    <w:rPr>
      <w:rFonts w:ascii="Times New Roman" w:eastAsia="Times New Roman" w:hAnsi="Times New Roman"/>
      <w:b/>
      <w:bCs/>
      <w:sz w:val="20"/>
      <w:szCs w:val="20"/>
      <w:lang w:eastAsia="fr-FR"/>
    </w:rPr>
  </w:style>
  <w:style w:type="paragraph" w:customStyle="1" w:styleId="xl163">
    <w:name w:val="xl163"/>
    <w:basedOn w:val="Normal"/>
    <w:rsid w:val="009E703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FF0000"/>
      <w:sz w:val="20"/>
      <w:szCs w:val="20"/>
      <w:lang w:eastAsia="fr-FR"/>
    </w:rPr>
  </w:style>
  <w:style w:type="paragraph" w:customStyle="1" w:styleId="xl164">
    <w:name w:val="xl164"/>
    <w:basedOn w:val="Normal"/>
    <w:rsid w:val="009E703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FF0000"/>
      <w:sz w:val="20"/>
      <w:szCs w:val="20"/>
      <w:lang w:eastAsia="fr-FR"/>
    </w:rPr>
  </w:style>
  <w:style w:type="paragraph" w:customStyle="1" w:styleId="xl165">
    <w:name w:val="xl165"/>
    <w:basedOn w:val="Normal"/>
    <w:rsid w:val="009E703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fr-FR"/>
    </w:rPr>
  </w:style>
  <w:style w:type="paragraph" w:customStyle="1" w:styleId="xl166">
    <w:name w:val="xl166"/>
    <w:basedOn w:val="Normal"/>
    <w:rsid w:val="009E7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18"/>
      <w:szCs w:val="18"/>
      <w:lang w:eastAsia="fr-FR"/>
    </w:rPr>
  </w:style>
  <w:style w:type="paragraph" w:customStyle="1" w:styleId="xl167">
    <w:name w:val="xl167"/>
    <w:basedOn w:val="Normal"/>
    <w:rsid w:val="009E703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18"/>
      <w:szCs w:val="18"/>
      <w:lang w:eastAsia="fr-FR"/>
    </w:rPr>
  </w:style>
  <w:style w:type="paragraph" w:customStyle="1" w:styleId="xl168">
    <w:name w:val="xl168"/>
    <w:basedOn w:val="Normal"/>
    <w:rsid w:val="009E7032"/>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fr-FR"/>
    </w:rPr>
  </w:style>
  <w:style w:type="paragraph" w:customStyle="1" w:styleId="xl169">
    <w:name w:val="xl169"/>
    <w:basedOn w:val="Normal"/>
    <w:rsid w:val="009E7032"/>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eastAsia="fr-FR"/>
    </w:rPr>
  </w:style>
  <w:style w:type="paragraph" w:customStyle="1" w:styleId="xl170">
    <w:name w:val="xl170"/>
    <w:basedOn w:val="Normal"/>
    <w:rsid w:val="009E7032"/>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sz w:val="20"/>
      <w:szCs w:val="20"/>
      <w:lang w:eastAsia="fr-FR"/>
    </w:rPr>
  </w:style>
  <w:style w:type="paragraph" w:customStyle="1" w:styleId="xl171">
    <w:name w:val="xl171"/>
    <w:basedOn w:val="Normal"/>
    <w:rsid w:val="009E7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fr-FR"/>
    </w:rPr>
  </w:style>
  <w:style w:type="paragraph" w:customStyle="1" w:styleId="xl172">
    <w:name w:val="xl172"/>
    <w:basedOn w:val="Normal"/>
    <w:rsid w:val="009E7032"/>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b/>
      <w:bCs/>
      <w:sz w:val="20"/>
      <w:szCs w:val="20"/>
      <w:lang w:eastAsia="fr-FR"/>
    </w:rPr>
  </w:style>
  <w:style w:type="paragraph" w:customStyle="1" w:styleId="xl173">
    <w:name w:val="xl173"/>
    <w:basedOn w:val="Normal"/>
    <w:rsid w:val="009E7032"/>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FF0000"/>
      <w:sz w:val="20"/>
      <w:szCs w:val="20"/>
      <w:lang w:eastAsia="fr-FR"/>
    </w:rPr>
  </w:style>
  <w:style w:type="paragraph" w:customStyle="1" w:styleId="xl174">
    <w:name w:val="xl174"/>
    <w:basedOn w:val="Normal"/>
    <w:rsid w:val="009E703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fr-FR"/>
    </w:rPr>
  </w:style>
  <w:style w:type="paragraph" w:customStyle="1" w:styleId="xl175">
    <w:name w:val="xl175"/>
    <w:basedOn w:val="Normal"/>
    <w:rsid w:val="009E7032"/>
    <w:pPr>
      <w:pBdr>
        <w:top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FF0000"/>
      <w:sz w:val="20"/>
      <w:szCs w:val="20"/>
      <w:lang w:eastAsia="fr-FR"/>
    </w:rPr>
  </w:style>
  <w:style w:type="paragraph" w:customStyle="1" w:styleId="xl176">
    <w:name w:val="xl176"/>
    <w:basedOn w:val="Normal"/>
    <w:rsid w:val="009E703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FF0000"/>
      <w:sz w:val="20"/>
      <w:szCs w:val="20"/>
      <w:u w:val="single"/>
      <w:lang w:eastAsia="fr-FR"/>
    </w:rPr>
  </w:style>
  <w:style w:type="paragraph" w:customStyle="1" w:styleId="xl177">
    <w:name w:val="xl177"/>
    <w:basedOn w:val="Normal"/>
    <w:rsid w:val="009E7032"/>
    <w:pPr>
      <w:spacing w:before="100" w:beforeAutospacing="1" w:after="100" w:afterAutospacing="1" w:line="240" w:lineRule="auto"/>
      <w:textAlignment w:val="top"/>
    </w:pPr>
    <w:rPr>
      <w:rFonts w:ascii="Times New Roman" w:eastAsia="Times New Roman" w:hAnsi="Times New Roman"/>
      <w:color w:val="FF0000"/>
      <w:sz w:val="20"/>
      <w:szCs w:val="20"/>
      <w:lang w:eastAsia="fr-FR"/>
    </w:rPr>
  </w:style>
  <w:style w:type="paragraph" w:customStyle="1" w:styleId="xl178">
    <w:name w:val="xl178"/>
    <w:basedOn w:val="Normal"/>
    <w:rsid w:val="009E703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0"/>
      <w:szCs w:val="20"/>
      <w:lang w:eastAsia="fr-FR"/>
    </w:rPr>
  </w:style>
  <w:style w:type="paragraph" w:customStyle="1" w:styleId="xl179">
    <w:name w:val="xl179"/>
    <w:basedOn w:val="Normal"/>
    <w:rsid w:val="009E703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FF0000"/>
      <w:sz w:val="20"/>
      <w:szCs w:val="20"/>
      <w:lang w:eastAsia="fr-FR"/>
    </w:rPr>
  </w:style>
  <w:style w:type="paragraph" w:customStyle="1" w:styleId="xl180">
    <w:name w:val="xl180"/>
    <w:basedOn w:val="Normal"/>
    <w:rsid w:val="009E703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FF0000"/>
      <w:sz w:val="20"/>
      <w:szCs w:val="20"/>
      <w:lang w:eastAsia="fr-FR"/>
    </w:rPr>
  </w:style>
  <w:style w:type="paragraph" w:customStyle="1" w:styleId="xl181">
    <w:name w:val="xl181"/>
    <w:basedOn w:val="Normal"/>
    <w:rsid w:val="009E7032"/>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0"/>
      <w:szCs w:val="20"/>
      <w:lang w:eastAsia="fr-FR"/>
    </w:rPr>
  </w:style>
  <w:style w:type="paragraph" w:customStyle="1" w:styleId="xl182">
    <w:name w:val="xl182"/>
    <w:basedOn w:val="Normal"/>
    <w:rsid w:val="009E7032"/>
    <w:pPr>
      <w:pBdr>
        <w:top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0"/>
      <w:szCs w:val="20"/>
      <w:lang w:eastAsia="fr-FR"/>
    </w:rPr>
  </w:style>
  <w:style w:type="paragraph" w:customStyle="1" w:styleId="xl183">
    <w:name w:val="xl183"/>
    <w:basedOn w:val="Normal"/>
    <w:rsid w:val="009E7032"/>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fr-FR"/>
    </w:rPr>
  </w:style>
  <w:style w:type="paragraph" w:customStyle="1" w:styleId="xl184">
    <w:name w:val="xl184"/>
    <w:basedOn w:val="Normal"/>
    <w:rsid w:val="009E7032"/>
    <w:pPr>
      <w:pBdr>
        <w:top w:val="single" w:sz="8" w:space="0" w:color="auto"/>
        <w:left w:val="single" w:sz="8" w:space="0" w:color="auto"/>
      </w:pBdr>
      <w:spacing w:before="100" w:beforeAutospacing="1" w:after="100" w:afterAutospacing="1" w:line="240" w:lineRule="auto"/>
      <w:textAlignment w:val="top"/>
    </w:pPr>
    <w:rPr>
      <w:rFonts w:ascii="Times New Roman" w:eastAsia="Times New Roman" w:hAnsi="Times New Roman"/>
      <w:b/>
      <w:bCs/>
      <w:color w:val="FF0000"/>
      <w:sz w:val="20"/>
      <w:szCs w:val="20"/>
      <w:lang w:eastAsia="fr-FR"/>
    </w:rPr>
  </w:style>
  <w:style w:type="paragraph" w:customStyle="1" w:styleId="xl185">
    <w:name w:val="xl185"/>
    <w:basedOn w:val="Normal"/>
    <w:rsid w:val="009E70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fr-FR"/>
    </w:rPr>
  </w:style>
  <w:style w:type="paragraph" w:customStyle="1" w:styleId="xl186">
    <w:name w:val="xl186"/>
    <w:basedOn w:val="Normal"/>
    <w:rsid w:val="009E703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fr-FR"/>
    </w:rPr>
  </w:style>
  <w:style w:type="paragraph" w:customStyle="1" w:styleId="xl187">
    <w:name w:val="xl187"/>
    <w:basedOn w:val="Normal"/>
    <w:rsid w:val="009E703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fr-FR"/>
    </w:rPr>
  </w:style>
  <w:style w:type="paragraph" w:customStyle="1" w:styleId="xl188">
    <w:name w:val="xl188"/>
    <w:basedOn w:val="Normal"/>
    <w:rsid w:val="009E703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eastAsia="fr-FR"/>
    </w:rPr>
  </w:style>
  <w:style w:type="paragraph" w:customStyle="1" w:styleId="xl189">
    <w:name w:val="xl189"/>
    <w:basedOn w:val="Normal"/>
    <w:rsid w:val="009E703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eastAsia="fr-FR"/>
    </w:rPr>
  </w:style>
  <w:style w:type="paragraph" w:customStyle="1" w:styleId="xl190">
    <w:name w:val="xl190"/>
    <w:basedOn w:val="Normal"/>
    <w:rsid w:val="009E70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fr-FR"/>
    </w:rPr>
  </w:style>
  <w:style w:type="paragraph" w:customStyle="1" w:styleId="xl191">
    <w:name w:val="xl191"/>
    <w:basedOn w:val="Normal"/>
    <w:rsid w:val="009E703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fr-FR"/>
    </w:rPr>
  </w:style>
  <w:style w:type="paragraph" w:customStyle="1" w:styleId="xl192">
    <w:name w:val="xl192"/>
    <w:basedOn w:val="Normal"/>
    <w:rsid w:val="009E703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fr-FR"/>
    </w:rPr>
  </w:style>
  <w:style w:type="paragraph" w:customStyle="1" w:styleId="xl193">
    <w:name w:val="xl193"/>
    <w:basedOn w:val="Normal"/>
    <w:rsid w:val="009E7032"/>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fr-FR"/>
    </w:rPr>
  </w:style>
  <w:style w:type="paragraph" w:customStyle="1" w:styleId="xl194">
    <w:name w:val="xl194"/>
    <w:basedOn w:val="Normal"/>
    <w:rsid w:val="009E7032"/>
    <w:pP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fr-FR"/>
    </w:rPr>
  </w:style>
  <w:style w:type="paragraph" w:customStyle="1" w:styleId="xl195">
    <w:name w:val="xl195"/>
    <w:basedOn w:val="Normal"/>
    <w:rsid w:val="009E70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color w:val="FF0000"/>
      <w:sz w:val="20"/>
      <w:szCs w:val="20"/>
      <w:lang w:eastAsia="fr-FR"/>
    </w:rPr>
  </w:style>
  <w:style w:type="paragraph" w:customStyle="1" w:styleId="xl196">
    <w:name w:val="xl196"/>
    <w:basedOn w:val="Normal"/>
    <w:rsid w:val="009E70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FF0000"/>
      <w:sz w:val="20"/>
      <w:szCs w:val="20"/>
      <w:lang w:eastAsia="fr-FR"/>
    </w:rPr>
  </w:style>
  <w:style w:type="paragraph" w:customStyle="1" w:styleId="xl197">
    <w:name w:val="xl197"/>
    <w:basedOn w:val="Normal"/>
    <w:rsid w:val="009E703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20"/>
      <w:szCs w:val="20"/>
      <w:lang w:eastAsia="fr-FR"/>
    </w:rPr>
  </w:style>
  <w:style w:type="paragraph" w:customStyle="1" w:styleId="xl198">
    <w:name w:val="xl198"/>
    <w:basedOn w:val="Normal"/>
    <w:rsid w:val="009E70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20"/>
      <w:szCs w:val="20"/>
      <w:lang w:eastAsia="fr-FR"/>
    </w:rPr>
  </w:style>
  <w:style w:type="paragraph" w:customStyle="1" w:styleId="xl199">
    <w:name w:val="xl199"/>
    <w:basedOn w:val="Normal"/>
    <w:rsid w:val="009E703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color w:val="FF0000"/>
      <w:sz w:val="20"/>
      <w:szCs w:val="20"/>
      <w:lang w:eastAsia="fr-FR"/>
    </w:rPr>
  </w:style>
  <w:style w:type="paragraph" w:customStyle="1" w:styleId="xl200">
    <w:name w:val="xl200"/>
    <w:basedOn w:val="Normal"/>
    <w:rsid w:val="009E7032"/>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FF0000"/>
      <w:sz w:val="20"/>
      <w:szCs w:val="20"/>
      <w:lang w:eastAsia="fr-FR"/>
    </w:rPr>
  </w:style>
  <w:style w:type="paragraph" w:customStyle="1" w:styleId="xl201">
    <w:name w:val="xl201"/>
    <w:basedOn w:val="Normal"/>
    <w:rsid w:val="009E7032"/>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0"/>
      <w:szCs w:val="20"/>
      <w:lang w:eastAsia="fr-FR"/>
    </w:rPr>
  </w:style>
  <w:style w:type="paragraph" w:customStyle="1" w:styleId="xl202">
    <w:name w:val="xl202"/>
    <w:basedOn w:val="Normal"/>
    <w:rsid w:val="009E7032"/>
    <w:pPr>
      <w:pBdr>
        <w:left w:val="single" w:sz="8" w:space="0" w:color="auto"/>
      </w:pBdr>
      <w:spacing w:before="100" w:beforeAutospacing="1" w:after="100" w:afterAutospacing="1" w:line="240" w:lineRule="auto"/>
      <w:textAlignment w:val="top"/>
    </w:pPr>
    <w:rPr>
      <w:rFonts w:ascii="Times New Roman" w:eastAsia="Times New Roman" w:hAnsi="Times New Roman"/>
      <w:b/>
      <w:bCs/>
      <w:sz w:val="20"/>
      <w:szCs w:val="20"/>
      <w:lang w:eastAsia="fr-FR"/>
    </w:rPr>
  </w:style>
  <w:style w:type="paragraph" w:customStyle="1" w:styleId="xl203">
    <w:name w:val="xl203"/>
    <w:basedOn w:val="Normal"/>
    <w:rsid w:val="009E703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fr-FR"/>
    </w:rPr>
  </w:style>
  <w:style w:type="paragraph" w:customStyle="1" w:styleId="xl204">
    <w:name w:val="xl204"/>
    <w:basedOn w:val="Normal"/>
    <w:rsid w:val="009E7032"/>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fr-FR"/>
    </w:rPr>
  </w:style>
  <w:style w:type="paragraph" w:customStyle="1" w:styleId="xl205">
    <w:name w:val="xl205"/>
    <w:basedOn w:val="Normal"/>
    <w:rsid w:val="009E7032"/>
    <w:pPr>
      <w:pBdr>
        <w:top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fr-FR"/>
    </w:rPr>
  </w:style>
  <w:style w:type="paragraph" w:customStyle="1" w:styleId="xl206">
    <w:name w:val="xl206"/>
    <w:basedOn w:val="Normal"/>
    <w:rsid w:val="009E703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fr-FR"/>
    </w:rPr>
  </w:style>
  <w:style w:type="paragraph" w:customStyle="1" w:styleId="xl207">
    <w:name w:val="xl207"/>
    <w:basedOn w:val="Normal"/>
    <w:rsid w:val="009E703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fr-FR"/>
    </w:rPr>
  </w:style>
  <w:style w:type="paragraph" w:customStyle="1" w:styleId="xl208">
    <w:name w:val="xl208"/>
    <w:basedOn w:val="Normal"/>
    <w:rsid w:val="009E703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20"/>
      <w:szCs w:val="20"/>
      <w:lang w:eastAsia="fr-FR"/>
    </w:rPr>
  </w:style>
  <w:style w:type="paragraph" w:customStyle="1" w:styleId="xl209">
    <w:name w:val="xl209"/>
    <w:basedOn w:val="Normal"/>
    <w:rsid w:val="009E7032"/>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0"/>
      <w:szCs w:val="20"/>
      <w:lang w:eastAsia="fr-FR"/>
    </w:rPr>
  </w:style>
  <w:style w:type="paragraph" w:customStyle="1" w:styleId="xl210">
    <w:name w:val="xl210"/>
    <w:basedOn w:val="Normal"/>
    <w:rsid w:val="009E7032"/>
    <w:pPr>
      <w:pBdr>
        <w:top w:val="single" w:sz="8"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fr-FR"/>
    </w:rPr>
  </w:style>
  <w:style w:type="paragraph" w:customStyle="1" w:styleId="xl211">
    <w:name w:val="xl211"/>
    <w:basedOn w:val="Normal"/>
    <w:rsid w:val="009E7032"/>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color w:val="FF0000"/>
      <w:sz w:val="20"/>
      <w:szCs w:val="20"/>
      <w:lang w:eastAsia="fr-FR"/>
    </w:rPr>
  </w:style>
  <w:style w:type="paragraph" w:customStyle="1" w:styleId="xl212">
    <w:name w:val="xl212"/>
    <w:basedOn w:val="Normal"/>
    <w:rsid w:val="009E703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fr-FR"/>
    </w:rPr>
  </w:style>
  <w:style w:type="paragraph" w:customStyle="1" w:styleId="xl213">
    <w:name w:val="xl213"/>
    <w:basedOn w:val="Normal"/>
    <w:rsid w:val="009E7032"/>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FF0000"/>
      <w:sz w:val="20"/>
      <w:szCs w:val="20"/>
      <w:lang w:eastAsia="fr-FR"/>
    </w:rPr>
  </w:style>
  <w:style w:type="paragraph" w:customStyle="1" w:styleId="xl214">
    <w:name w:val="xl214"/>
    <w:basedOn w:val="Normal"/>
    <w:rsid w:val="009E703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FF0000"/>
      <w:sz w:val="20"/>
      <w:szCs w:val="20"/>
      <w:lang w:eastAsia="fr-FR"/>
    </w:rPr>
  </w:style>
  <w:style w:type="paragraph" w:customStyle="1" w:styleId="xl215">
    <w:name w:val="xl215"/>
    <w:basedOn w:val="Normal"/>
    <w:rsid w:val="009E7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fr-FR"/>
    </w:rPr>
  </w:style>
  <w:style w:type="paragraph" w:customStyle="1" w:styleId="xl216">
    <w:name w:val="xl216"/>
    <w:basedOn w:val="Normal"/>
    <w:rsid w:val="009E703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fr-FR"/>
    </w:rPr>
  </w:style>
  <w:style w:type="paragraph" w:customStyle="1" w:styleId="xl217">
    <w:name w:val="xl217"/>
    <w:basedOn w:val="Normal"/>
    <w:rsid w:val="009E703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fr-FR"/>
    </w:rPr>
  </w:style>
  <w:style w:type="paragraph" w:customStyle="1" w:styleId="xl218">
    <w:name w:val="xl218"/>
    <w:basedOn w:val="Normal"/>
    <w:rsid w:val="00C15CEB"/>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right"/>
      <w:textAlignment w:val="center"/>
    </w:pPr>
    <w:rPr>
      <w:rFonts w:ascii="Times New Roman" w:eastAsia="Times New Roman" w:hAnsi="Times New Roman"/>
      <w:sz w:val="28"/>
      <w:szCs w:val="28"/>
      <w:lang w:eastAsia="fr-FR"/>
    </w:rPr>
  </w:style>
  <w:style w:type="paragraph" w:customStyle="1" w:styleId="xl219">
    <w:name w:val="xl219"/>
    <w:basedOn w:val="Normal"/>
    <w:rsid w:val="00C15CEB"/>
    <w:pPr>
      <w:pBdr>
        <w:left w:val="single" w:sz="4" w:space="0" w:color="auto"/>
        <w:bottom w:val="single" w:sz="4" w:space="0" w:color="auto"/>
        <w:right w:val="single" w:sz="4" w:space="0" w:color="auto"/>
      </w:pBdr>
      <w:shd w:val="clear" w:color="000000" w:fill="B2A1C7"/>
      <w:spacing w:before="100" w:beforeAutospacing="1" w:after="100" w:afterAutospacing="1" w:line="240" w:lineRule="auto"/>
      <w:textAlignment w:val="center"/>
    </w:pPr>
    <w:rPr>
      <w:rFonts w:ascii="Times New Roman" w:eastAsia="Times New Roman" w:hAnsi="Times New Roman"/>
      <w:b/>
      <w:bCs/>
      <w:sz w:val="28"/>
      <w:szCs w:val="28"/>
      <w:lang w:eastAsia="fr-FR"/>
    </w:rPr>
  </w:style>
  <w:style w:type="paragraph" w:customStyle="1" w:styleId="xl220">
    <w:name w:val="xl220"/>
    <w:basedOn w:val="Normal"/>
    <w:rsid w:val="00C15CEB"/>
    <w:pPr>
      <w:pBdr>
        <w:left w:val="single" w:sz="4" w:space="0" w:color="auto"/>
        <w:bottom w:val="single" w:sz="4" w:space="0" w:color="auto"/>
        <w:right w:val="single" w:sz="4" w:space="0" w:color="auto"/>
      </w:pBdr>
      <w:shd w:val="clear" w:color="000000" w:fill="C2D69A"/>
      <w:spacing w:before="100" w:beforeAutospacing="1" w:after="100" w:afterAutospacing="1" w:line="240" w:lineRule="auto"/>
      <w:jc w:val="right"/>
      <w:textAlignment w:val="center"/>
    </w:pPr>
    <w:rPr>
      <w:rFonts w:ascii="Times New Roman" w:eastAsia="Times New Roman" w:hAnsi="Times New Roman"/>
      <w:b/>
      <w:bCs/>
      <w:sz w:val="28"/>
      <w:szCs w:val="28"/>
      <w:lang w:eastAsia="fr-FR"/>
    </w:rPr>
  </w:style>
  <w:style w:type="paragraph" w:customStyle="1" w:styleId="xl221">
    <w:name w:val="xl221"/>
    <w:basedOn w:val="Normal"/>
    <w:rsid w:val="00C15CEB"/>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textAlignment w:val="center"/>
    </w:pPr>
    <w:rPr>
      <w:rFonts w:ascii="Times New Roman" w:eastAsia="Times New Roman" w:hAnsi="Times New Roman"/>
      <w:sz w:val="28"/>
      <w:szCs w:val="28"/>
      <w:lang w:eastAsia="fr-FR"/>
    </w:rPr>
  </w:style>
  <w:style w:type="paragraph" w:customStyle="1" w:styleId="xl222">
    <w:name w:val="xl222"/>
    <w:basedOn w:val="Normal"/>
    <w:rsid w:val="00C15CEB"/>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right"/>
      <w:textAlignment w:val="center"/>
    </w:pPr>
    <w:rPr>
      <w:rFonts w:ascii="Times New Roman" w:eastAsia="Times New Roman" w:hAnsi="Times New Roman"/>
      <w:sz w:val="28"/>
      <w:szCs w:val="28"/>
      <w:lang w:eastAsia="fr-FR"/>
    </w:rPr>
  </w:style>
  <w:style w:type="paragraph" w:customStyle="1" w:styleId="xl223">
    <w:name w:val="xl223"/>
    <w:basedOn w:val="Normal"/>
    <w:rsid w:val="00C15CEB"/>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right"/>
      <w:textAlignment w:val="center"/>
    </w:pPr>
    <w:rPr>
      <w:rFonts w:ascii="Times New Roman" w:eastAsia="Times New Roman" w:hAnsi="Times New Roman"/>
      <w:sz w:val="28"/>
      <w:szCs w:val="28"/>
      <w:lang w:eastAsia="fr-FR"/>
    </w:rPr>
  </w:style>
  <w:style w:type="paragraph" w:customStyle="1" w:styleId="xl224">
    <w:name w:val="xl224"/>
    <w:basedOn w:val="Normal"/>
    <w:rsid w:val="00C15CEB"/>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right"/>
      <w:textAlignment w:val="center"/>
    </w:pPr>
    <w:rPr>
      <w:rFonts w:ascii="Times New Roman" w:eastAsia="Times New Roman" w:hAnsi="Times New Roman"/>
      <w:sz w:val="28"/>
      <w:szCs w:val="28"/>
      <w:lang w:eastAsia="fr-FR"/>
    </w:rPr>
  </w:style>
  <w:style w:type="paragraph" w:customStyle="1" w:styleId="xl225">
    <w:name w:val="xl225"/>
    <w:basedOn w:val="Normal"/>
    <w:rsid w:val="00C15CEB"/>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right"/>
      <w:textAlignment w:val="center"/>
    </w:pPr>
    <w:rPr>
      <w:rFonts w:ascii="Times New Roman" w:eastAsia="Times New Roman" w:hAnsi="Times New Roman"/>
      <w:b/>
      <w:bCs/>
      <w:sz w:val="28"/>
      <w:szCs w:val="28"/>
      <w:lang w:eastAsia="fr-FR"/>
    </w:rPr>
  </w:style>
  <w:style w:type="paragraph" w:customStyle="1" w:styleId="xl226">
    <w:name w:val="xl226"/>
    <w:basedOn w:val="Normal"/>
    <w:rsid w:val="00C15CEB"/>
    <w:pPr>
      <w:pBdr>
        <w:top w:val="single" w:sz="4" w:space="0" w:color="auto"/>
        <w:left w:val="single" w:sz="4" w:space="0" w:color="auto"/>
      </w:pBdr>
      <w:shd w:val="clear" w:color="000000" w:fill="B2A1C7"/>
      <w:spacing w:before="100" w:beforeAutospacing="1" w:after="100" w:afterAutospacing="1" w:line="240" w:lineRule="auto"/>
      <w:jc w:val="right"/>
      <w:textAlignment w:val="center"/>
    </w:pPr>
    <w:rPr>
      <w:rFonts w:ascii="Times New Roman" w:eastAsia="Times New Roman" w:hAnsi="Times New Roman"/>
      <w:b/>
      <w:bCs/>
      <w:sz w:val="28"/>
      <w:szCs w:val="28"/>
      <w:lang w:eastAsia="fr-FR"/>
    </w:rPr>
  </w:style>
  <w:style w:type="paragraph" w:customStyle="1" w:styleId="xl227">
    <w:name w:val="xl227"/>
    <w:basedOn w:val="Normal"/>
    <w:rsid w:val="00C15CEB"/>
    <w:pPr>
      <w:pBdr>
        <w:top w:val="single" w:sz="4" w:space="0" w:color="auto"/>
        <w:left w:val="single" w:sz="4" w:space="0" w:color="auto"/>
        <w:bottom w:val="single" w:sz="4" w:space="0" w:color="auto"/>
      </w:pBdr>
      <w:shd w:val="clear" w:color="000000" w:fill="B2A1C7"/>
      <w:spacing w:before="100" w:beforeAutospacing="1" w:after="100" w:afterAutospacing="1" w:line="240" w:lineRule="auto"/>
      <w:textAlignment w:val="center"/>
    </w:pPr>
    <w:rPr>
      <w:rFonts w:ascii="Times New Roman" w:eastAsia="Times New Roman" w:hAnsi="Times New Roman"/>
      <w:b/>
      <w:bCs/>
      <w:sz w:val="28"/>
      <w:szCs w:val="28"/>
      <w:lang w:eastAsia="fr-FR"/>
    </w:rPr>
  </w:style>
  <w:style w:type="paragraph" w:customStyle="1" w:styleId="xl228">
    <w:name w:val="xl228"/>
    <w:basedOn w:val="Normal"/>
    <w:rsid w:val="00C15CEB"/>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fr-FR"/>
    </w:rPr>
  </w:style>
  <w:style w:type="paragraph" w:customStyle="1" w:styleId="xl229">
    <w:name w:val="xl229"/>
    <w:basedOn w:val="Normal"/>
    <w:rsid w:val="00C15CEB"/>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fr-FR"/>
    </w:rPr>
  </w:style>
  <w:style w:type="paragraph" w:customStyle="1" w:styleId="xl230">
    <w:name w:val="xl230"/>
    <w:basedOn w:val="Normal"/>
    <w:rsid w:val="00C15CE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18"/>
      <w:szCs w:val="18"/>
      <w:lang w:eastAsia="fr-FR"/>
    </w:rPr>
  </w:style>
  <w:style w:type="paragraph" w:customStyle="1" w:styleId="xl231">
    <w:name w:val="xl231"/>
    <w:basedOn w:val="Normal"/>
    <w:rsid w:val="00C15CE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4"/>
      <w:szCs w:val="24"/>
      <w:lang w:eastAsia="fr-FR"/>
    </w:rPr>
  </w:style>
  <w:style w:type="paragraph" w:customStyle="1" w:styleId="xl232">
    <w:name w:val="xl232"/>
    <w:basedOn w:val="Normal"/>
    <w:rsid w:val="00C15CE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8"/>
      <w:szCs w:val="18"/>
      <w:lang w:eastAsia="fr-FR"/>
    </w:rPr>
  </w:style>
  <w:style w:type="paragraph" w:customStyle="1" w:styleId="xl233">
    <w:name w:val="xl233"/>
    <w:basedOn w:val="Normal"/>
    <w:rsid w:val="00C15CE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fr-FR"/>
    </w:rPr>
  </w:style>
  <w:style w:type="paragraph" w:customStyle="1" w:styleId="xl234">
    <w:name w:val="xl234"/>
    <w:basedOn w:val="Normal"/>
    <w:rsid w:val="00C15CE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fr-FR"/>
    </w:rPr>
  </w:style>
  <w:style w:type="paragraph" w:customStyle="1" w:styleId="xl235">
    <w:name w:val="xl235"/>
    <w:basedOn w:val="Normal"/>
    <w:rsid w:val="00C15CE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8"/>
      <w:szCs w:val="18"/>
      <w:lang w:eastAsia="fr-FR"/>
    </w:rPr>
  </w:style>
  <w:style w:type="paragraph" w:customStyle="1" w:styleId="xl236">
    <w:name w:val="xl236"/>
    <w:basedOn w:val="Normal"/>
    <w:rsid w:val="00C15CE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18"/>
      <w:szCs w:val="18"/>
      <w:lang w:eastAsia="fr-FR"/>
    </w:rPr>
  </w:style>
  <w:style w:type="paragraph" w:customStyle="1" w:styleId="xl237">
    <w:name w:val="xl237"/>
    <w:basedOn w:val="Normal"/>
    <w:rsid w:val="00C15CE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4"/>
      <w:szCs w:val="24"/>
      <w:lang w:eastAsia="fr-FR"/>
    </w:rPr>
  </w:style>
  <w:style w:type="paragraph" w:customStyle="1" w:styleId="xl238">
    <w:name w:val="xl238"/>
    <w:basedOn w:val="Normal"/>
    <w:rsid w:val="00C15CE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fr-FR"/>
    </w:rPr>
  </w:style>
  <w:style w:type="paragraph" w:customStyle="1" w:styleId="xl239">
    <w:name w:val="xl239"/>
    <w:basedOn w:val="Normal"/>
    <w:rsid w:val="00C15CE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u w:val="single"/>
      <w:lang w:eastAsia="fr-FR"/>
    </w:rPr>
  </w:style>
  <w:style w:type="paragraph" w:customStyle="1" w:styleId="xl240">
    <w:name w:val="xl240"/>
    <w:basedOn w:val="Normal"/>
    <w:rsid w:val="00C15CE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fr-FR"/>
    </w:rPr>
  </w:style>
  <w:style w:type="paragraph" w:customStyle="1" w:styleId="xl241">
    <w:name w:val="xl241"/>
    <w:basedOn w:val="Normal"/>
    <w:rsid w:val="00C15CE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18"/>
      <w:szCs w:val="18"/>
      <w:lang w:eastAsia="fr-FR"/>
    </w:rPr>
  </w:style>
  <w:style w:type="paragraph" w:customStyle="1" w:styleId="xl242">
    <w:name w:val="xl242"/>
    <w:basedOn w:val="Normal"/>
    <w:rsid w:val="00C15CE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4"/>
      <w:szCs w:val="24"/>
      <w:lang w:eastAsia="fr-FR"/>
    </w:rPr>
  </w:style>
  <w:style w:type="paragraph" w:customStyle="1" w:styleId="xl243">
    <w:name w:val="xl243"/>
    <w:basedOn w:val="Normal"/>
    <w:rsid w:val="00C15CEB"/>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xl244">
    <w:name w:val="xl244"/>
    <w:basedOn w:val="Normal"/>
    <w:rsid w:val="00C15CE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8"/>
      <w:szCs w:val="18"/>
      <w:lang w:eastAsia="fr-FR"/>
    </w:rPr>
  </w:style>
  <w:style w:type="paragraph" w:customStyle="1" w:styleId="xl245">
    <w:name w:val="xl245"/>
    <w:basedOn w:val="Normal"/>
    <w:rsid w:val="00C15CE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fr-FR"/>
    </w:rPr>
  </w:style>
  <w:style w:type="paragraph" w:customStyle="1" w:styleId="xl246">
    <w:name w:val="xl246"/>
    <w:basedOn w:val="Normal"/>
    <w:rsid w:val="00C15C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sz w:val="24"/>
      <w:szCs w:val="24"/>
      <w:lang w:eastAsia="fr-FR"/>
    </w:rPr>
  </w:style>
  <w:style w:type="paragraph" w:customStyle="1" w:styleId="xl247">
    <w:name w:val="xl247"/>
    <w:basedOn w:val="Normal"/>
    <w:rsid w:val="00C15C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fr-FR"/>
    </w:rPr>
  </w:style>
  <w:style w:type="paragraph" w:customStyle="1" w:styleId="xl248">
    <w:name w:val="xl248"/>
    <w:basedOn w:val="Normal"/>
    <w:rsid w:val="00C15CEB"/>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textAlignment w:val="center"/>
    </w:pPr>
    <w:rPr>
      <w:rFonts w:ascii="Times New Roman" w:eastAsia="Times New Roman" w:hAnsi="Times New Roman"/>
      <w:b/>
      <w:bCs/>
      <w:sz w:val="24"/>
      <w:szCs w:val="24"/>
      <w:lang w:eastAsia="fr-FR"/>
    </w:rPr>
  </w:style>
  <w:style w:type="paragraph" w:customStyle="1" w:styleId="xl249">
    <w:name w:val="xl249"/>
    <w:basedOn w:val="Normal"/>
    <w:rsid w:val="00C15CEB"/>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right"/>
      <w:textAlignment w:val="center"/>
    </w:pPr>
    <w:rPr>
      <w:rFonts w:ascii="Times New Roman" w:eastAsia="Times New Roman" w:hAnsi="Times New Roman"/>
      <w:sz w:val="24"/>
      <w:szCs w:val="24"/>
      <w:lang w:eastAsia="fr-FR"/>
    </w:rPr>
  </w:style>
  <w:style w:type="paragraph" w:customStyle="1" w:styleId="xl250">
    <w:name w:val="xl250"/>
    <w:basedOn w:val="Normal"/>
    <w:rsid w:val="00C15CEB"/>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right"/>
      <w:textAlignment w:val="center"/>
    </w:pPr>
    <w:rPr>
      <w:rFonts w:ascii="Times New Roman" w:eastAsia="Times New Roman" w:hAnsi="Times New Roman"/>
      <w:sz w:val="24"/>
      <w:szCs w:val="24"/>
      <w:lang w:eastAsia="fr-FR"/>
    </w:rPr>
  </w:style>
  <w:style w:type="paragraph" w:customStyle="1" w:styleId="xl251">
    <w:name w:val="xl251"/>
    <w:basedOn w:val="Normal"/>
    <w:rsid w:val="00C15CEB"/>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textAlignment w:val="center"/>
    </w:pPr>
    <w:rPr>
      <w:rFonts w:ascii="Times New Roman" w:eastAsia="Times New Roman" w:hAnsi="Times New Roman"/>
      <w:b/>
      <w:bCs/>
      <w:sz w:val="24"/>
      <w:szCs w:val="24"/>
      <w:lang w:eastAsia="fr-FR"/>
    </w:rPr>
  </w:style>
  <w:style w:type="paragraph" w:customStyle="1" w:styleId="xl252">
    <w:name w:val="xl252"/>
    <w:basedOn w:val="Normal"/>
    <w:rsid w:val="00C15CEB"/>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right"/>
      <w:textAlignment w:val="center"/>
    </w:pPr>
    <w:rPr>
      <w:rFonts w:ascii="Times New Roman" w:eastAsia="Times New Roman" w:hAnsi="Times New Roman"/>
      <w:sz w:val="24"/>
      <w:szCs w:val="24"/>
      <w:lang w:eastAsia="fr-FR"/>
    </w:rPr>
  </w:style>
  <w:style w:type="paragraph" w:customStyle="1" w:styleId="xl253">
    <w:name w:val="xl253"/>
    <w:basedOn w:val="Normal"/>
    <w:rsid w:val="00C15CEB"/>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right"/>
      <w:textAlignment w:val="center"/>
    </w:pPr>
    <w:rPr>
      <w:rFonts w:ascii="Times New Roman" w:eastAsia="Times New Roman" w:hAnsi="Times New Roman"/>
      <w:sz w:val="24"/>
      <w:szCs w:val="24"/>
      <w:lang w:eastAsia="fr-FR"/>
    </w:rPr>
  </w:style>
  <w:style w:type="paragraph" w:customStyle="1" w:styleId="xl254">
    <w:name w:val="xl254"/>
    <w:basedOn w:val="Normal"/>
    <w:rsid w:val="00C15C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lang w:eastAsia="fr-FR"/>
    </w:rPr>
  </w:style>
  <w:style w:type="paragraph" w:customStyle="1" w:styleId="xl255">
    <w:name w:val="xl255"/>
    <w:basedOn w:val="Normal"/>
    <w:rsid w:val="00C15CEB"/>
    <w:pPr>
      <w:pBdr>
        <w:top w:val="single" w:sz="4" w:space="0" w:color="auto"/>
        <w:left w:val="single" w:sz="4" w:space="0" w:color="auto"/>
        <w:bottom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b/>
      <w:bCs/>
      <w:sz w:val="20"/>
      <w:szCs w:val="20"/>
      <w:lang w:eastAsia="fr-FR"/>
    </w:rPr>
  </w:style>
  <w:style w:type="paragraph" w:customStyle="1" w:styleId="xl256">
    <w:name w:val="xl256"/>
    <w:basedOn w:val="Normal"/>
    <w:rsid w:val="00C15CEB"/>
    <w:pPr>
      <w:pBdr>
        <w:top w:val="single" w:sz="4" w:space="0" w:color="auto"/>
        <w:bottom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b/>
      <w:bCs/>
      <w:sz w:val="20"/>
      <w:szCs w:val="20"/>
      <w:lang w:eastAsia="fr-FR"/>
    </w:rPr>
  </w:style>
  <w:style w:type="paragraph" w:customStyle="1" w:styleId="xl257">
    <w:name w:val="xl257"/>
    <w:basedOn w:val="Normal"/>
    <w:rsid w:val="00C15CEB"/>
    <w:pPr>
      <w:pBdr>
        <w:top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b/>
      <w:bCs/>
      <w:sz w:val="20"/>
      <w:szCs w:val="20"/>
      <w:lang w:eastAsia="fr-FR"/>
    </w:rPr>
  </w:style>
  <w:style w:type="paragraph" w:customStyle="1" w:styleId="xl258">
    <w:name w:val="xl258"/>
    <w:basedOn w:val="Normal"/>
    <w:rsid w:val="00C15CEB"/>
    <w:pPr>
      <w:pBdr>
        <w:top w:val="single" w:sz="4" w:space="0" w:color="auto"/>
        <w:left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b/>
      <w:bCs/>
      <w:sz w:val="18"/>
      <w:szCs w:val="18"/>
      <w:lang w:eastAsia="fr-FR"/>
    </w:rPr>
  </w:style>
  <w:style w:type="paragraph" w:customStyle="1" w:styleId="xl259">
    <w:name w:val="xl259"/>
    <w:basedOn w:val="Normal"/>
    <w:rsid w:val="00C15CEB"/>
    <w:pPr>
      <w:pBdr>
        <w:left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b/>
      <w:bCs/>
      <w:sz w:val="18"/>
      <w:szCs w:val="18"/>
      <w:lang w:eastAsia="fr-FR"/>
    </w:rPr>
  </w:style>
  <w:style w:type="paragraph" w:customStyle="1" w:styleId="xl260">
    <w:name w:val="xl260"/>
    <w:basedOn w:val="Normal"/>
    <w:rsid w:val="00C15CEB"/>
    <w:pPr>
      <w:pBdr>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b/>
      <w:bCs/>
      <w:sz w:val="18"/>
      <w:szCs w:val="18"/>
      <w:lang w:eastAsia="fr-FR"/>
    </w:rPr>
  </w:style>
  <w:style w:type="paragraph" w:customStyle="1" w:styleId="xl261">
    <w:name w:val="xl261"/>
    <w:basedOn w:val="Normal"/>
    <w:rsid w:val="00C15CEB"/>
    <w:pPr>
      <w:pBdr>
        <w:top w:val="single" w:sz="8" w:space="0" w:color="auto"/>
        <w:left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b/>
      <w:bCs/>
      <w:sz w:val="18"/>
      <w:szCs w:val="18"/>
      <w:lang w:eastAsia="fr-FR"/>
    </w:rPr>
  </w:style>
  <w:style w:type="paragraph" w:customStyle="1" w:styleId="xl262">
    <w:name w:val="xl262"/>
    <w:basedOn w:val="Normal"/>
    <w:rsid w:val="00C15CE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fr-FR"/>
    </w:rPr>
  </w:style>
  <w:style w:type="paragraph" w:customStyle="1" w:styleId="xl263">
    <w:name w:val="xl263"/>
    <w:basedOn w:val="Normal"/>
    <w:rsid w:val="00C15CE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fr-FR"/>
    </w:rPr>
  </w:style>
  <w:style w:type="paragraph" w:customStyle="1" w:styleId="xl264">
    <w:name w:val="xl264"/>
    <w:basedOn w:val="Normal"/>
    <w:rsid w:val="00C15CE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fr-FR"/>
    </w:rPr>
  </w:style>
  <w:style w:type="paragraph" w:customStyle="1" w:styleId="xl265">
    <w:name w:val="xl265"/>
    <w:basedOn w:val="Normal"/>
    <w:rsid w:val="00C15C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66FF"/>
      <w:sz w:val="20"/>
      <w:szCs w:val="20"/>
      <w:lang w:eastAsia="fr-FR"/>
    </w:rPr>
  </w:style>
  <w:style w:type="paragraph" w:customStyle="1" w:styleId="xl266">
    <w:name w:val="xl266"/>
    <w:basedOn w:val="Normal"/>
    <w:rsid w:val="00C15CE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8"/>
      <w:szCs w:val="18"/>
      <w:lang w:eastAsia="fr-FR"/>
    </w:rPr>
  </w:style>
  <w:style w:type="paragraph" w:customStyle="1" w:styleId="xl267">
    <w:name w:val="xl267"/>
    <w:basedOn w:val="Normal"/>
    <w:rsid w:val="00C15CEB"/>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8"/>
      <w:szCs w:val="18"/>
      <w:lang w:eastAsia="fr-FR"/>
    </w:rPr>
  </w:style>
  <w:style w:type="paragraph" w:customStyle="1" w:styleId="xl268">
    <w:name w:val="xl268"/>
    <w:basedOn w:val="Normal"/>
    <w:rsid w:val="00C15CE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fr-FR"/>
    </w:rPr>
  </w:style>
  <w:style w:type="paragraph" w:customStyle="1" w:styleId="xl269">
    <w:name w:val="xl269"/>
    <w:basedOn w:val="Normal"/>
    <w:rsid w:val="00C15CEB"/>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fr-FR"/>
    </w:rPr>
  </w:style>
  <w:style w:type="paragraph" w:customStyle="1" w:styleId="xl270">
    <w:name w:val="xl270"/>
    <w:basedOn w:val="Normal"/>
    <w:rsid w:val="00C15CE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fr-FR"/>
    </w:rPr>
  </w:style>
  <w:style w:type="paragraph" w:customStyle="1" w:styleId="xl271">
    <w:name w:val="xl271"/>
    <w:basedOn w:val="Normal"/>
    <w:rsid w:val="00C15C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66FF"/>
      <w:sz w:val="24"/>
      <w:szCs w:val="24"/>
      <w:lang w:eastAsia="fr-FR"/>
    </w:rPr>
  </w:style>
  <w:style w:type="paragraph" w:customStyle="1" w:styleId="xl272">
    <w:name w:val="xl272"/>
    <w:basedOn w:val="Normal"/>
    <w:rsid w:val="00C15C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fr-FR"/>
    </w:rPr>
  </w:style>
  <w:style w:type="paragraph" w:customStyle="1" w:styleId="xl273">
    <w:name w:val="xl273"/>
    <w:basedOn w:val="Normal"/>
    <w:rsid w:val="00C15C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fr-FR"/>
    </w:rPr>
  </w:style>
  <w:style w:type="paragraph" w:customStyle="1" w:styleId="xl274">
    <w:name w:val="xl274"/>
    <w:basedOn w:val="Normal"/>
    <w:rsid w:val="00C15C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4"/>
      <w:szCs w:val="24"/>
      <w:lang w:eastAsia="fr-FR"/>
    </w:rPr>
  </w:style>
  <w:style w:type="paragraph" w:customStyle="1" w:styleId="xl275">
    <w:name w:val="xl275"/>
    <w:basedOn w:val="Normal"/>
    <w:rsid w:val="00C15CE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fr-FR"/>
    </w:rPr>
  </w:style>
  <w:style w:type="paragraph" w:customStyle="1" w:styleId="xl276">
    <w:name w:val="xl276"/>
    <w:basedOn w:val="Normal"/>
    <w:rsid w:val="00C15CEB"/>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fr-FR"/>
    </w:rPr>
  </w:style>
  <w:style w:type="paragraph" w:customStyle="1" w:styleId="xl277">
    <w:name w:val="xl277"/>
    <w:basedOn w:val="Normal"/>
    <w:rsid w:val="00C15CEB"/>
    <w:pPr>
      <w:pBdr>
        <w:top w:val="single" w:sz="4" w:space="0" w:color="auto"/>
        <w:left w:val="single" w:sz="4" w:space="0" w:color="auto"/>
        <w:right w:val="single" w:sz="4" w:space="0" w:color="auto"/>
      </w:pBdr>
      <w:shd w:val="clear" w:color="000000" w:fill="C5BE97"/>
      <w:spacing w:before="100" w:beforeAutospacing="1" w:after="100" w:afterAutospacing="1" w:line="240" w:lineRule="auto"/>
      <w:jc w:val="right"/>
      <w:textAlignment w:val="center"/>
    </w:pPr>
    <w:rPr>
      <w:rFonts w:ascii="Times New Roman" w:eastAsia="Times New Roman" w:hAnsi="Times New Roman"/>
      <w:b/>
      <w:bCs/>
      <w:sz w:val="24"/>
      <w:szCs w:val="24"/>
      <w:lang w:eastAsia="fr-FR"/>
    </w:rPr>
  </w:style>
  <w:style w:type="paragraph" w:customStyle="1" w:styleId="xl278">
    <w:name w:val="xl278"/>
    <w:basedOn w:val="Normal"/>
    <w:rsid w:val="00C15CEB"/>
    <w:pPr>
      <w:pBdr>
        <w:left w:val="single" w:sz="4" w:space="0" w:color="auto"/>
        <w:bottom w:val="single" w:sz="4" w:space="0" w:color="auto"/>
        <w:right w:val="single" w:sz="4" w:space="0" w:color="auto"/>
      </w:pBdr>
      <w:shd w:val="clear" w:color="000000" w:fill="C5BE97"/>
      <w:spacing w:before="100" w:beforeAutospacing="1" w:after="100" w:afterAutospacing="1" w:line="240" w:lineRule="auto"/>
      <w:jc w:val="right"/>
      <w:textAlignment w:val="center"/>
    </w:pPr>
    <w:rPr>
      <w:rFonts w:ascii="Times New Roman" w:eastAsia="Times New Roman" w:hAnsi="Times New Roman"/>
      <w:b/>
      <w:bCs/>
      <w:sz w:val="24"/>
      <w:szCs w:val="24"/>
      <w:lang w:eastAsia="fr-FR"/>
    </w:rPr>
  </w:style>
  <w:style w:type="paragraph" w:customStyle="1" w:styleId="xl279">
    <w:name w:val="xl279"/>
    <w:basedOn w:val="Normal"/>
    <w:rsid w:val="00C15CEB"/>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right"/>
      <w:textAlignment w:val="center"/>
    </w:pPr>
    <w:rPr>
      <w:rFonts w:ascii="Times New Roman" w:eastAsia="Times New Roman" w:hAnsi="Times New Roman"/>
      <w:b/>
      <w:bCs/>
      <w:sz w:val="24"/>
      <w:szCs w:val="24"/>
      <w:lang w:eastAsia="fr-FR"/>
    </w:rPr>
  </w:style>
  <w:style w:type="paragraph" w:customStyle="1" w:styleId="xl280">
    <w:name w:val="xl280"/>
    <w:basedOn w:val="Normal"/>
    <w:rsid w:val="00C15CEB"/>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right"/>
      <w:textAlignment w:val="center"/>
    </w:pPr>
    <w:rPr>
      <w:rFonts w:ascii="Times New Roman" w:eastAsia="Times New Roman" w:hAnsi="Times New Roman"/>
      <w:b/>
      <w:bCs/>
      <w:sz w:val="24"/>
      <w:szCs w:val="24"/>
      <w:lang w:eastAsia="fr-FR"/>
    </w:rPr>
  </w:style>
  <w:style w:type="paragraph" w:customStyle="1" w:styleId="xl281">
    <w:name w:val="xl281"/>
    <w:basedOn w:val="Normal"/>
    <w:rsid w:val="00C15CEB"/>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right"/>
      <w:textAlignment w:val="center"/>
    </w:pPr>
    <w:rPr>
      <w:rFonts w:ascii="Times New Roman" w:eastAsia="Times New Roman" w:hAnsi="Times New Roman"/>
      <w:b/>
      <w:bCs/>
      <w:sz w:val="24"/>
      <w:szCs w:val="24"/>
      <w:lang w:eastAsia="fr-FR"/>
    </w:rPr>
  </w:style>
  <w:style w:type="paragraph" w:customStyle="1" w:styleId="xl282">
    <w:name w:val="xl282"/>
    <w:basedOn w:val="Normal"/>
    <w:rsid w:val="00C15CEB"/>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right"/>
      <w:textAlignment w:val="center"/>
    </w:pPr>
    <w:rPr>
      <w:rFonts w:ascii="Times New Roman" w:eastAsia="Times New Roman" w:hAnsi="Times New Roman"/>
      <w:b/>
      <w:bCs/>
      <w:sz w:val="24"/>
      <w:szCs w:val="24"/>
      <w:lang w:eastAsia="fr-FR"/>
    </w:rPr>
  </w:style>
  <w:style w:type="paragraph" w:customStyle="1" w:styleId="xl283">
    <w:name w:val="xl283"/>
    <w:basedOn w:val="Normal"/>
    <w:rsid w:val="00C15CEB"/>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right"/>
      <w:textAlignment w:val="center"/>
    </w:pPr>
    <w:rPr>
      <w:rFonts w:ascii="Times New Roman" w:eastAsia="Times New Roman" w:hAnsi="Times New Roman"/>
      <w:b/>
      <w:bCs/>
      <w:sz w:val="24"/>
      <w:szCs w:val="24"/>
      <w:lang w:eastAsia="fr-FR"/>
    </w:rPr>
  </w:style>
  <w:style w:type="paragraph" w:customStyle="1" w:styleId="xl284">
    <w:name w:val="xl284"/>
    <w:basedOn w:val="Normal"/>
    <w:rsid w:val="00C15CEB"/>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right"/>
      <w:textAlignment w:val="center"/>
    </w:pPr>
    <w:rPr>
      <w:rFonts w:ascii="Times New Roman" w:eastAsia="Times New Roman" w:hAnsi="Times New Roman"/>
      <w:b/>
      <w:bCs/>
      <w:sz w:val="24"/>
      <w:szCs w:val="24"/>
      <w:lang w:eastAsia="fr-FR"/>
    </w:rPr>
  </w:style>
  <w:style w:type="paragraph" w:customStyle="1" w:styleId="xl285">
    <w:name w:val="xl285"/>
    <w:basedOn w:val="Normal"/>
    <w:rsid w:val="00C15CE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b/>
      <w:bCs/>
      <w:sz w:val="18"/>
      <w:szCs w:val="18"/>
      <w:lang w:eastAsia="fr-FR"/>
    </w:rPr>
  </w:style>
  <w:style w:type="paragraph" w:customStyle="1" w:styleId="xl286">
    <w:name w:val="xl286"/>
    <w:basedOn w:val="Normal"/>
    <w:rsid w:val="00C15CE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fr-FR"/>
    </w:rPr>
  </w:style>
  <w:style w:type="paragraph" w:customStyle="1" w:styleId="xl287">
    <w:name w:val="xl287"/>
    <w:basedOn w:val="Normal"/>
    <w:rsid w:val="00C15CEB"/>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fr-FR"/>
    </w:rPr>
  </w:style>
  <w:style w:type="paragraph" w:customStyle="1" w:styleId="xl288">
    <w:name w:val="xl288"/>
    <w:basedOn w:val="Normal"/>
    <w:rsid w:val="00C15CE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fr-FR"/>
    </w:rPr>
  </w:style>
  <w:style w:type="paragraph" w:customStyle="1" w:styleId="xl289">
    <w:name w:val="xl289"/>
    <w:basedOn w:val="Normal"/>
    <w:rsid w:val="00C15CEB"/>
    <w:pPr>
      <w:pBdr>
        <w:top w:val="single" w:sz="4" w:space="0" w:color="auto"/>
        <w:left w:val="single" w:sz="4" w:space="0" w:color="auto"/>
        <w:right w:val="single" w:sz="4" w:space="0" w:color="auto"/>
      </w:pBdr>
      <w:shd w:val="clear" w:color="000000" w:fill="FCD5B4"/>
      <w:spacing w:before="100" w:beforeAutospacing="1" w:after="100" w:afterAutospacing="1" w:line="240" w:lineRule="auto"/>
      <w:jc w:val="right"/>
      <w:textAlignment w:val="center"/>
    </w:pPr>
    <w:rPr>
      <w:rFonts w:ascii="Times New Roman" w:eastAsia="Times New Roman" w:hAnsi="Times New Roman"/>
      <w:b/>
      <w:bCs/>
      <w:sz w:val="24"/>
      <w:szCs w:val="24"/>
      <w:lang w:eastAsia="fr-FR"/>
    </w:rPr>
  </w:style>
  <w:style w:type="paragraph" w:customStyle="1" w:styleId="xl290">
    <w:name w:val="xl290"/>
    <w:basedOn w:val="Normal"/>
    <w:rsid w:val="00C15CEB"/>
    <w:pPr>
      <w:pBdr>
        <w:top w:val="single" w:sz="4" w:space="0" w:color="auto"/>
        <w:left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b/>
      <w:bCs/>
      <w:color w:val="FF0000"/>
      <w:sz w:val="24"/>
      <w:szCs w:val="24"/>
      <w:lang w:eastAsia="fr-FR"/>
    </w:rPr>
  </w:style>
  <w:style w:type="paragraph" w:customStyle="1" w:styleId="xl291">
    <w:name w:val="xl291"/>
    <w:basedOn w:val="Normal"/>
    <w:rsid w:val="00C15CE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right"/>
      <w:textAlignment w:val="center"/>
    </w:pPr>
    <w:rPr>
      <w:rFonts w:ascii="Times New Roman" w:eastAsia="Times New Roman" w:hAnsi="Times New Roman"/>
      <w:b/>
      <w:bCs/>
      <w:color w:val="FF0000"/>
      <w:sz w:val="24"/>
      <w:szCs w:val="24"/>
      <w:lang w:eastAsia="fr-FR"/>
    </w:rPr>
  </w:style>
  <w:style w:type="paragraph" w:customStyle="1" w:styleId="xl292">
    <w:name w:val="xl292"/>
    <w:basedOn w:val="Normal"/>
    <w:rsid w:val="00C15C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8"/>
      <w:szCs w:val="18"/>
      <w:lang w:eastAsia="fr-FR"/>
    </w:rPr>
  </w:style>
  <w:style w:type="paragraph" w:customStyle="1" w:styleId="xl293">
    <w:name w:val="xl293"/>
    <w:basedOn w:val="Normal"/>
    <w:rsid w:val="00C15C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4"/>
      <w:szCs w:val="24"/>
      <w:lang w:eastAsia="fr-FR"/>
    </w:rPr>
  </w:style>
  <w:style w:type="paragraph" w:customStyle="1" w:styleId="xl294">
    <w:name w:val="xl294"/>
    <w:basedOn w:val="Normal"/>
    <w:rsid w:val="00C15CE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fr-FR"/>
    </w:rPr>
  </w:style>
  <w:style w:type="paragraph" w:customStyle="1" w:styleId="xl295">
    <w:name w:val="xl295"/>
    <w:basedOn w:val="Normal"/>
    <w:rsid w:val="00C15CE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8"/>
      <w:szCs w:val="18"/>
      <w:lang w:eastAsia="fr-FR"/>
    </w:rPr>
  </w:style>
  <w:style w:type="paragraph" w:customStyle="1" w:styleId="xl296">
    <w:name w:val="xl296"/>
    <w:basedOn w:val="Normal"/>
    <w:rsid w:val="00C15CEB"/>
    <w:pPr>
      <w:shd w:val="clear" w:color="000000" w:fill="FFFFFF"/>
      <w:spacing w:before="100" w:beforeAutospacing="1" w:after="100" w:afterAutospacing="1" w:line="240" w:lineRule="auto"/>
      <w:textAlignment w:val="center"/>
    </w:pPr>
    <w:rPr>
      <w:rFonts w:ascii="Times New Roman" w:eastAsia="Times New Roman" w:hAnsi="Times New Roman"/>
      <w:sz w:val="18"/>
      <w:szCs w:val="18"/>
      <w:lang w:eastAsia="fr-FR"/>
    </w:rPr>
  </w:style>
  <w:style w:type="paragraph" w:customStyle="1" w:styleId="xl297">
    <w:name w:val="xl297"/>
    <w:basedOn w:val="Normal"/>
    <w:rsid w:val="00C15CE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Classic 4"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032"/>
    <w:rPr>
      <w:rFonts w:ascii="Calibri" w:eastAsia="Calibri" w:hAnsi="Calibri" w:cs="Times New Roman"/>
    </w:rPr>
  </w:style>
  <w:style w:type="paragraph" w:styleId="Titre1">
    <w:name w:val="heading 1"/>
    <w:basedOn w:val="Normal"/>
    <w:next w:val="Normal"/>
    <w:link w:val="Titre1Car"/>
    <w:qFormat/>
    <w:rsid w:val="009E7032"/>
    <w:pPr>
      <w:keepNext/>
      <w:suppressAutoHyphens/>
      <w:spacing w:after="0" w:line="240" w:lineRule="auto"/>
      <w:jc w:val="center"/>
      <w:outlineLvl w:val="0"/>
    </w:pPr>
    <w:rPr>
      <w:rFonts w:ascii="Times New Roman" w:eastAsia="Times New Roman" w:hAnsi="Times New Roman"/>
      <w:b/>
      <w:spacing w:val="-3"/>
      <w:sz w:val="24"/>
      <w:szCs w:val="20"/>
      <w:lang w:eastAsia="fr-FR"/>
    </w:rPr>
  </w:style>
  <w:style w:type="paragraph" w:styleId="Titre2">
    <w:name w:val="heading 2"/>
    <w:basedOn w:val="Normal"/>
    <w:next w:val="Normal"/>
    <w:link w:val="Titre2Car"/>
    <w:qFormat/>
    <w:rsid w:val="009E7032"/>
    <w:pPr>
      <w:keepNext/>
      <w:suppressAutoHyphens/>
      <w:spacing w:after="0" w:line="240" w:lineRule="auto"/>
      <w:outlineLvl w:val="1"/>
    </w:pPr>
    <w:rPr>
      <w:rFonts w:ascii="Times New Roman" w:eastAsia="Times New Roman" w:hAnsi="Times New Roman"/>
      <w:b/>
      <w:spacing w:val="-3"/>
      <w:sz w:val="24"/>
      <w:szCs w:val="20"/>
      <w:lang w:eastAsia="fr-FR"/>
    </w:rPr>
  </w:style>
  <w:style w:type="paragraph" w:styleId="Titre6">
    <w:name w:val="heading 6"/>
    <w:basedOn w:val="Normal"/>
    <w:next w:val="Normal"/>
    <w:link w:val="Titre6Car"/>
    <w:qFormat/>
    <w:rsid w:val="009E7032"/>
    <w:pPr>
      <w:spacing w:before="240" w:after="60"/>
      <w:outlineLvl w:val="5"/>
    </w:pPr>
    <w:rPr>
      <w:rFonts w:eastAsia="Times New Roman"/>
      <w:b/>
      <w:bCs/>
    </w:rPr>
  </w:style>
  <w:style w:type="paragraph" w:styleId="Titre9">
    <w:name w:val="heading 9"/>
    <w:basedOn w:val="Normal"/>
    <w:next w:val="Normal"/>
    <w:link w:val="Titre9Car"/>
    <w:qFormat/>
    <w:rsid w:val="009E7032"/>
    <w:pPr>
      <w:spacing w:before="240" w:after="60" w:line="240" w:lineRule="auto"/>
      <w:outlineLvl w:val="8"/>
    </w:pPr>
    <w:rPr>
      <w:rFonts w:ascii="Arial" w:eastAsia="Times New Roman" w:hAnsi="Arial"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E7032"/>
    <w:rPr>
      <w:rFonts w:ascii="Times New Roman" w:eastAsia="Times New Roman" w:hAnsi="Times New Roman" w:cs="Times New Roman"/>
      <w:b/>
      <w:spacing w:val="-3"/>
      <w:sz w:val="24"/>
      <w:szCs w:val="20"/>
      <w:lang w:eastAsia="fr-FR"/>
    </w:rPr>
  </w:style>
  <w:style w:type="character" w:customStyle="1" w:styleId="Titre2Car">
    <w:name w:val="Titre 2 Car"/>
    <w:basedOn w:val="Policepardfaut"/>
    <w:link w:val="Titre2"/>
    <w:rsid w:val="009E7032"/>
    <w:rPr>
      <w:rFonts w:ascii="Times New Roman" w:eastAsia="Times New Roman" w:hAnsi="Times New Roman" w:cs="Times New Roman"/>
      <w:b/>
      <w:spacing w:val="-3"/>
      <w:sz w:val="24"/>
      <w:szCs w:val="20"/>
      <w:lang w:eastAsia="fr-FR"/>
    </w:rPr>
  </w:style>
  <w:style w:type="character" w:customStyle="1" w:styleId="Titre6Car">
    <w:name w:val="Titre 6 Car"/>
    <w:basedOn w:val="Policepardfaut"/>
    <w:link w:val="Titre6"/>
    <w:rsid w:val="009E7032"/>
    <w:rPr>
      <w:rFonts w:ascii="Calibri" w:eastAsia="Times New Roman" w:hAnsi="Calibri" w:cs="Times New Roman"/>
      <w:b/>
      <w:bCs/>
    </w:rPr>
  </w:style>
  <w:style w:type="character" w:customStyle="1" w:styleId="Titre9Car">
    <w:name w:val="Titre 9 Car"/>
    <w:basedOn w:val="Policepardfaut"/>
    <w:link w:val="Titre9"/>
    <w:rsid w:val="009E7032"/>
    <w:rPr>
      <w:rFonts w:ascii="Arial" w:eastAsia="Times New Roman" w:hAnsi="Arial" w:cs="Arial"/>
      <w:lang w:eastAsia="fr-FR"/>
    </w:rPr>
  </w:style>
  <w:style w:type="paragraph" w:styleId="Paragraphedeliste">
    <w:name w:val="List Paragraph"/>
    <w:basedOn w:val="Normal"/>
    <w:uiPriority w:val="34"/>
    <w:qFormat/>
    <w:rsid w:val="009E7032"/>
    <w:pPr>
      <w:ind w:left="720"/>
      <w:contextualSpacing/>
    </w:pPr>
  </w:style>
  <w:style w:type="paragraph" w:styleId="En-tte">
    <w:name w:val="header"/>
    <w:basedOn w:val="Normal"/>
    <w:link w:val="En-tteCar"/>
    <w:uiPriority w:val="99"/>
    <w:unhideWhenUsed/>
    <w:rsid w:val="009E7032"/>
    <w:pPr>
      <w:tabs>
        <w:tab w:val="center" w:pos="4536"/>
        <w:tab w:val="right" w:pos="9072"/>
      </w:tabs>
      <w:spacing w:after="0" w:line="240" w:lineRule="auto"/>
    </w:pPr>
  </w:style>
  <w:style w:type="character" w:customStyle="1" w:styleId="En-tteCar">
    <w:name w:val="En-tête Car"/>
    <w:basedOn w:val="Policepardfaut"/>
    <w:link w:val="En-tte"/>
    <w:uiPriority w:val="99"/>
    <w:rsid w:val="009E7032"/>
    <w:rPr>
      <w:rFonts w:ascii="Calibri" w:eastAsia="Calibri" w:hAnsi="Calibri" w:cs="Times New Roman"/>
    </w:rPr>
  </w:style>
  <w:style w:type="paragraph" w:styleId="Pieddepage">
    <w:name w:val="footer"/>
    <w:basedOn w:val="Normal"/>
    <w:link w:val="PieddepageCar"/>
    <w:uiPriority w:val="99"/>
    <w:unhideWhenUsed/>
    <w:rsid w:val="009E70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7032"/>
    <w:rPr>
      <w:rFonts w:ascii="Calibri" w:eastAsia="Calibri" w:hAnsi="Calibri" w:cs="Times New Roman"/>
    </w:rPr>
  </w:style>
  <w:style w:type="paragraph" w:styleId="Corpsdetexte">
    <w:name w:val="Body Text"/>
    <w:basedOn w:val="Normal"/>
    <w:link w:val="CorpsdetexteCar"/>
    <w:rsid w:val="009E7032"/>
    <w:pPr>
      <w:spacing w:after="120" w:line="240" w:lineRule="auto"/>
    </w:pPr>
    <w:rPr>
      <w:rFonts w:ascii="Times New Roman" w:eastAsia="Times New Roman" w:hAnsi="Times New Roman"/>
      <w:sz w:val="24"/>
      <w:szCs w:val="24"/>
      <w:lang w:eastAsia="fr-FR"/>
    </w:rPr>
  </w:style>
  <w:style w:type="character" w:customStyle="1" w:styleId="CorpsdetexteCar">
    <w:name w:val="Corps de texte Car"/>
    <w:basedOn w:val="Policepardfaut"/>
    <w:link w:val="Corpsdetexte"/>
    <w:rsid w:val="009E7032"/>
    <w:rPr>
      <w:rFonts w:ascii="Times New Roman" w:eastAsia="Times New Roman" w:hAnsi="Times New Roman" w:cs="Times New Roman"/>
      <w:sz w:val="24"/>
      <w:szCs w:val="24"/>
      <w:lang w:eastAsia="fr-FR"/>
    </w:rPr>
  </w:style>
  <w:style w:type="paragraph" w:styleId="Notedebasdepage">
    <w:name w:val="footnote text"/>
    <w:aliases w:val="Geneva 9,Font: Geneva 9,Boston 10,f,Footnote,12pt,Footnote Text Char1,Footnote Text Char2,Footnote Text Char1 Char1,Footnote Text Char Char Char1,Footnote Text Char1 Char Char,Footnote Text Char Char Char Char"/>
    <w:basedOn w:val="Normal"/>
    <w:link w:val="NotedebasdepageCar"/>
    <w:rsid w:val="009E7032"/>
    <w:pPr>
      <w:spacing w:after="0" w:line="240" w:lineRule="auto"/>
    </w:pPr>
    <w:rPr>
      <w:rFonts w:ascii="Times New Roman" w:eastAsia="MS Mincho" w:hAnsi="Times New Roman"/>
      <w:sz w:val="20"/>
      <w:szCs w:val="20"/>
      <w:lang w:val="en-US"/>
    </w:rPr>
  </w:style>
  <w:style w:type="character" w:customStyle="1" w:styleId="NotedebasdepageCar">
    <w:name w:val="Note de bas de page Car"/>
    <w:aliases w:val="Geneva 9 Car,Font: Geneva 9 Car,Boston 10 Car,f Car,Footnote Car,12pt Car,Footnote Text Char1 Car,Footnote Text Char2 Car,Footnote Text Char1 Char1 Car,Footnote Text Char Char Char1 Car,Footnote Text Char1 Char Char Car"/>
    <w:basedOn w:val="Policepardfaut"/>
    <w:link w:val="Notedebasdepage"/>
    <w:rsid w:val="009E7032"/>
    <w:rPr>
      <w:rFonts w:ascii="Times New Roman" w:eastAsia="MS Mincho" w:hAnsi="Times New Roman" w:cs="Times New Roman"/>
      <w:sz w:val="20"/>
      <w:szCs w:val="20"/>
      <w:lang w:val="en-US"/>
    </w:rPr>
  </w:style>
  <w:style w:type="paragraph" w:styleId="Sansinterligne">
    <w:name w:val="No Spacing"/>
    <w:link w:val="SansinterligneCar"/>
    <w:uiPriority w:val="1"/>
    <w:qFormat/>
    <w:rsid w:val="009E7032"/>
    <w:pPr>
      <w:spacing w:after="0" w:line="240" w:lineRule="auto"/>
    </w:pPr>
    <w:rPr>
      <w:rFonts w:ascii="Calibri" w:eastAsia="Times New Roman" w:hAnsi="Calibri" w:cs="Times New Roman"/>
    </w:rPr>
  </w:style>
  <w:style w:type="character" w:customStyle="1" w:styleId="SansinterligneCar">
    <w:name w:val="Sans interligne Car"/>
    <w:basedOn w:val="Policepardfaut"/>
    <w:link w:val="Sansinterligne"/>
    <w:uiPriority w:val="1"/>
    <w:rsid w:val="009E7032"/>
    <w:rPr>
      <w:rFonts w:ascii="Calibri" w:eastAsia="Times New Roman" w:hAnsi="Calibri" w:cs="Times New Roman"/>
    </w:rPr>
  </w:style>
  <w:style w:type="paragraph" w:styleId="Textedebulles">
    <w:name w:val="Balloon Text"/>
    <w:basedOn w:val="Normal"/>
    <w:link w:val="TextedebullesCar"/>
    <w:rsid w:val="009E703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9E7032"/>
    <w:rPr>
      <w:rFonts w:ascii="Tahoma" w:eastAsia="Calibri" w:hAnsi="Tahoma" w:cs="Tahoma"/>
      <w:sz w:val="16"/>
      <w:szCs w:val="16"/>
    </w:rPr>
  </w:style>
  <w:style w:type="table" w:styleId="Grilledutableau">
    <w:name w:val="Table Grid"/>
    <w:basedOn w:val="TableauNormal"/>
    <w:rsid w:val="009E7032"/>
    <w:pPr>
      <w:spacing w:after="0" w:line="240" w:lineRule="auto"/>
    </w:pPr>
    <w:rPr>
      <w:rFonts w:ascii="Calibri" w:eastAsia="Calibri" w:hAnsi="Calibri"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auclassique4">
    <w:name w:val="Table Classic 4"/>
    <w:basedOn w:val="TableauNormal"/>
    <w:rsid w:val="009E7032"/>
    <w:rPr>
      <w:rFonts w:ascii="Calibri" w:eastAsia="Calibri" w:hAnsi="Calibri" w:cs="Times New Roman"/>
      <w:sz w:val="20"/>
      <w:szCs w:val="20"/>
      <w:lang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Paragraphedeliste1">
    <w:name w:val="Paragraphe de liste1"/>
    <w:basedOn w:val="Normal"/>
    <w:rsid w:val="009E7032"/>
    <w:pPr>
      <w:ind w:left="720"/>
    </w:pPr>
    <w:rPr>
      <w:rFonts w:eastAsia="Times New Roman"/>
    </w:rPr>
  </w:style>
  <w:style w:type="character" w:styleId="Lienhypertexte">
    <w:name w:val="Hyperlink"/>
    <w:basedOn w:val="Policepardfaut"/>
    <w:uiPriority w:val="99"/>
    <w:unhideWhenUsed/>
    <w:rsid w:val="009E7032"/>
    <w:rPr>
      <w:color w:val="0000FF"/>
      <w:u w:val="single"/>
    </w:rPr>
  </w:style>
  <w:style w:type="character" w:styleId="Lienhypertextesuivivisit">
    <w:name w:val="FollowedHyperlink"/>
    <w:basedOn w:val="Policepardfaut"/>
    <w:uiPriority w:val="99"/>
    <w:unhideWhenUsed/>
    <w:rsid w:val="009E7032"/>
    <w:rPr>
      <w:color w:val="800080"/>
      <w:u w:val="single"/>
    </w:rPr>
  </w:style>
  <w:style w:type="paragraph" w:customStyle="1" w:styleId="font5">
    <w:name w:val="font5"/>
    <w:basedOn w:val="Normal"/>
    <w:rsid w:val="009E7032"/>
    <w:pPr>
      <w:spacing w:before="100" w:beforeAutospacing="1" w:after="100" w:afterAutospacing="1" w:line="240" w:lineRule="auto"/>
    </w:pPr>
    <w:rPr>
      <w:rFonts w:eastAsia="Times New Roman" w:cs="Calibri"/>
      <w:b/>
      <w:bCs/>
      <w:color w:val="FF0000"/>
      <w:sz w:val="20"/>
      <w:szCs w:val="20"/>
      <w:u w:val="single"/>
      <w:lang w:eastAsia="fr-FR"/>
    </w:rPr>
  </w:style>
  <w:style w:type="paragraph" w:customStyle="1" w:styleId="font6">
    <w:name w:val="font6"/>
    <w:basedOn w:val="Normal"/>
    <w:rsid w:val="009E7032"/>
    <w:pPr>
      <w:spacing w:before="100" w:beforeAutospacing="1" w:after="100" w:afterAutospacing="1" w:line="240" w:lineRule="auto"/>
    </w:pPr>
    <w:rPr>
      <w:rFonts w:eastAsia="Times New Roman" w:cs="Calibri"/>
      <w:b/>
      <w:bCs/>
      <w:sz w:val="20"/>
      <w:szCs w:val="20"/>
      <w:lang w:eastAsia="fr-FR"/>
    </w:rPr>
  </w:style>
  <w:style w:type="paragraph" w:customStyle="1" w:styleId="font7">
    <w:name w:val="font7"/>
    <w:basedOn w:val="Normal"/>
    <w:rsid w:val="009E7032"/>
    <w:pPr>
      <w:spacing w:before="100" w:beforeAutospacing="1" w:after="100" w:afterAutospacing="1" w:line="240" w:lineRule="auto"/>
    </w:pPr>
    <w:rPr>
      <w:rFonts w:eastAsia="Times New Roman" w:cs="Calibri"/>
      <w:sz w:val="20"/>
      <w:szCs w:val="20"/>
      <w:lang w:eastAsia="fr-FR"/>
    </w:rPr>
  </w:style>
  <w:style w:type="paragraph" w:customStyle="1" w:styleId="font8">
    <w:name w:val="font8"/>
    <w:basedOn w:val="Normal"/>
    <w:rsid w:val="009E7032"/>
    <w:pPr>
      <w:spacing w:before="100" w:beforeAutospacing="1" w:after="100" w:afterAutospacing="1" w:line="240" w:lineRule="auto"/>
    </w:pPr>
    <w:rPr>
      <w:rFonts w:eastAsia="Times New Roman" w:cs="Calibri"/>
      <w:b/>
      <w:bCs/>
      <w:sz w:val="20"/>
      <w:szCs w:val="20"/>
      <w:u w:val="single"/>
      <w:lang w:eastAsia="fr-FR"/>
    </w:rPr>
  </w:style>
  <w:style w:type="paragraph" w:customStyle="1" w:styleId="xl63">
    <w:name w:val="xl63"/>
    <w:basedOn w:val="Normal"/>
    <w:rsid w:val="009E703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fr-FR"/>
    </w:rPr>
  </w:style>
  <w:style w:type="paragraph" w:customStyle="1" w:styleId="xl64">
    <w:name w:val="xl64"/>
    <w:basedOn w:val="Normal"/>
    <w:rsid w:val="009E7032"/>
    <w:pPr>
      <w:pBdr>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fr-FR"/>
    </w:rPr>
  </w:style>
  <w:style w:type="paragraph" w:customStyle="1" w:styleId="xl65">
    <w:name w:val="xl65"/>
    <w:basedOn w:val="Normal"/>
    <w:rsid w:val="009E703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FF0000"/>
      <w:sz w:val="20"/>
      <w:szCs w:val="20"/>
      <w:u w:val="single"/>
      <w:lang w:eastAsia="fr-FR"/>
    </w:rPr>
  </w:style>
  <w:style w:type="paragraph" w:customStyle="1" w:styleId="xl66">
    <w:name w:val="xl66"/>
    <w:basedOn w:val="Normal"/>
    <w:rsid w:val="009E7032"/>
    <w:pPr>
      <w:pBdr>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fr-FR"/>
    </w:rPr>
  </w:style>
  <w:style w:type="paragraph" w:customStyle="1" w:styleId="xl67">
    <w:name w:val="xl67"/>
    <w:basedOn w:val="Normal"/>
    <w:rsid w:val="009E703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u w:val="single"/>
      <w:lang w:eastAsia="fr-FR"/>
    </w:rPr>
  </w:style>
  <w:style w:type="paragraph" w:customStyle="1" w:styleId="xl68">
    <w:name w:val="xl68"/>
    <w:basedOn w:val="Normal"/>
    <w:rsid w:val="009E7032"/>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fr-FR"/>
    </w:rPr>
  </w:style>
  <w:style w:type="paragraph" w:customStyle="1" w:styleId="xl69">
    <w:name w:val="xl69"/>
    <w:basedOn w:val="Normal"/>
    <w:rsid w:val="009E703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u w:val="single"/>
      <w:lang w:eastAsia="fr-FR"/>
    </w:rPr>
  </w:style>
  <w:style w:type="paragraph" w:customStyle="1" w:styleId="xl70">
    <w:name w:val="xl70"/>
    <w:basedOn w:val="Normal"/>
    <w:rsid w:val="009E7032"/>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b/>
      <w:bCs/>
      <w:sz w:val="20"/>
      <w:szCs w:val="20"/>
      <w:u w:val="single"/>
      <w:lang w:eastAsia="fr-FR"/>
    </w:rPr>
  </w:style>
  <w:style w:type="paragraph" w:customStyle="1" w:styleId="xl71">
    <w:name w:val="xl71"/>
    <w:basedOn w:val="Normal"/>
    <w:rsid w:val="009E703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fr-FR"/>
    </w:rPr>
  </w:style>
  <w:style w:type="paragraph" w:customStyle="1" w:styleId="xl72">
    <w:name w:val="xl72"/>
    <w:basedOn w:val="Normal"/>
    <w:rsid w:val="009E703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fr-FR"/>
    </w:rPr>
  </w:style>
  <w:style w:type="paragraph" w:customStyle="1" w:styleId="xl73">
    <w:name w:val="xl73"/>
    <w:basedOn w:val="Normal"/>
    <w:rsid w:val="009E703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fr-FR"/>
    </w:rPr>
  </w:style>
  <w:style w:type="paragraph" w:customStyle="1" w:styleId="xl74">
    <w:name w:val="xl74"/>
    <w:basedOn w:val="Normal"/>
    <w:rsid w:val="009E703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8"/>
      <w:szCs w:val="18"/>
      <w:lang w:eastAsia="fr-FR"/>
    </w:rPr>
  </w:style>
  <w:style w:type="paragraph" w:customStyle="1" w:styleId="xl75">
    <w:name w:val="xl75"/>
    <w:basedOn w:val="Normal"/>
    <w:rsid w:val="009E7032"/>
    <w:pPr>
      <w:pBdr>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fr-FR"/>
    </w:rPr>
  </w:style>
  <w:style w:type="paragraph" w:customStyle="1" w:styleId="xl76">
    <w:name w:val="xl76"/>
    <w:basedOn w:val="Normal"/>
    <w:rsid w:val="009E7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fr-FR"/>
    </w:rPr>
  </w:style>
  <w:style w:type="paragraph" w:customStyle="1" w:styleId="xl77">
    <w:name w:val="xl77"/>
    <w:basedOn w:val="Normal"/>
    <w:rsid w:val="009E703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fr-FR"/>
    </w:rPr>
  </w:style>
  <w:style w:type="paragraph" w:customStyle="1" w:styleId="xl78">
    <w:name w:val="xl78"/>
    <w:basedOn w:val="Normal"/>
    <w:rsid w:val="009E703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fr-FR"/>
    </w:rPr>
  </w:style>
  <w:style w:type="paragraph" w:customStyle="1" w:styleId="xl79">
    <w:name w:val="xl79"/>
    <w:basedOn w:val="Normal"/>
    <w:rsid w:val="009E703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fr-FR"/>
    </w:rPr>
  </w:style>
  <w:style w:type="paragraph" w:customStyle="1" w:styleId="xl80">
    <w:name w:val="xl80"/>
    <w:basedOn w:val="Normal"/>
    <w:rsid w:val="009E7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fr-FR"/>
    </w:rPr>
  </w:style>
  <w:style w:type="paragraph" w:customStyle="1" w:styleId="xl81">
    <w:name w:val="xl81"/>
    <w:basedOn w:val="Normal"/>
    <w:rsid w:val="009E703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fr-FR"/>
    </w:rPr>
  </w:style>
  <w:style w:type="paragraph" w:customStyle="1" w:styleId="xl82">
    <w:name w:val="xl82"/>
    <w:basedOn w:val="Normal"/>
    <w:rsid w:val="009E703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fr-FR"/>
    </w:rPr>
  </w:style>
  <w:style w:type="paragraph" w:customStyle="1" w:styleId="xl83">
    <w:name w:val="xl83"/>
    <w:basedOn w:val="Normal"/>
    <w:rsid w:val="009E7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fr-FR"/>
    </w:rPr>
  </w:style>
  <w:style w:type="paragraph" w:customStyle="1" w:styleId="xl84">
    <w:name w:val="xl84"/>
    <w:basedOn w:val="Normal"/>
    <w:rsid w:val="009E703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fr-FR"/>
    </w:rPr>
  </w:style>
  <w:style w:type="paragraph" w:customStyle="1" w:styleId="xl85">
    <w:name w:val="xl85"/>
    <w:basedOn w:val="Normal"/>
    <w:rsid w:val="009E7032"/>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fr-FR"/>
    </w:rPr>
  </w:style>
  <w:style w:type="paragraph" w:customStyle="1" w:styleId="xl86">
    <w:name w:val="xl86"/>
    <w:basedOn w:val="Normal"/>
    <w:rsid w:val="009E703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fr-FR"/>
    </w:rPr>
  </w:style>
  <w:style w:type="paragraph" w:customStyle="1" w:styleId="xl87">
    <w:name w:val="xl87"/>
    <w:basedOn w:val="Normal"/>
    <w:rsid w:val="009E703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fr-FR"/>
    </w:rPr>
  </w:style>
  <w:style w:type="paragraph" w:customStyle="1" w:styleId="xl88">
    <w:name w:val="xl88"/>
    <w:basedOn w:val="Normal"/>
    <w:rsid w:val="009E703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fr-FR"/>
    </w:rPr>
  </w:style>
  <w:style w:type="paragraph" w:customStyle="1" w:styleId="xl89">
    <w:name w:val="xl89"/>
    <w:basedOn w:val="Normal"/>
    <w:rsid w:val="009E703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fr-FR"/>
    </w:rPr>
  </w:style>
  <w:style w:type="paragraph" w:customStyle="1" w:styleId="xl90">
    <w:name w:val="xl90"/>
    <w:basedOn w:val="Normal"/>
    <w:rsid w:val="009E703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fr-FR"/>
    </w:rPr>
  </w:style>
  <w:style w:type="paragraph" w:customStyle="1" w:styleId="xl91">
    <w:name w:val="xl91"/>
    <w:basedOn w:val="Normal"/>
    <w:rsid w:val="009E703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fr-FR"/>
    </w:rPr>
  </w:style>
  <w:style w:type="paragraph" w:customStyle="1" w:styleId="xl92">
    <w:name w:val="xl92"/>
    <w:basedOn w:val="Normal"/>
    <w:rsid w:val="009E7032"/>
    <w:pPr>
      <w:pBdr>
        <w:lef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fr-FR"/>
    </w:rPr>
  </w:style>
  <w:style w:type="paragraph" w:customStyle="1" w:styleId="xl93">
    <w:name w:val="xl93"/>
    <w:basedOn w:val="Normal"/>
    <w:rsid w:val="009E7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fr-FR"/>
    </w:rPr>
  </w:style>
  <w:style w:type="paragraph" w:customStyle="1" w:styleId="xl94">
    <w:name w:val="xl94"/>
    <w:basedOn w:val="Normal"/>
    <w:rsid w:val="009E7032"/>
    <w:pPr>
      <w:pBdr>
        <w:top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fr-FR"/>
    </w:rPr>
  </w:style>
  <w:style w:type="paragraph" w:customStyle="1" w:styleId="xl95">
    <w:name w:val="xl95"/>
    <w:basedOn w:val="Normal"/>
    <w:rsid w:val="009E7032"/>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fr-FR"/>
    </w:rPr>
  </w:style>
  <w:style w:type="paragraph" w:customStyle="1" w:styleId="xl96">
    <w:name w:val="xl96"/>
    <w:basedOn w:val="Normal"/>
    <w:rsid w:val="009E703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fr-FR"/>
    </w:rPr>
  </w:style>
  <w:style w:type="paragraph" w:customStyle="1" w:styleId="xl97">
    <w:name w:val="xl97"/>
    <w:basedOn w:val="Normal"/>
    <w:rsid w:val="009E7032"/>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fr-FR"/>
    </w:rPr>
  </w:style>
  <w:style w:type="paragraph" w:customStyle="1" w:styleId="xl98">
    <w:name w:val="xl98"/>
    <w:basedOn w:val="Normal"/>
    <w:rsid w:val="009E7032"/>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fr-FR"/>
    </w:rPr>
  </w:style>
  <w:style w:type="paragraph" w:customStyle="1" w:styleId="xl99">
    <w:name w:val="xl99"/>
    <w:basedOn w:val="Normal"/>
    <w:rsid w:val="009E703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fr-FR"/>
    </w:rPr>
  </w:style>
  <w:style w:type="paragraph" w:customStyle="1" w:styleId="xl100">
    <w:name w:val="xl100"/>
    <w:basedOn w:val="Normal"/>
    <w:rsid w:val="009E703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fr-FR"/>
    </w:rPr>
  </w:style>
  <w:style w:type="paragraph" w:customStyle="1" w:styleId="xl101">
    <w:name w:val="xl101"/>
    <w:basedOn w:val="Normal"/>
    <w:rsid w:val="009E703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fr-FR"/>
    </w:rPr>
  </w:style>
  <w:style w:type="paragraph" w:customStyle="1" w:styleId="xl102">
    <w:name w:val="xl102"/>
    <w:basedOn w:val="Normal"/>
    <w:rsid w:val="009E703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fr-FR"/>
    </w:rPr>
  </w:style>
  <w:style w:type="paragraph" w:customStyle="1" w:styleId="xl103">
    <w:name w:val="xl103"/>
    <w:basedOn w:val="Normal"/>
    <w:rsid w:val="009E703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fr-FR"/>
    </w:rPr>
  </w:style>
  <w:style w:type="paragraph" w:customStyle="1" w:styleId="xl104">
    <w:name w:val="xl104"/>
    <w:basedOn w:val="Normal"/>
    <w:rsid w:val="009E7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fr-FR"/>
    </w:rPr>
  </w:style>
  <w:style w:type="paragraph" w:customStyle="1" w:styleId="xl105">
    <w:name w:val="xl105"/>
    <w:basedOn w:val="Normal"/>
    <w:rsid w:val="009E703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fr-FR"/>
    </w:rPr>
  </w:style>
  <w:style w:type="paragraph" w:customStyle="1" w:styleId="xl106">
    <w:name w:val="xl106"/>
    <w:basedOn w:val="Normal"/>
    <w:rsid w:val="009E703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fr-FR"/>
    </w:rPr>
  </w:style>
  <w:style w:type="paragraph" w:customStyle="1" w:styleId="xl107">
    <w:name w:val="xl107"/>
    <w:basedOn w:val="Normal"/>
    <w:rsid w:val="009E7032"/>
    <w:pPr>
      <w:spacing w:before="100" w:beforeAutospacing="1" w:after="100" w:afterAutospacing="1" w:line="240" w:lineRule="auto"/>
      <w:textAlignment w:val="top"/>
    </w:pPr>
    <w:rPr>
      <w:rFonts w:ascii="Times New Roman" w:eastAsia="Times New Roman" w:hAnsi="Times New Roman"/>
      <w:sz w:val="24"/>
      <w:szCs w:val="24"/>
      <w:lang w:eastAsia="fr-FR"/>
    </w:rPr>
  </w:style>
  <w:style w:type="paragraph" w:customStyle="1" w:styleId="xl108">
    <w:name w:val="xl108"/>
    <w:basedOn w:val="Normal"/>
    <w:rsid w:val="009E703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fr-FR"/>
    </w:rPr>
  </w:style>
  <w:style w:type="paragraph" w:customStyle="1" w:styleId="xl109">
    <w:name w:val="xl109"/>
    <w:basedOn w:val="Normal"/>
    <w:rsid w:val="009E7032"/>
    <w:pPr>
      <w:pBdr>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fr-FR"/>
    </w:rPr>
  </w:style>
  <w:style w:type="paragraph" w:customStyle="1" w:styleId="xl110">
    <w:name w:val="xl110"/>
    <w:basedOn w:val="Normal"/>
    <w:rsid w:val="009E7032"/>
    <w:pPr>
      <w:spacing w:before="100" w:beforeAutospacing="1" w:after="100" w:afterAutospacing="1" w:line="240" w:lineRule="auto"/>
      <w:jc w:val="center"/>
      <w:textAlignment w:val="top"/>
    </w:pPr>
    <w:rPr>
      <w:rFonts w:ascii="Times New Roman" w:eastAsia="Times New Roman" w:hAnsi="Times New Roman"/>
      <w:sz w:val="24"/>
      <w:szCs w:val="24"/>
      <w:lang w:eastAsia="fr-FR"/>
    </w:rPr>
  </w:style>
  <w:style w:type="paragraph" w:customStyle="1" w:styleId="xl111">
    <w:name w:val="xl111"/>
    <w:basedOn w:val="Normal"/>
    <w:rsid w:val="009E7032"/>
    <w:pPr>
      <w:spacing w:before="100" w:beforeAutospacing="1" w:after="100" w:afterAutospacing="1" w:line="240" w:lineRule="auto"/>
      <w:textAlignment w:val="top"/>
    </w:pPr>
    <w:rPr>
      <w:rFonts w:ascii="Times New Roman" w:eastAsia="Times New Roman" w:hAnsi="Times New Roman"/>
      <w:sz w:val="24"/>
      <w:szCs w:val="24"/>
      <w:lang w:eastAsia="fr-FR"/>
    </w:rPr>
  </w:style>
  <w:style w:type="paragraph" w:customStyle="1" w:styleId="xl112">
    <w:name w:val="xl112"/>
    <w:basedOn w:val="Normal"/>
    <w:rsid w:val="009E7032"/>
    <w:pPr>
      <w:spacing w:before="100" w:beforeAutospacing="1" w:after="100" w:afterAutospacing="1" w:line="240" w:lineRule="auto"/>
      <w:jc w:val="center"/>
      <w:textAlignment w:val="top"/>
    </w:pPr>
    <w:rPr>
      <w:rFonts w:ascii="Times New Roman" w:eastAsia="Times New Roman" w:hAnsi="Times New Roman"/>
      <w:b/>
      <w:bCs/>
      <w:sz w:val="18"/>
      <w:szCs w:val="18"/>
      <w:lang w:eastAsia="fr-FR"/>
    </w:rPr>
  </w:style>
  <w:style w:type="paragraph" w:customStyle="1" w:styleId="xl113">
    <w:name w:val="xl113"/>
    <w:basedOn w:val="Normal"/>
    <w:rsid w:val="009E703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18"/>
      <w:szCs w:val="18"/>
      <w:lang w:eastAsia="fr-FR"/>
    </w:rPr>
  </w:style>
  <w:style w:type="paragraph" w:customStyle="1" w:styleId="xl114">
    <w:name w:val="xl114"/>
    <w:basedOn w:val="Normal"/>
    <w:rsid w:val="009E70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18"/>
      <w:szCs w:val="18"/>
      <w:lang w:eastAsia="fr-FR"/>
    </w:rPr>
  </w:style>
  <w:style w:type="paragraph" w:customStyle="1" w:styleId="xl115">
    <w:name w:val="xl115"/>
    <w:basedOn w:val="Normal"/>
    <w:rsid w:val="009E70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18"/>
      <w:szCs w:val="18"/>
      <w:lang w:eastAsia="fr-FR"/>
    </w:rPr>
  </w:style>
  <w:style w:type="paragraph" w:customStyle="1" w:styleId="xl116">
    <w:name w:val="xl116"/>
    <w:basedOn w:val="Normal"/>
    <w:rsid w:val="009E70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16"/>
      <w:szCs w:val="16"/>
      <w:lang w:eastAsia="fr-FR"/>
    </w:rPr>
  </w:style>
  <w:style w:type="paragraph" w:customStyle="1" w:styleId="xl117">
    <w:name w:val="xl117"/>
    <w:basedOn w:val="Normal"/>
    <w:rsid w:val="009E7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fr-FR"/>
    </w:rPr>
  </w:style>
  <w:style w:type="paragraph" w:customStyle="1" w:styleId="xl118">
    <w:name w:val="xl118"/>
    <w:basedOn w:val="Normal"/>
    <w:rsid w:val="009E703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18"/>
      <w:szCs w:val="18"/>
      <w:lang w:eastAsia="fr-FR"/>
    </w:rPr>
  </w:style>
  <w:style w:type="paragraph" w:customStyle="1" w:styleId="xl119">
    <w:name w:val="xl119"/>
    <w:basedOn w:val="Normal"/>
    <w:rsid w:val="009E70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18"/>
      <w:szCs w:val="18"/>
      <w:lang w:eastAsia="fr-FR"/>
    </w:rPr>
  </w:style>
  <w:style w:type="paragraph" w:customStyle="1" w:styleId="xl120">
    <w:name w:val="xl120"/>
    <w:basedOn w:val="Normal"/>
    <w:rsid w:val="009E7032"/>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fr-FR"/>
    </w:rPr>
  </w:style>
  <w:style w:type="paragraph" w:customStyle="1" w:styleId="xl121">
    <w:name w:val="xl121"/>
    <w:basedOn w:val="Normal"/>
    <w:rsid w:val="009E70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20"/>
      <w:szCs w:val="20"/>
      <w:lang w:eastAsia="fr-FR"/>
    </w:rPr>
  </w:style>
  <w:style w:type="paragraph" w:customStyle="1" w:styleId="xl122">
    <w:name w:val="xl122"/>
    <w:basedOn w:val="Normal"/>
    <w:rsid w:val="009E703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20"/>
      <w:szCs w:val="20"/>
      <w:lang w:eastAsia="fr-FR"/>
    </w:rPr>
  </w:style>
  <w:style w:type="paragraph" w:customStyle="1" w:styleId="xl123">
    <w:name w:val="xl123"/>
    <w:basedOn w:val="Normal"/>
    <w:rsid w:val="009E7032"/>
    <w:pPr>
      <w:spacing w:before="100" w:beforeAutospacing="1" w:after="100" w:afterAutospacing="1" w:line="240" w:lineRule="auto"/>
      <w:textAlignment w:val="top"/>
    </w:pPr>
    <w:rPr>
      <w:rFonts w:ascii="Times New Roman" w:eastAsia="Times New Roman" w:hAnsi="Times New Roman"/>
      <w:sz w:val="20"/>
      <w:szCs w:val="20"/>
      <w:lang w:eastAsia="fr-FR"/>
    </w:rPr>
  </w:style>
  <w:style w:type="paragraph" w:customStyle="1" w:styleId="xl124">
    <w:name w:val="xl124"/>
    <w:basedOn w:val="Normal"/>
    <w:rsid w:val="009E703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fr-FR"/>
    </w:rPr>
  </w:style>
  <w:style w:type="paragraph" w:customStyle="1" w:styleId="xl125">
    <w:name w:val="xl125"/>
    <w:basedOn w:val="Normal"/>
    <w:rsid w:val="009E703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u w:val="single"/>
      <w:lang w:eastAsia="fr-FR"/>
    </w:rPr>
  </w:style>
  <w:style w:type="paragraph" w:customStyle="1" w:styleId="xl126">
    <w:name w:val="xl126"/>
    <w:basedOn w:val="Normal"/>
    <w:rsid w:val="009E7032"/>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fr-FR"/>
    </w:rPr>
  </w:style>
  <w:style w:type="paragraph" w:customStyle="1" w:styleId="xl127">
    <w:name w:val="xl127"/>
    <w:basedOn w:val="Normal"/>
    <w:rsid w:val="009E70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fr-FR"/>
    </w:rPr>
  </w:style>
  <w:style w:type="paragraph" w:customStyle="1" w:styleId="xl128">
    <w:name w:val="xl128"/>
    <w:basedOn w:val="Normal"/>
    <w:rsid w:val="009E70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eastAsia="fr-FR"/>
    </w:rPr>
  </w:style>
  <w:style w:type="paragraph" w:customStyle="1" w:styleId="xl129">
    <w:name w:val="xl129"/>
    <w:basedOn w:val="Normal"/>
    <w:rsid w:val="009E7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fr-FR"/>
    </w:rPr>
  </w:style>
  <w:style w:type="paragraph" w:customStyle="1" w:styleId="xl130">
    <w:name w:val="xl130"/>
    <w:basedOn w:val="Normal"/>
    <w:rsid w:val="009E7032"/>
    <w:pPr>
      <w:pBdr>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fr-FR"/>
    </w:rPr>
  </w:style>
  <w:style w:type="paragraph" w:customStyle="1" w:styleId="xl131">
    <w:name w:val="xl131"/>
    <w:basedOn w:val="Normal"/>
    <w:rsid w:val="009E703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fr-FR"/>
    </w:rPr>
  </w:style>
  <w:style w:type="paragraph" w:customStyle="1" w:styleId="xl132">
    <w:name w:val="xl132"/>
    <w:basedOn w:val="Normal"/>
    <w:rsid w:val="009E703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fr-FR"/>
    </w:rPr>
  </w:style>
  <w:style w:type="paragraph" w:customStyle="1" w:styleId="xl133">
    <w:name w:val="xl133"/>
    <w:basedOn w:val="Normal"/>
    <w:rsid w:val="009E703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olor w:val="FF0000"/>
      <w:sz w:val="20"/>
      <w:szCs w:val="20"/>
      <w:lang w:eastAsia="fr-FR"/>
    </w:rPr>
  </w:style>
  <w:style w:type="paragraph" w:customStyle="1" w:styleId="xl134">
    <w:name w:val="xl134"/>
    <w:basedOn w:val="Normal"/>
    <w:rsid w:val="009E7032"/>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sz w:val="20"/>
      <w:szCs w:val="20"/>
      <w:lang w:eastAsia="fr-FR"/>
    </w:rPr>
  </w:style>
  <w:style w:type="paragraph" w:customStyle="1" w:styleId="xl135">
    <w:name w:val="xl135"/>
    <w:basedOn w:val="Normal"/>
    <w:rsid w:val="009E7032"/>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b/>
      <w:bCs/>
      <w:sz w:val="20"/>
      <w:szCs w:val="20"/>
      <w:lang w:eastAsia="fr-FR"/>
    </w:rPr>
  </w:style>
  <w:style w:type="paragraph" w:customStyle="1" w:styleId="xl136">
    <w:name w:val="xl136"/>
    <w:basedOn w:val="Normal"/>
    <w:rsid w:val="009E703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fr-FR"/>
    </w:rPr>
  </w:style>
  <w:style w:type="paragraph" w:customStyle="1" w:styleId="xl137">
    <w:name w:val="xl137"/>
    <w:basedOn w:val="Normal"/>
    <w:rsid w:val="009E703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fr-FR"/>
    </w:rPr>
  </w:style>
  <w:style w:type="paragraph" w:customStyle="1" w:styleId="xl138">
    <w:name w:val="xl138"/>
    <w:basedOn w:val="Normal"/>
    <w:rsid w:val="009E70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fr-FR"/>
    </w:rPr>
  </w:style>
  <w:style w:type="paragraph" w:customStyle="1" w:styleId="xl139">
    <w:name w:val="xl139"/>
    <w:basedOn w:val="Normal"/>
    <w:rsid w:val="009E703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fr-FR"/>
    </w:rPr>
  </w:style>
  <w:style w:type="paragraph" w:customStyle="1" w:styleId="xl140">
    <w:name w:val="xl140"/>
    <w:basedOn w:val="Normal"/>
    <w:rsid w:val="009E703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fr-FR"/>
    </w:rPr>
  </w:style>
  <w:style w:type="paragraph" w:customStyle="1" w:styleId="xl141">
    <w:name w:val="xl141"/>
    <w:basedOn w:val="Normal"/>
    <w:rsid w:val="009E703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fr-FR"/>
    </w:rPr>
  </w:style>
  <w:style w:type="paragraph" w:customStyle="1" w:styleId="xl142">
    <w:name w:val="xl142"/>
    <w:basedOn w:val="Normal"/>
    <w:rsid w:val="009E7032"/>
    <w:pPr>
      <w:spacing w:before="100" w:beforeAutospacing="1" w:after="100" w:afterAutospacing="1" w:line="240" w:lineRule="auto"/>
      <w:textAlignment w:val="top"/>
    </w:pPr>
    <w:rPr>
      <w:rFonts w:ascii="Times New Roman" w:eastAsia="Times New Roman" w:hAnsi="Times New Roman"/>
      <w:b/>
      <w:bCs/>
      <w:sz w:val="20"/>
      <w:szCs w:val="20"/>
      <w:lang w:eastAsia="fr-FR"/>
    </w:rPr>
  </w:style>
  <w:style w:type="paragraph" w:customStyle="1" w:styleId="xl143">
    <w:name w:val="xl143"/>
    <w:basedOn w:val="Normal"/>
    <w:rsid w:val="009E7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fr-FR"/>
    </w:rPr>
  </w:style>
  <w:style w:type="paragraph" w:customStyle="1" w:styleId="xl144">
    <w:name w:val="xl144"/>
    <w:basedOn w:val="Normal"/>
    <w:rsid w:val="009E7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fr-FR"/>
    </w:rPr>
  </w:style>
  <w:style w:type="paragraph" w:customStyle="1" w:styleId="xl145">
    <w:name w:val="xl145"/>
    <w:basedOn w:val="Normal"/>
    <w:rsid w:val="009E703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u w:val="single"/>
      <w:lang w:eastAsia="fr-FR"/>
    </w:rPr>
  </w:style>
  <w:style w:type="paragraph" w:customStyle="1" w:styleId="xl146">
    <w:name w:val="xl146"/>
    <w:basedOn w:val="Normal"/>
    <w:rsid w:val="009E7032"/>
    <w:pPr>
      <w:pBdr>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fr-FR"/>
    </w:rPr>
  </w:style>
  <w:style w:type="paragraph" w:customStyle="1" w:styleId="xl147">
    <w:name w:val="xl147"/>
    <w:basedOn w:val="Normal"/>
    <w:rsid w:val="009E7032"/>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fr-FR"/>
    </w:rPr>
  </w:style>
  <w:style w:type="paragraph" w:customStyle="1" w:styleId="xl148">
    <w:name w:val="xl148"/>
    <w:basedOn w:val="Normal"/>
    <w:rsid w:val="009E7032"/>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fr-FR"/>
    </w:rPr>
  </w:style>
  <w:style w:type="paragraph" w:customStyle="1" w:styleId="xl149">
    <w:name w:val="xl149"/>
    <w:basedOn w:val="Normal"/>
    <w:rsid w:val="009E7032"/>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fr-FR"/>
    </w:rPr>
  </w:style>
  <w:style w:type="paragraph" w:customStyle="1" w:styleId="xl150">
    <w:name w:val="xl150"/>
    <w:basedOn w:val="Normal"/>
    <w:rsid w:val="009E703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fr-FR"/>
    </w:rPr>
  </w:style>
  <w:style w:type="paragraph" w:customStyle="1" w:styleId="xl151">
    <w:name w:val="xl151"/>
    <w:basedOn w:val="Normal"/>
    <w:rsid w:val="009E703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fr-FR"/>
    </w:rPr>
  </w:style>
  <w:style w:type="paragraph" w:customStyle="1" w:styleId="xl152">
    <w:name w:val="xl152"/>
    <w:basedOn w:val="Normal"/>
    <w:rsid w:val="009E703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fr-FR"/>
    </w:rPr>
  </w:style>
  <w:style w:type="paragraph" w:customStyle="1" w:styleId="xl153">
    <w:name w:val="xl153"/>
    <w:basedOn w:val="Normal"/>
    <w:rsid w:val="009E7032"/>
    <w:pPr>
      <w:spacing w:before="100" w:beforeAutospacing="1" w:after="100" w:afterAutospacing="1" w:line="240" w:lineRule="auto"/>
      <w:textAlignment w:val="top"/>
    </w:pPr>
    <w:rPr>
      <w:rFonts w:ascii="Times New Roman" w:eastAsia="Times New Roman" w:hAnsi="Times New Roman"/>
      <w:sz w:val="20"/>
      <w:szCs w:val="20"/>
      <w:lang w:eastAsia="fr-FR"/>
    </w:rPr>
  </w:style>
  <w:style w:type="paragraph" w:customStyle="1" w:styleId="xl154">
    <w:name w:val="xl154"/>
    <w:basedOn w:val="Normal"/>
    <w:rsid w:val="009E7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0"/>
      <w:szCs w:val="20"/>
      <w:lang w:eastAsia="fr-FR"/>
    </w:rPr>
  </w:style>
  <w:style w:type="paragraph" w:customStyle="1" w:styleId="xl155">
    <w:name w:val="xl155"/>
    <w:basedOn w:val="Normal"/>
    <w:rsid w:val="009E7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FF0000"/>
      <w:sz w:val="20"/>
      <w:szCs w:val="20"/>
      <w:u w:val="single"/>
      <w:lang w:eastAsia="fr-FR"/>
    </w:rPr>
  </w:style>
  <w:style w:type="paragraph" w:customStyle="1" w:styleId="xl156">
    <w:name w:val="xl156"/>
    <w:basedOn w:val="Normal"/>
    <w:rsid w:val="009E7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FF0000"/>
      <w:sz w:val="20"/>
      <w:szCs w:val="20"/>
      <w:lang w:eastAsia="fr-FR"/>
    </w:rPr>
  </w:style>
  <w:style w:type="paragraph" w:customStyle="1" w:styleId="xl157">
    <w:name w:val="xl157"/>
    <w:basedOn w:val="Normal"/>
    <w:rsid w:val="009E7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FF0000"/>
      <w:sz w:val="20"/>
      <w:szCs w:val="20"/>
      <w:lang w:eastAsia="fr-FR"/>
    </w:rPr>
  </w:style>
  <w:style w:type="paragraph" w:customStyle="1" w:styleId="xl158">
    <w:name w:val="xl158"/>
    <w:basedOn w:val="Normal"/>
    <w:rsid w:val="009E7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FF0000"/>
      <w:sz w:val="20"/>
      <w:szCs w:val="20"/>
      <w:lang w:eastAsia="fr-FR"/>
    </w:rPr>
  </w:style>
  <w:style w:type="paragraph" w:customStyle="1" w:styleId="xl159">
    <w:name w:val="xl159"/>
    <w:basedOn w:val="Normal"/>
    <w:rsid w:val="009E7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FF0000"/>
      <w:sz w:val="20"/>
      <w:szCs w:val="20"/>
      <w:lang w:eastAsia="fr-FR"/>
    </w:rPr>
  </w:style>
  <w:style w:type="paragraph" w:customStyle="1" w:styleId="xl160">
    <w:name w:val="xl160"/>
    <w:basedOn w:val="Normal"/>
    <w:rsid w:val="009E7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FF0000"/>
      <w:sz w:val="20"/>
      <w:szCs w:val="20"/>
      <w:lang w:eastAsia="fr-FR"/>
    </w:rPr>
  </w:style>
  <w:style w:type="paragraph" w:customStyle="1" w:styleId="xl161">
    <w:name w:val="xl161"/>
    <w:basedOn w:val="Normal"/>
    <w:rsid w:val="009E703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FF0000"/>
      <w:sz w:val="20"/>
      <w:szCs w:val="20"/>
      <w:lang w:eastAsia="fr-FR"/>
    </w:rPr>
  </w:style>
  <w:style w:type="paragraph" w:customStyle="1" w:styleId="xl162">
    <w:name w:val="xl162"/>
    <w:basedOn w:val="Normal"/>
    <w:rsid w:val="009E7032"/>
    <w:pPr>
      <w:spacing w:before="100" w:beforeAutospacing="1" w:after="100" w:afterAutospacing="1" w:line="240" w:lineRule="auto"/>
      <w:textAlignment w:val="top"/>
    </w:pPr>
    <w:rPr>
      <w:rFonts w:ascii="Times New Roman" w:eastAsia="Times New Roman" w:hAnsi="Times New Roman"/>
      <w:b/>
      <w:bCs/>
      <w:sz w:val="20"/>
      <w:szCs w:val="20"/>
      <w:lang w:eastAsia="fr-FR"/>
    </w:rPr>
  </w:style>
  <w:style w:type="paragraph" w:customStyle="1" w:styleId="xl163">
    <w:name w:val="xl163"/>
    <w:basedOn w:val="Normal"/>
    <w:rsid w:val="009E703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FF0000"/>
      <w:sz w:val="20"/>
      <w:szCs w:val="20"/>
      <w:lang w:eastAsia="fr-FR"/>
    </w:rPr>
  </w:style>
  <w:style w:type="paragraph" w:customStyle="1" w:styleId="xl164">
    <w:name w:val="xl164"/>
    <w:basedOn w:val="Normal"/>
    <w:rsid w:val="009E703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FF0000"/>
      <w:sz w:val="20"/>
      <w:szCs w:val="20"/>
      <w:lang w:eastAsia="fr-FR"/>
    </w:rPr>
  </w:style>
  <w:style w:type="paragraph" w:customStyle="1" w:styleId="xl165">
    <w:name w:val="xl165"/>
    <w:basedOn w:val="Normal"/>
    <w:rsid w:val="009E703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fr-FR"/>
    </w:rPr>
  </w:style>
  <w:style w:type="paragraph" w:customStyle="1" w:styleId="xl166">
    <w:name w:val="xl166"/>
    <w:basedOn w:val="Normal"/>
    <w:rsid w:val="009E7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18"/>
      <w:szCs w:val="18"/>
      <w:lang w:eastAsia="fr-FR"/>
    </w:rPr>
  </w:style>
  <w:style w:type="paragraph" w:customStyle="1" w:styleId="xl167">
    <w:name w:val="xl167"/>
    <w:basedOn w:val="Normal"/>
    <w:rsid w:val="009E703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18"/>
      <w:szCs w:val="18"/>
      <w:lang w:eastAsia="fr-FR"/>
    </w:rPr>
  </w:style>
  <w:style w:type="paragraph" w:customStyle="1" w:styleId="xl168">
    <w:name w:val="xl168"/>
    <w:basedOn w:val="Normal"/>
    <w:rsid w:val="009E7032"/>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fr-FR"/>
    </w:rPr>
  </w:style>
  <w:style w:type="paragraph" w:customStyle="1" w:styleId="xl169">
    <w:name w:val="xl169"/>
    <w:basedOn w:val="Normal"/>
    <w:rsid w:val="009E7032"/>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eastAsia="fr-FR"/>
    </w:rPr>
  </w:style>
  <w:style w:type="paragraph" w:customStyle="1" w:styleId="xl170">
    <w:name w:val="xl170"/>
    <w:basedOn w:val="Normal"/>
    <w:rsid w:val="009E7032"/>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sz w:val="20"/>
      <w:szCs w:val="20"/>
      <w:lang w:eastAsia="fr-FR"/>
    </w:rPr>
  </w:style>
  <w:style w:type="paragraph" w:customStyle="1" w:styleId="xl171">
    <w:name w:val="xl171"/>
    <w:basedOn w:val="Normal"/>
    <w:rsid w:val="009E7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fr-FR"/>
    </w:rPr>
  </w:style>
  <w:style w:type="paragraph" w:customStyle="1" w:styleId="xl172">
    <w:name w:val="xl172"/>
    <w:basedOn w:val="Normal"/>
    <w:rsid w:val="009E7032"/>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b/>
      <w:bCs/>
      <w:sz w:val="20"/>
      <w:szCs w:val="20"/>
      <w:lang w:eastAsia="fr-FR"/>
    </w:rPr>
  </w:style>
  <w:style w:type="paragraph" w:customStyle="1" w:styleId="xl173">
    <w:name w:val="xl173"/>
    <w:basedOn w:val="Normal"/>
    <w:rsid w:val="009E7032"/>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FF0000"/>
      <w:sz w:val="20"/>
      <w:szCs w:val="20"/>
      <w:lang w:eastAsia="fr-FR"/>
    </w:rPr>
  </w:style>
  <w:style w:type="paragraph" w:customStyle="1" w:styleId="xl174">
    <w:name w:val="xl174"/>
    <w:basedOn w:val="Normal"/>
    <w:rsid w:val="009E703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fr-FR"/>
    </w:rPr>
  </w:style>
  <w:style w:type="paragraph" w:customStyle="1" w:styleId="xl175">
    <w:name w:val="xl175"/>
    <w:basedOn w:val="Normal"/>
    <w:rsid w:val="009E7032"/>
    <w:pPr>
      <w:pBdr>
        <w:top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FF0000"/>
      <w:sz w:val="20"/>
      <w:szCs w:val="20"/>
      <w:lang w:eastAsia="fr-FR"/>
    </w:rPr>
  </w:style>
  <w:style w:type="paragraph" w:customStyle="1" w:styleId="xl176">
    <w:name w:val="xl176"/>
    <w:basedOn w:val="Normal"/>
    <w:rsid w:val="009E703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FF0000"/>
      <w:sz w:val="20"/>
      <w:szCs w:val="20"/>
      <w:u w:val="single"/>
      <w:lang w:eastAsia="fr-FR"/>
    </w:rPr>
  </w:style>
  <w:style w:type="paragraph" w:customStyle="1" w:styleId="xl177">
    <w:name w:val="xl177"/>
    <w:basedOn w:val="Normal"/>
    <w:rsid w:val="009E7032"/>
    <w:pPr>
      <w:spacing w:before="100" w:beforeAutospacing="1" w:after="100" w:afterAutospacing="1" w:line="240" w:lineRule="auto"/>
      <w:textAlignment w:val="top"/>
    </w:pPr>
    <w:rPr>
      <w:rFonts w:ascii="Times New Roman" w:eastAsia="Times New Roman" w:hAnsi="Times New Roman"/>
      <w:color w:val="FF0000"/>
      <w:sz w:val="20"/>
      <w:szCs w:val="20"/>
      <w:lang w:eastAsia="fr-FR"/>
    </w:rPr>
  </w:style>
  <w:style w:type="paragraph" w:customStyle="1" w:styleId="xl178">
    <w:name w:val="xl178"/>
    <w:basedOn w:val="Normal"/>
    <w:rsid w:val="009E703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0"/>
      <w:szCs w:val="20"/>
      <w:lang w:eastAsia="fr-FR"/>
    </w:rPr>
  </w:style>
  <w:style w:type="paragraph" w:customStyle="1" w:styleId="xl179">
    <w:name w:val="xl179"/>
    <w:basedOn w:val="Normal"/>
    <w:rsid w:val="009E703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FF0000"/>
      <w:sz w:val="20"/>
      <w:szCs w:val="20"/>
      <w:lang w:eastAsia="fr-FR"/>
    </w:rPr>
  </w:style>
  <w:style w:type="paragraph" w:customStyle="1" w:styleId="xl180">
    <w:name w:val="xl180"/>
    <w:basedOn w:val="Normal"/>
    <w:rsid w:val="009E703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FF0000"/>
      <w:sz w:val="20"/>
      <w:szCs w:val="20"/>
      <w:lang w:eastAsia="fr-FR"/>
    </w:rPr>
  </w:style>
  <w:style w:type="paragraph" w:customStyle="1" w:styleId="xl181">
    <w:name w:val="xl181"/>
    <w:basedOn w:val="Normal"/>
    <w:rsid w:val="009E7032"/>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0"/>
      <w:szCs w:val="20"/>
      <w:lang w:eastAsia="fr-FR"/>
    </w:rPr>
  </w:style>
  <w:style w:type="paragraph" w:customStyle="1" w:styleId="xl182">
    <w:name w:val="xl182"/>
    <w:basedOn w:val="Normal"/>
    <w:rsid w:val="009E7032"/>
    <w:pPr>
      <w:pBdr>
        <w:top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0"/>
      <w:szCs w:val="20"/>
      <w:lang w:eastAsia="fr-FR"/>
    </w:rPr>
  </w:style>
  <w:style w:type="paragraph" w:customStyle="1" w:styleId="xl183">
    <w:name w:val="xl183"/>
    <w:basedOn w:val="Normal"/>
    <w:rsid w:val="009E7032"/>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fr-FR"/>
    </w:rPr>
  </w:style>
  <w:style w:type="paragraph" w:customStyle="1" w:styleId="xl184">
    <w:name w:val="xl184"/>
    <w:basedOn w:val="Normal"/>
    <w:rsid w:val="009E7032"/>
    <w:pPr>
      <w:pBdr>
        <w:top w:val="single" w:sz="8" w:space="0" w:color="auto"/>
        <w:left w:val="single" w:sz="8" w:space="0" w:color="auto"/>
      </w:pBdr>
      <w:spacing w:before="100" w:beforeAutospacing="1" w:after="100" w:afterAutospacing="1" w:line="240" w:lineRule="auto"/>
      <w:textAlignment w:val="top"/>
    </w:pPr>
    <w:rPr>
      <w:rFonts w:ascii="Times New Roman" w:eastAsia="Times New Roman" w:hAnsi="Times New Roman"/>
      <w:b/>
      <w:bCs/>
      <w:color w:val="FF0000"/>
      <w:sz w:val="20"/>
      <w:szCs w:val="20"/>
      <w:lang w:eastAsia="fr-FR"/>
    </w:rPr>
  </w:style>
  <w:style w:type="paragraph" w:customStyle="1" w:styleId="xl185">
    <w:name w:val="xl185"/>
    <w:basedOn w:val="Normal"/>
    <w:rsid w:val="009E70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fr-FR"/>
    </w:rPr>
  </w:style>
  <w:style w:type="paragraph" w:customStyle="1" w:styleId="xl186">
    <w:name w:val="xl186"/>
    <w:basedOn w:val="Normal"/>
    <w:rsid w:val="009E703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fr-FR"/>
    </w:rPr>
  </w:style>
  <w:style w:type="paragraph" w:customStyle="1" w:styleId="xl187">
    <w:name w:val="xl187"/>
    <w:basedOn w:val="Normal"/>
    <w:rsid w:val="009E703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fr-FR"/>
    </w:rPr>
  </w:style>
  <w:style w:type="paragraph" w:customStyle="1" w:styleId="xl188">
    <w:name w:val="xl188"/>
    <w:basedOn w:val="Normal"/>
    <w:rsid w:val="009E703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eastAsia="fr-FR"/>
    </w:rPr>
  </w:style>
  <w:style w:type="paragraph" w:customStyle="1" w:styleId="xl189">
    <w:name w:val="xl189"/>
    <w:basedOn w:val="Normal"/>
    <w:rsid w:val="009E703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eastAsia="fr-FR"/>
    </w:rPr>
  </w:style>
  <w:style w:type="paragraph" w:customStyle="1" w:styleId="xl190">
    <w:name w:val="xl190"/>
    <w:basedOn w:val="Normal"/>
    <w:rsid w:val="009E70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fr-FR"/>
    </w:rPr>
  </w:style>
  <w:style w:type="paragraph" w:customStyle="1" w:styleId="xl191">
    <w:name w:val="xl191"/>
    <w:basedOn w:val="Normal"/>
    <w:rsid w:val="009E703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fr-FR"/>
    </w:rPr>
  </w:style>
  <w:style w:type="paragraph" w:customStyle="1" w:styleId="xl192">
    <w:name w:val="xl192"/>
    <w:basedOn w:val="Normal"/>
    <w:rsid w:val="009E703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fr-FR"/>
    </w:rPr>
  </w:style>
  <w:style w:type="paragraph" w:customStyle="1" w:styleId="xl193">
    <w:name w:val="xl193"/>
    <w:basedOn w:val="Normal"/>
    <w:rsid w:val="009E7032"/>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fr-FR"/>
    </w:rPr>
  </w:style>
  <w:style w:type="paragraph" w:customStyle="1" w:styleId="xl194">
    <w:name w:val="xl194"/>
    <w:basedOn w:val="Normal"/>
    <w:rsid w:val="009E7032"/>
    <w:pP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fr-FR"/>
    </w:rPr>
  </w:style>
  <w:style w:type="paragraph" w:customStyle="1" w:styleId="xl195">
    <w:name w:val="xl195"/>
    <w:basedOn w:val="Normal"/>
    <w:rsid w:val="009E70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color w:val="FF0000"/>
      <w:sz w:val="20"/>
      <w:szCs w:val="20"/>
      <w:lang w:eastAsia="fr-FR"/>
    </w:rPr>
  </w:style>
  <w:style w:type="paragraph" w:customStyle="1" w:styleId="xl196">
    <w:name w:val="xl196"/>
    <w:basedOn w:val="Normal"/>
    <w:rsid w:val="009E70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FF0000"/>
      <w:sz w:val="20"/>
      <w:szCs w:val="20"/>
      <w:lang w:eastAsia="fr-FR"/>
    </w:rPr>
  </w:style>
  <w:style w:type="paragraph" w:customStyle="1" w:styleId="xl197">
    <w:name w:val="xl197"/>
    <w:basedOn w:val="Normal"/>
    <w:rsid w:val="009E703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20"/>
      <w:szCs w:val="20"/>
      <w:lang w:eastAsia="fr-FR"/>
    </w:rPr>
  </w:style>
  <w:style w:type="paragraph" w:customStyle="1" w:styleId="xl198">
    <w:name w:val="xl198"/>
    <w:basedOn w:val="Normal"/>
    <w:rsid w:val="009E70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20"/>
      <w:szCs w:val="20"/>
      <w:lang w:eastAsia="fr-FR"/>
    </w:rPr>
  </w:style>
  <w:style w:type="paragraph" w:customStyle="1" w:styleId="xl199">
    <w:name w:val="xl199"/>
    <w:basedOn w:val="Normal"/>
    <w:rsid w:val="009E703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color w:val="FF0000"/>
      <w:sz w:val="20"/>
      <w:szCs w:val="20"/>
      <w:lang w:eastAsia="fr-FR"/>
    </w:rPr>
  </w:style>
  <w:style w:type="paragraph" w:customStyle="1" w:styleId="xl200">
    <w:name w:val="xl200"/>
    <w:basedOn w:val="Normal"/>
    <w:rsid w:val="009E7032"/>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FF0000"/>
      <w:sz w:val="20"/>
      <w:szCs w:val="20"/>
      <w:lang w:eastAsia="fr-FR"/>
    </w:rPr>
  </w:style>
  <w:style w:type="paragraph" w:customStyle="1" w:styleId="xl201">
    <w:name w:val="xl201"/>
    <w:basedOn w:val="Normal"/>
    <w:rsid w:val="009E7032"/>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0"/>
      <w:szCs w:val="20"/>
      <w:lang w:eastAsia="fr-FR"/>
    </w:rPr>
  </w:style>
  <w:style w:type="paragraph" w:customStyle="1" w:styleId="xl202">
    <w:name w:val="xl202"/>
    <w:basedOn w:val="Normal"/>
    <w:rsid w:val="009E7032"/>
    <w:pPr>
      <w:pBdr>
        <w:left w:val="single" w:sz="8" w:space="0" w:color="auto"/>
      </w:pBdr>
      <w:spacing w:before="100" w:beforeAutospacing="1" w:after="100" w:afterAutospacing="1" w:line="240" w:lineRule="auto"/>
      <w:textAlignment w:val="top"/>
    </w:pPr>
    <w:rPr>
      <w:rFonts w:ascii="Times New Roman" w:eastAsia="Times New Roman" w:hAnsi="Times New Roman"/>
      <w:b/>
      <w:bCs/>
      <w:sz w:val="20"/>
      <w:szCs w:val="20"/>
      <w:lang w:eastAsia="fr-FR"/>
    </w:rPr>
  </w:style>
  <w:style w:type="paragraph" w:customStyle="1" w:styleId="xl203">
    <w:name w:val="xl203"/>
    <w:basedOn w:val="Normal"/>
    <w:rsid w:val="009E703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fr-FR"/>
    </w:rPr>
  </w:style>
  <w:style w:type="paragraph" w:customStyle="1" w:styleId="xl204">
    <w:name w:val="xl204"/>
    <w:basedOn w:val="Normal"/>
    <w:rsid w:val="009E7032"/>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fr-FR"/>
    </w:rPr>
  </w:style>
  <w:style w:type="paragraph" w:customStyle="1" w:styleId="xl205">
    <w:name w:val="xl205"/>
    <w:basedOn w:val="Normal"/>
    <w:rsid w:val="009E7032"/>
    <w:pPr>
      <w:pBdr>
        <w:top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fr-FR"/>
    </w:rPr>
  </w:style>
  <w:style w:type="paragraph" w:customStyle="1" w:styleId="xl206">
    <w:name w:val="xl206"/>
    <w:basedOn w:val="Normal"/>
    <w:rsid w:val="009E703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fr-FR"/>
    </w:rPr>
  </w:style>
  <w:style w:type="paragraph" w:customStyle="1" w:styleId="xl207">
    <w:name w:val="xl207"/>
    <w:basedOn w:val="Normal"/>
    <w:rsid w:val="009E703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fr-FR"/>
    </w:rPr>
  </w:style>
  <w:style w:type="paragraph" w:customStyle="1" w:styleId="xl208">
    <w:name w:val="xl208"/>
    <w:basedOn w:val="Normal"/>
    <w:rsid w:val="009E703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20"/>
      <w:szCs w:val="20"/>
      <w:lang w:eastAsia="fr-FR"/>
    </w:rPr>
  </w:style>
  <w:style w:type="paragraph" w:customStyle="1" w:styleId="xl209">
    <w:name w:val="xl209"/>
    <w:basedOn w:val="Normal"/>
    <w:rsid w:val="009E7032"/>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0"/>
      <w:szCs w:val="20"/>
      <w:lang w:eastAsia="fr-FR"/>
    </w:rPr>
  </w:style>
  <w:style w:type="paragraph" w:customStyle="1" w:styleId="xl210">
    <w:name w:val="xl210"/>
    <w:basedOn w:val="Normal"/>
    <w:rsid w:val="009E7032"/>
    <w:pPr>
      <w:pBdr>
        <w:top w:val="single" w:sz="8"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fr-FR"/>
    </w:rPr>
  </w:style>
  <w:style w:type="paragraph" w:customStyle="1" w:styleId="xl211">
    <w:name w:val="xl211"/>
    <w:basedOn w:val="Normal"/>
    <w:rsid w:val="009E7032"/>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color w:val="FF0000"/>
      <w:sz w:val="20"/>
      <w:szCs w:val="20"/>
      <w:lang w:eastAsia="fr-FR"/>
    </w:rPr>
  </w:style>
  <w:style w:type="paragraph" w:customStyle="1" w:styleId="xl212">
    <w:name w:val="xl212"/>
    <w:basedOn w:val="Normal"/>
    <w:rsid w:val="009E703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fr-FR"/>
    </w:rPr>
  </w:style>
  <w:style w:type="paragraph" w:customStyle="1" w:styleId="xl213">
    <w:name w:val="xl213"/>
    <w:basedOn w:val="Normal"/>
    <w:rsid w:val="009E7032"/>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FF0000"/>
      <w:sz w:val="20"/>
      <w:szCs w:val="20"/>
      <w:lang w:eastAsia="fr-FR"/>
    </w:rPr>
  </w:style>
  <w:style w:type="paragraph" w:customStyle="1" w:styleId="xl214">
    <w:name w:val="xl214"/>
    <w:basedOn w:val="Normal"/>
    <w:rsid w:val="009E703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FF0000"/>
      <w:sz w:val="20"/>
      <w:szCs w:val="20"/>
      <w:lang w:eastAsia="fr-FR"/>
    </w:rPr>
  </w:style>
  <w:style w:type="paragraph" w:customStyle="1" w:styleId="xl215">
    <w:name w:val="xl215"/>
    <w:basedOn w:val="Normal"/>
    <w:rsid w:val="009E7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fr-FR"/>
    </w:rPr>
  </w:style>
  <w:style w:type="paragraph" w:customStyle="1" w:styleId="xl216">
    <w:name w:val="xl216"/>
    <w:basedOn w:val="Normal"/>
    <w:rsid w:val="009E703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fr-FR"/>
    </w:rPr>
  </w:style>
  <w:style w:type="paragraph" w:customStyle="1" w:styleId="xl217">
    <w:name w:val="xl217"/>
    <w:basedOn w:val="Normal"/>
    <w:rsid w:val="009E703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fr-FR"/>
    </w:rPr>
  </w:style>
  <w:style w:type="paragraph" w:customStyle="1" w:styleId="xl218">
    <w:name w:val="xl218"/>
    <w:basedOn w:val="Normal"/>
    <w:rsid w:val="00C15CEB"/>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right"/>
      <w:textAlignment w:val="center"/>
    </w:pPr>
    <w:rPr>
      <w:rFonts w:ascii="Times New Roman" w:eastAsia="Times New Roman" w:hAnsi="Times New Roman"/>
      <w:sz w:val="28"/>
      <w:szCs w:val="28"/>
      <w:lang w:eastAsia="fr-FR"/>
    </w:rPr>
  </w:style>
  <w:style w:type="paragraph" w:customStyle="1" w:styleId="xl219">
    <w:name w:val="xl219"/>
    <w:basedOn w:val="Normal"/>
    <w:rsid w:val="00C15CEB"/>
    <w:pPr>
      <w:pBdr>
        <w:left w:val="single" w:sz="4" w:space="0" w:color="auto"/>
        <w:bottom w:val="single" w:sz="4" w:space="0" w:color="auto"/>
        <w:right w:val="single" w:sz="4" w:space="0" w:color="auto"/>
      </w:pBdr>
      <w:shd w:val="clear" w:color="000000" w:fill="B2A1C7"/>
      <w:spacing w:before="100" w:beforeAutospacing="1" w:after="100" w:afterAutospacing="1" w:line="240" w:lineRule="auto"/>
      <w:textAlignment w:val="center"/>
    </w:pPr>
    <w:rPr>
      <w:rFonts w:ascii="Times New Roman" w:eastAsia="Times New Roman" w:hAnsi="Times New Roman"/>
      <w:b/>
      <w:bCs/>
      <w:sz w:val="28"/>
      <w:szCs w:val="28"/>
      <w:lang w:eastAsia="fr-FR"/>
    </w:rPr>
  </w:style>
  <w:style w:type="paragraph" w:customStyle="1" w:styleId="xl220">
    <w:name w:val="xl220"/>
    <w:basedOn w:val="Normal"/>
    <w:rsid w:val="00C15CEB"/>
    <w:pPr>
      <w:pBdr>
        <w:left w:val="single" w:sz="4" w:space="0" w:color="auto"/>
        <w:bottom w:val="single" w:sz="4" w:space="0" w:color="auto"/>
        <w:right w:val="single" w:sz="4" w:space="0" w:color="auto"/>
      </w:pBdr>
      <w:shd w:val="clear" w:color="000000" w:fill="C2D69A"/>
      <w:spacing w:before="100" w:beforeAutospacing="1" w:after="100" w:afterAutospacing="1" w:line="240" w:lineRule="auto"/>
      <w:jc w:val="right"/>
      <w:textAlignment w:val="center"/>
    </w:pPr>
    <w:rPr>
      <w:rFonts w:ascii="Times New Roman" w:eastAsia="Times New Roman" w:hAnsi="Times New Roman"/>
      <w:b/>
      <w:bCs/>
      <w:sz w:val="28"/>
      <w:szCs w:val="28"/>
      <w:lang w:eastAsia="fr-FR"/>
    </w:rPr>
  </w:style>
  <w:style w:type="paragraph" w:customStyle="1" w:styleId="xl221">
    <w:name w:val="xl221"/>
    <w:basedOn w:val="Normal"/>
    <w:rsid w:val="00C15CEB"/>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textAlignment w:val="center"/>
    </w:pPr>
    <w:rPr>
      <w:rFonts w:ascii="Times New Roman" w:eastAsia="Times New Roman" w:hAnsi="Times New Roman"/>
      <w:sz w:val="28"/>
      <w:szCs w:val="28"/>
      <w:lang w:eastAsia="fr-FR"/>
    </w:rPr>
  </w:style>
  <w:style w:type="paragraph" w:customStyle="1" w:styleId="xl222">
    <w:name w:val="xl222"/>
    <w:basedOn w:val="Normal"/>
    <w:rsid w:val="00C15CEB"/>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right"/>
      <w:textAlignment w:val="center"/>
    </w:pPr>
    <w:rPr>
      <w:rFonts w:ascii="Times New Roman" w:eastAsia="Times New Roman" w:hAnsi="Times New Roman"/>
      <w:sz w:val="28"/>
      <w:szCs w:val="28"/>
      <w:lang w:eastAsia="fr-FR"/>
    </w:rPr>
  </w:style>
  <w:style w:type="paragraph" w:customStyle="1" w:styleId="xl223">
    <w:name w:val="xl223"/>
    <w:basedOn w:val="Normal"/>
    <w:rsid w:val="00C15CEB"/>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right"/>
      <w:textAlignment w:val="center"/>
    </w:pPr>
    <w:rPr>
      <w:rFonts w:ascii="Times New Roman" w:eastAsia="Times New Roman" w:hAnsi="Times New Roman"/>
      <w:sz w:val="28"/>
      <w:szCs w:val="28"/>
      <w:lang w:eastAsia="fr-FR"/>
    </w:rPr>
  </w:style>
  <w:style w:type="paragraph" w:customStyle="1" w:styleId="xl224">
    <w:name w:val="xl224"/>
    <w:basedOn w:val="Normal"/>
    <w:rsid w:val="00C15CEB"/>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right"/>
      <w:textAlignment w:val="center"/>
    </w:pPr>
    <w:rPr>
      <w:rFonts w:ascii="Times New Roman" w:eastAsia="Times New Roman" w:hAnsi="Times New Roman"/>
      <w:sz w:val="28"/>
      <w:szCs w:val="28"/>
      <w:lang w:eastAsia="fr-FR"/>
    </w:rPr>
  </w:style>
  <w:style w:type="paragraph" w:customStyle="1" w:styleId="xl225">
    <w:name w:val="xl225"/>
    <w:basedOn w:val="Normal"/>
    <w:rsid w:val="00C15CEB"/>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right"/>
      <w:textAlignment w:val="center"/>
    </w:pPr>
    <w:rPr>
      <w:rFonts w:ascii="Times New Roman" w:eastAsia="Times New Roman" w:hAnsi="Times New Roman"/>
      <w:b/>
      <w:bCs/>
      <w:sz w:val="28"/>
      <w:szCs w:val="28"/>
      <w:lang w:eastAsia="fr-FR"/>
    </w:rPr>
  </w:style>
  <w:style w:type="paragraph" w:customStyle="1" w:styleId="xl226">
    <w:name w:val="xl226"/>
    <w:basedOn w:val="Normal"/>
    <w:rsid w:val="00C15CEB"/>
    <w:pPr>
      <w:pBdr>
        <w:top w:val="single" w:sz="4" w:space="0" w:color="auto"/>
        <w:left w:val="single" w:sz="4" w:space="0" w:color="auto"/>
      </w:pBdr>
      <w:shd w:val="clear" w:color="000000" w:fill="B2A1C7"/>
      <w:spacing w:before="100" w:beforeAutospacing="1" w:after="100" w:afterAutospacing="1" w:line="240" w:lineRule="auto"/>
      <w:jc w:val="right"/>
      <w:textAlignment w:val="center"/>
    </w:pPr>
    <w:rPr>
      <w:rFonts w:ascii="Times New Roman" w:eastAsia="Times New Roman" w:hAnsi="Times New Roman"/>
      <w:b/>
      <w:bCs/>
      <w:sz w:val="28"/>
      <w:szCs w:val="28"/>
      <w:lang w:eastAsia="fr-FR"/>
    </w:rPr>
  </w:style>
  <w:style w:type="paragraph" w:customStyle="1" w:styleId="xl227">
    <w:name w:val="xl227"/>
    <w:basedOn w:val="Normal"/>
    <w:rsid w:val="00C15CEB"/>
    <w:pPr>
      <w:pBdr>
        <w:top w:val="single" w:sz="4" w:space="0" w:color="auto"/>
        <w:left w:val="single" w:sz="4" w:space="0" w:color="auto"/>
        <w:bottom w:val="single" w:sz="4" w:space="0" w:color="auto"/>
      </w:pBdr>
      <w:shd w:val="clear" w:color="000000" w:fill="B2A1C7"/>
      <w:spacing w:before="100" w:beforeAutospacing="1" w:after="100" w:afterAutospacing="1" w:line="240" w:lineRule="auto"/>
      <w:textAlignment w:val="center"/>
    </w:pPr>
    <w:rPr>
      <w:rFonts w:ascii="Times New Roman" w:eastAsia="Times New Roman" w:hAnsi="Times New Roman"/>
      <w:b/>
      <w:bCs/>
      <w:sz w:val="28"/>
      <w:szCs w:val="28"/>
      <w:lang w:eastAsia="fr-FR"/>
    </w:rPr>
  </w:style>
  <w:style w:type="paragraph" w:customStyle="1" w:styleId="xl228">
    <w:name w:val="xl228"/>
    <w:basedOn w:val="Normal"/>
    <w:rsid w:val="00C15CEB"/>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fr-FR"/>
    </w:rPr>
  </w:style>
  <w:style w:type="paragraph" w:customStyle="1" w:styleId="xl229">
    <w:name w:val="xl229"/>
    <w:basedOn w:val="Normal"/>
    <w:rsid w:val="00C15CEB"/>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fr-FR"/>
    </w:rPr>
  </w:style>
  <w:style w:type="paragraph" w:customStyle="1" w:styleId="xl230">
    <w:name w:val="xl230"/>
    <w:basedOn w:val="Normal"/>
    <w:rsid w:val="00C15CE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18"/>
      <w:szCs w:val="18"/>
      <w:lang w:eastAsia="fr-FR"/>
    </w:rPr>
  </w:style>
  <w:style w:type="paragraph" w:customStyle="1" w:styleId="xl231">
    <w:name w:val="xl231"/>
    <w:basedOn w:val="Normal"/>
    <w:rsid w:val="00C15CE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4"/>
      <w:szCs w:val="24"/>
      <w:lang w:eastAsia="fr-FR"/>
    </w:rPr>
  </w:style>
  <w:style w:type="paragraph" w:customStyle="1" w:styleId="xl232">
    <w:name w:val="xl232"/>
    <w:basedOn w:val="Normal"/>
    <w:rsid w:val="00C15CE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8"/>
      <w:szCs w:val="18"/>
      <w:lang w:eastAsia="fr-FR"/>
    </w:rPr>
  </w:style>
  <w:style w:type="paragraph" w:customStyle="1" w:styleId="xl233">
    <w:name w:val="xl233"/>
    <w:basedOn w:val="Normal"/>
    <w:rsid w:val="00C15CE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fr-FR"/>
    </w:rPr>
  </w:style>
  <w:style w:type="paragraph" w:customStyle="1" w:styleId="xl234">
    <w:name w:val="xl234"/>
    <w:basedOn w:val="Normal"/>
    <w:rsid w:val="00C15CE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fr-FR"/>
    </w:rPr>
  </w:style>
  <w:style w:type="paragraph" w:customStyle="1" w:styleId="xl235">
    <w:name w:val="xl235"/>
    <w:basedOn w:val="Normal"/>
    <w:rsid w:val="00C15CE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8"/>
      <w:szCs w:val="18"/>
      <w:lang w:eastAsia="fr-FR"/>
    </w:rPr>
  </w:style>
  <w:style w:type="paragraph" w:customStyle="1" w:styleId="xl236">
    <w:name w:val="xl236"/>
    <w:basedOn w:val="Normal"/>
    <w:rsid w:val="00C15CE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18"/>
      <w:szCs w:val="18"/>
      <w:lang w:eastAsia="fr-FR"/>
    </w:rPr>
  </w:style>
  <w:style w:type="paragraph" w:customStyle="1" w:styleId="xl237">
    <w:name w:val="xl237"/>
    <w:basedOn w:val="Normal"/>
    <w:rsid w:val="00C15CE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4"/>
      <w:szCs w:val="24"/>
      <w:lang w:eastAsia="fr-FR"/>
    </w:rPr>
  </w:style>
  <w:style w:type="paragraph" w:customStyle="1" w:styleId="xl238">
    <w:name w:val="xl238"/>
    <w:basedOn w:val="Normal"/>
    <w:rsid w:val="00C15CE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fr-FR"/>
    </w:rPr>
  </w:style>
  <w:style w:type="paragraph" w:customStyle="1" w:styleId="xl239">
    <w:name w:val="xl239"/>
    <w:basedOn w:val="Normal"/>
    <w:rsid w:val="00C15CE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u w:val="single"/>
      <w:lang w:eastAsia="fr-FR"/>
    </w:rPr>
  </w:style>
  <w:style w:type="paragraph" w:customStyle="1" w:styleId="xl240">
    <w:name w:val="xl240"/>
    <w:basedOn w:val="Normal"/>
    <w:rsid w:val="00C15CE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fr-FR"/>
    </w:rPr>
  </w:style>
  <w:style w:type="paragraph" w:customStyle="1" w:styleId="xl241">
    <w:name w:val="xl241"/>
    <w:basedOn w:val="Normal"/>
    <w:rsid w:val="00C15CE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18"/>
      <w:szCs w:val="18"/>
      <w:lang w:eastAsia="fr-FR"/>
    </w:rPr>
  </w:style>
  <w:style w:type="paragraph" w:customStyle="1" w:styleId="xl242">
    <w:name w:val="xl242"/>
    <w:basedOn w:val="Normal"/>
    <w:rsid w:val="00C15CE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4"/>
      <w:szCs w:val="24"/>
      <w:lang w:eastAsia="fr-FR"/>
    </w:rPr>
  </w:style>
  <w:style w:type="paragraph" w:customStyle="1" w:styleId="xl243">
    <w:name w:val="xl243"/>
    <w:basedOn w:val="Normal"/>
    <w:rsid w:val="00C15CEB"/>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xl244">
    <w:name w:val="xl244"/>
    <w:basedOn w:val="Normal"/>
    <w:rsid w:val="00C15CE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8"/>
      <w:szCs w:val="18"/>
      <w:lang w:eastAsia="fr-FR"/>
    </w:rPr>
  </w:style>
  <w:style w:type="paragraph" w:customStyle="1" w:styleId="xl245">
    <w:name w:val="xl245"/>
    <w:basedOn w:val="Normal"/>
    <w:rsid w:val="00C15CE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fr-FR"/>
    </w:rPr>
  </w:style>
  <w:style w:type="paragraph" w:customStyle="1" w:styleId="xl246">
    <w:name w:val="xl246"/>
    <w:basedOn w:val="Normal"/>
    <w:rsid w:val="00C15C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sz w:val="24"/>
      <w:szCs w:val="24"/>
      <w:lang w:eastAsia="fr-FR"/>
    </w:rPr>
  </w:style>
  <w:style w:type="paragraph" w:customStyle="1" w:styleId="xl247">
    <w:name w:val="xl247"/>
    <w:basedOn w:val="Normal"/>
    <w:rsid w:val="00C15C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fr-FR"/>
    </w:rPr>
  </w:style>
  <w:style w:type="paragraph" w:customStyle="1" w:styleId="xl248">
    <w:name w:val="xl248"/>
    <w:basedOn w:val="Normal"/>
    <w:rsid w:val="00C15CEB"/>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textAlignment w:val="center"/>
    </w:pPr>
    <w:rPr>
      <w:rFonts w:ascii="Times New Roman" w:eastAsia="Times New Roman" w:hAnsi="Times New Roman"/>
      <w:b/>
      <w:bCs/>
      <w:sz w:val="24"/>
      <w:szCs w:val="24"/>
      <w:lang w:eastAsia="fr-FR"/>
    </w:rPr>
  </w:style>
  <w:style w:type="paragraph" w:customStyle="1" w:styleId="xl249">
    <w:name w:val="xl249"/>
    <w:basedOn w:val="Normal"/>
    <w:rsid w:val="00C15CEB"/>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right"/>
      <w:textAlignment w:val="center"/>
    </w:pPr>
    <w:rPr>
      <w:rFonts w:ascii="Times New Roman" w:eastAsia="Times New Roman" w:hAnsi="Times New Roman"/>
      <w:sz w:val="24"/>
      <w:szCs w:val="24"/>
      <w:lang w:eastAsia="fr-FR"/>
    </w:rPr>
  </w:style>
  <w:style w:type="paragraph" w:customStyle="1" w:styleId="xl250">
    <w:name w:val="xl250"/>
    <w:basedOn w:val="Normal"/>
    <w:rsid w:val="00C15CEB"/>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right"/>
      <w:textAlignment w:val="center"/>
    </w:pPr>
    <w:rPr>
      <w:rFonts w:ascii="Times New Roman" w:eastAsia="Times New Roman" w:hAnsi="Times New Roman"/>
      <w:sz w:val="24"/>
      <w:szCs w:val="24"/>
      <w:lang w:eastAsia="fr-FR"/>
    </w:rPr>
  </w:style>
  <w:style w:type="paragraph" w:customStyle="1" w:styleId="xl251">
    <w:name w:val="xl251"/>
    <w:basedOn w:val="Normal"/>
    <w:rsid w:val="00C15CEB"/>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textAlignment w:val="center"/>
    </w:pPr>
    <w:rPr>
      <w:rFonts w:ascii="Times New Roman" w:eastAsia="Times New Roman" w:hAnsi="Times New Roman"/>
      <w:b/>
      <w:bCs/>
      <w:sz w:val="24"/>
      <w:szCs w:val="24"/>
      <w:lang w:eastAsia="fr-FR"/>
    </w:rPr>
  </w:style>
  <w:style w:type="paragraph" w:customStyle="1" w:styleId="xl252">
    <w:name w:val="xl252"/>
    <w:basedOn w:val="Normal"/>
    <w:rsid w:val="00C15CEB"/>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right"/>
      <w:textAlignment w:val="center"/>
    </w:pPr>
    <w:rPr>
      <w:rFonts w:ascii="Times New Roman" w:eastAsia="Times New Roman" w:hAnsi="Times New Roman"/>
      <w:sz w:val="24"/>
      <w:szCs w:val="24"/>
      <w:lang w:eastAsia="fr-FR"/>
    </w:rPr>
  </w:style>
  <w:style w:type="paragraph" w:customStyle="1" w:styleId="xl253">
    <w:name w:val="xl253"/>
    <w:basedOn w:val="Normal"/>
    <w:rsid w:val="00C15CEB"/>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right"/>
      <w:textAlignment w:val="center"/>
    </w:pPr>
    <w:rPr>
      <w:rFonts w:ascii="Times New Roman" w:eastAsia="Times New Roman" w:hAnsi="Times New Roman"/>
      <w:sz w:val="24"/>
      <w:szCs w:val="24"/>
      <w:lang w:eastAsia="fr-FR"/>
    </w:rPr>
  </w:style>
  <w:style w:type="paragraph" w:customStyle="1" w:styleId="xl254">
    <w:name w:val="xl254"/>
    <w:basedOn w:val="Normal"/>
    <w:rsid w:val="00C15C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lang w:eastAsia="fr-FR"/>
    </w:rPr>
  </w:style>
  <w:style w:type="paragraph" w:customStyle="1" w:styleId="xl255">
    <w:name w:val="xl255"/>
    <w:basedOn w:val="Normal"/>
    <w:rsid w:val="00C15CEB"/>
    <w:pPr>
      <w:pBdr>
        <w:top w:val="single" w:sz="4" w:space="0" w:color="auto"/>
        <w:left w:val="single" w:sz="4" w:space="0" w:color="auto"/>
        <w:bottom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b/>
      <w:bCs/>
      <w:sz w:val="20"/>
      <w:szCs w:val="20"/>
      <w:lang w:eastAsia="fr-FR"/>
    </w:rPr>
  </w:style>
  <w:style w:type="paragraph" w:customStyle="1" w:styleId="xl256">
    <w:name w:val="xl256"/>
    <w:basedOn w:val="Normal"/>
    <w:rsid w:val="00C15CEB"/>
    <w:pPr>
      <w:pBdr>
        <w:top w:val="single" w:sz="4" w:space="0" w:color="auto"/>
        <w:bottom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b/>
      <w:bCs/>
      <w:sz w:val="20"/>
      <w:szCs w:val="20"/>
      <w:lang w:eastAsia="fr-FR"/>
    </w:rPr>
  </w:style>
  <w:style w:type="paragraph" w:customStyle="1" w:styleId="xl257">
    <w:name w:val="xl257"/>
    <w:basedOn w:val="Normal"/>
    <w:rsid w:val="00C15CEB"/>
    <w:pPr>
      <w:pBdr>
        <w:top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b/>
      <w:bCs/>
      <w:sz w:val="20"/>
      <w:szCs w:val="20"/>
      <w:lang w:eastAsia="fr-FR"/>
    </w:rPr>
  </w:style>
  <w:style w:type="paragraph" w:customStyle="1" w:styleId="xl258">
    <w:name w:val="xl258"/>
    <w:basedOn w:val="Normal"/>
    <w:rsid w:val="00C15CEB"/>
    <w:pPr>
      <w:pBdr>
        <w:top w:val="single" w:sz="4" w:space="0" w:color="auto"/>
        <w:left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b/>
      <w:bCs/>
      <w:sz w:val="18"/>
      <w:szCs w:val="18"/>
      <w:lang w:eastAsia="fr-FR"/>
    </w:rPr>
  </w:style>
  <w:style w:type="paragraph" w:customStyle="1" w:styleId="xl259">
    <w:name w:val="xl259"/>
    <w:basedOn w:val="Normal"/>
    <w:rsid w:val="00C15CEB"/>
    <w:pPr>
      <w:pBdr>
        <w:left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b/>
      <w:bCs/>
      <w:sz w:val="18"/>
      <w:szCs w:val="18"/>
      <w:lang w:eastAsia="fr-FR"/>
    </w:rPr>
  </w:style>
  <w:style w:type="paragraph" w:customStyle="1" w:styleId="xl260">
    <w:name w:val="xl260"/>
    <w:basedOn w:val="Normal"/>
    <w:rsid w:val="00C15CEB"/>
    <w:pPr>
      <w:pBdr>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b/>
      <w:bCs/>
      <w:sz w:val="18"/>
      <w:szCs w:val="18"/>
      <w:lang w:eastAsia="fr-FR"/>
    </w:rPr>
  </w:style>
  <w:style w:type="paragraph" w:customStyle="1" w:styleId="xl261">
    <w:name w:val="xl261"/>
    <w:basedOn w:val="Normal"/>
    <w:rsid w:val="00C15CEB"/>
    <w:pPr>
      <w:pBdr>
        <w:top w:val="single" w:sz="8" w:space="0" w:color="auto"/>
        <w:left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b/>
      <w:bCs/>
      <w:sz w:val="18"/>
      <w:szCs w:val="18"/>
      <w:lang w:eastAsia="fr-FR"/>
    </w:rPr>
  </w:style>
  <w:style w:type="paragraph" w:customStyle="1" w:styleId="xl262">
    <w:name w:val="xl262"/>
    <w:basedOn w:val="Normal"/>
    <w:rsid w:val="00C15CE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fr-FR"/>
    </w:rPr>
  </w:style>
  <w:style w:type="paragraph" w:customStyle="1" w:styleId="xl263">
    <w:name w:val="xl263"/>
    <w:basedOn w:val="Normal"/>
    <w:rsid w:val="00C15CE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fr-FR"/>
    </w:rPr>
  </w:style>
  <w:style w:type="paragraph" w:customStyle="1" w:styleId="xl264">
    <w:name w:val="xl264"/>
    <w:basedOn w:val="Normal"/>
    <w:rsid w:val="00C15CE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fr-FR"/>
    </w:rPr>
  </w:style>
  <w:style w:type="paragraph" w:customStyle="1" w:styleId="xl265">
    <w:name w:val="xl265"/>
    <w:basedOn w:val="Normal"/>
    <w:rsid w:val="00C15C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66FF"/>
      <w:sz w:val="20"/>
      <w:szCs w:val="20"/>
      <w:lang w:eastAsia="fr-FR"/>
    </w:rPr>
  </w:style>
  <w:style w:type="paragraph" w:customStyle="1" w:styleId="xl266">
    <w:name w:val="xl266"/>
    <w:basedOn w:val="Normal"/>
    <w:rsid w:val="00C15CE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8"/>
      <w:szCs w:val="18"/>
      <w:lang w:eastAsia="fr-FR"/>
    </w:rPr>
  </w:style>
  <w:style w:type="paragraph" w:customStyle="1" w:styleId="xl267">
    <w:name w:val="xl267"/>
    <w:basedOn w:val="Normal"/>
    <w:rsid w:val="00C15CEB"/>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8"/>
      <w:szCs w:val="18"/>
      <w:lang w:eastAsia="fr-FR"/>
    </w:rPr>
  </w:style>
  <w:style w:type="paragraph" w:customStyle="1" w:styleId="xl268">
    <w:name w:val="xl268"/>
    <w:basedOn w:val="Normal"/>
    <w:rsid w:val="00C15CE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fr-FR"/>
    </w:rPr>
  </w:style>
  <w:style w:type="paragraph" w:customStyle="1" w:styleId="xl269">
    <w:name w:val="xl269"/>
    <w:basedOn w:val="Normal"/>
    <w:rsid w:val="00C15CEB"/>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fr-FR"/>
    </w:rPr>
  </w:style>
  <w:style w:type="paragraph" w:customStyle="1" w:styleId="xl270">
    <w:name w:val="xl270"/>
    <w:basedOn w:val="Normal"/>
    <w:rsid w:val="00C15CE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fr-FR"/>
    </w:rPr>
  </w:style>
  <w:style w:type="paragraph" w:customStyle="1" w:styleId="xl271">
    <w:name w:val="xl271"/>
    <w:basedOn w:val="Normal"/>
    <w:rsid w:val="00C15C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66FF"/>
      <w:sz w:val="24"/>
      <w:szCs w:val="24"/>
      <w:lang w:eastAsia="fr-FR"/>
    </w:rPr>
  </w:style>
  <w:style w:type="paragraph" w:customStyle="1" w:styleId="xl272">
    <w:name w:val="xl272"/>
    <w:basedOn w:val="Normal"/>
    <w:rsid w:val="00C15C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fr-FR"/>
    </w:rPr>
  </w:style>
  <w:style w:type="paragraph" w:customStyle="1" w:styleId="xl273">
    <w:name w:val="xl273"/>
    <w:basedOn w:val="Normal"/>
    <w:rsid w:val="00C15C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fr-FR"/>
    </w:rPr>
  </w:style>
  <w:style w:type="paragraph" w:customStyle="1" w:styleId="xl274">
    <w:name w:val="xl274"/>
    <w:basedOn w:val="Normal"/>
    <w:rsid w:val="00C15C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4"/>
      <w:szCs w:val="24"/>
      <w:lang w:eastAsia="fr-FR"/>
    </w:rPr>
  </w:style>
  <w:style w:type="paragraph" w:customStyle="1" w:styleId="xl275">
    <w:name w:val="xl275"/>
    <w:basedOn w:val="Normal"/>
    <w:rsid w:val="00C15CE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fr-FR"/>
    </w:rPr>
  </w:style>
  <w:style w:type="paragraph" w:customStyle="1" w:styleId="xl276">
    <w:name w:val="xl276"/>
    <w:basedOn w:val="Normal"/>
    <w:rsid w:val="00C15CEB"/>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fr-FR"/>
    </w:rPr>
  </w:style>
  <w:style w:type="paragraph" w:customStyle="1" w:styleId="xl277">
    <w:name w:val="xl277"/>
    <w:basedOn w:val="Normal"/>
    <w:rsid w:val="00C15CEB"/>
    <w:pPr>
      <w:pBdr>
        <w:top w:val="single" w:sz="4" w:space="0" w:color="auto"/>
        <w:left w:val="single" w:sz="4" w:space="0" w:color="auto"/>
        <w:right w:val="single" w:sz="4" w:space="0" w:color="auto"/>
      </w:pBdr>
      <w:shd w:val="clear" w:color="000000" w:fill="C5BE97"/>
      <w:spacing w:before="100" w:beforeAutospacing="1" w:after="100" w:afterAutospacing="1" w:line="240" w:lineRule="auto"/>
      <w:jc w:val="right"/>
      <w:textAlignment w:val="center"/>
    </w:pPr>
    <w:rPr>
      <w:rFonts w:ascii="Times New Roman" w:eastAsia="Times New Roman" w:hAnsi="Times New Roman"/>
      <w:b/>
      <w:bCs/>
      <w:sz w:val="24"/>
      <w:szCs w:val="24"/>
      <w:lang w:eastAsia="fr-FR"/>
    </w:rPr>
  </w:style>
  <w:style w:type="paragraph" w:customStyle="1" w:styleId="xl278">
    <w:name w:val="xl278"/>
    <w:basedOn w:val="Normal"/>
    <w:rsid w:val="00C15CEB"/>
    <w:pPr>
      <w:pBdr>
        <w:left w:val="single" w:sz="4" w:space="0" w:color="auto"/>
        <w:bottom w:val="single" w:sz="4" w:space="0" w:color="auto"/>
        <w:right w:val="single" w:sz="4" w:space="0" w:color="auto"/>
      </w:pBdr>
      <w:shd w:val="clear" w:color="000000" w:fill="C5BE97"/>
      <w:spacing w:before="100" w:beforeAutospacing="1" w:after="100" w:afterAutospacing="1" w:line="240" w:lineRule="auto"/>
      <w:jc w:val="right"/>
      <w:textAlignment w:val="center"/>
    </w:pPr>
    <w:rPr>
      <w:rFonts w:ascii="Times New Roman" w:eastAsia="Times New Roman" w:hAnsi="Times New Roman"/>
      <w:b/>
      <w:bCs/>
      <w:sz w:val="24"/>
      <w:szCs w:val="24"/>
      <w:lang w:eastAsia="fr-FR"/>
    </w:rPr>
  </w:style>
  <w:style w:type="paragraph" w:customStyle="1" w:styleId="xl279">
    <w:name w:val="xl279"/>
    <w:basedOn w:val="Normal"/>
    <w:rsid w:val="00C15CEB"/>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right"/>
      <w:textAlignment w:val="center"/>
    </w:pPr>
    <w:rPr>
      <w:rFonts w:ascii="Times New Roman" w:eastAsia="Times New Roman" w:hAnsi="Times New Roman"/>
      <w:b/>
      <w:bCs/>
      <w:sz w:val="24"/>
      <w:szCs w:val="24"/>
      <w:lang w:eastAsia="fr-FR"/>
    </w:rPr>
  </w:style>
  <w:style w:type="paragraph" w:customStyle="1" w:styleId="xl280">
    <w:name w:val="xl280"/>
    <w:basedOn w:val="Normal"/>
    <w:rsid w:val="00C15CEB"/>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right"/>
      <w:textAlignment w:val="center"/>
    </w:pPr>
    <w:rPr>
      <w:rFonts w:ascii="Times New Roman" w:eastAsia="Times New Roman" w:hAnsi="Times New Roman"/>
      <w:b/>
      <w:bCs/>
      <w:sz w:val="24"/>
      <w:szCs w:val="24"/>
      <w:lang w:eastAsia="fr-FR"/>
    </w:rPr>
  </w:style>
  <w:style w:type="paragraph" w:customStyle="1" w:styleId="xl281">
    <w:name w:val="xl281"/>
    <w:basedOn w:val="Normal"/>
    <w:rsid w:val="00C15CEB"/>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right"/>
      <w:textAlignment w:val="center"/>
    </w:pPr>
    <w:rPr>
      <w:rFonts w:ascii="Times New Roman" w:eastAsia="Times New Roman" w:hAnsi="Times New Roman"/>
      <w:b/>
      <w:bCs/>
      <w:sz w:val="24"/>
      <w:szCs w:val="24"/>
      <w:lang w:eastAsia="fr-FR"/>
    </w:rPr>
  </w:style>
  <w:style w:type="paragraph" w:customStyle="1" w:styleId="xl282">
    <w:name w:val="xl282"/>
    <w:basedOn w:val="Normal"/>
    <w:rsid w:val="00C15CEB"/>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right"/>
      <w:textAlignment w:val="center"/>
    </w:pPr>
    <w:rPr>
      <w:rFonts w:ascii="Times New Roman" w:eastAsia="Times New Roman" w:hAnsi="Times New Roman"/>
      <w:b/>
      <w:bCs/>
      <w:sz w:val="24"/>
      <w:szCs w:val="24"/>
      <w:lang w:eastAsia="fr-FR"/>
    </w:rPr>
  </w:style>
  <w:style w:type="paragraph" w:customStyle="1" w:styleId="xl283">
    <w:name w:val="xl283"/>
    <w:basedOn w:val="Normal"/>
    <w:rsid w:val="00C15CEB"/>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right"/>
      <w:textAlignment w:val="center"/>
    </w:pPr>
    <w:rPr>
      <w:rFonts w:ascii="Times New Roman" w:eastAsia="Times New Roman" w:hAnsi="Times New Roman"/>
      <w:b/>
      <w:bCs/>
      <w:sz w:val="24"/>
      <w:szCs w:val="24"/>
      <w:lang w:eastAsia="fr-FR"/>
    </w:rPr>
  </w:style>
  <w:style w:type="paragraph" w:customStyle="1" w:styleId="xl284">
    <w:name w:val="xl284"/>
    <w:basedOn w:val="Normal"/>
    <w:rsid w:val="00C15CEB"/>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right"/>
      <w:textAlignment w:val="center"/>
    </w:pPr>
    <w:rPr>
      <w:rFonts w:ascii="Times New Roman" w:eastAsia="Times New Roman" w:hAnsi="Times New Roman"/>
      <w:b/>
      <w:bCs/>
      <w:sz w:val="24"/>
      <w:szCs w:val="24"/>
      <w:lang w:eastAsia="fr-FR"/>
    </w:rPr>
  </w:style>
  <w:style w:type="paragraph" w:customStyle="1" w:styleId="xl285">
    <w:name w:val="xl285"/>
    <w:basedOn w:val="Normal"/>
    <w:rsid w:val="00C15CE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b/>
      <w:bCs/>
      <w:sz w:val="18"/>
      <w:szCs w:val="18"/>
      <w:lang w:eastAsia="fr-FR"/>
    </w:rPr>
  </w:style>
  <w:style w:type="paragraph" w:customStyle="1" w:styleId="xl286">
    <w:name w:val="xl286"/>
    <w:basedOn w:val="Normal"/>
    <w:rsid w:val="00C15CE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fr-FR"/>
    </w:rPr>
  </w:style>
  <w:style w:type="paragraph" w:customStyle="1" w:styleId="xl287">
    <w:name w:val="xl287"/>
    <w:basedOn w:val="Normal"/>
    <w:rsid w:val="00C15CEB"/>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fr-FR"/>
    </w:rPr>
  </w:style>
  <w:style w:type="paragraph" w:customStyle="1" w:styleId="xl288">
    <w:name w:val="xl288"/>
    <w:basedOn w:val="Normal"/>
    <w:rsid w:val="00C15CE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fr-FR"/>
    </w:rPr>
  </w:style>
  <w:style w:type="paragraph" w:customStyle="1" w:styleId="xl289">
    <w:name w:val="xl289"/>
    <w:basedOn w:val="Normal"/>
    <w:rsid w:val="00C15CEB"/>
    <w:pPr>
      <w:pBdr>
        <w:top w:val="single" w:sz="4" w:space="0" w:color="auto"/>
        <w:left w:val="single" w:sz="4" w:space="0" w:color="auto"/>
        <w:right w:val="single" w:sz="4" w:space="0" w:color="auto"/>
      </w:pBdr>
      <w:shd w:val="clear" w:color="000000" w:fill="FCD5B4"/>
      <w:spacing w:before="100" w:beforeAutospacing="1" w:after="100" w:afterAutospacing="1" w:line="240" w:lineRule="auto"/>
      <w:jc w:val="right"/>
      <w:textAlignment w:val="center"/>
    </w:pPr>
    <w:rPr>
      <w:rFonts w:ascii="Times New Roman" w:eastAsia="Times New Roman" w:hAnsi="Times New Roman"/>
      <w:b/>
      <w:bCs/>
      <w:sz w:val="24"/>
      <w:szCs w:val="24"/>
      <w:lang w:eastAsia="fr-FR"/>
    </w:rPr>
  </w:style>
  <w:style w:type="paragraph" w:customStyle="1" w:styleId="xl290">
    <w:name w:val="xl290"/>
    <w:basedOn w:val="Normal"/>
    <w:rsid w:val="00C15CEB"/>
    <w:pPr>
      <w:pBdr>
        <w:top w:val="single" w:sz="4" w:space="0" w:color="auto"/>
        <w:left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b/>
      <w:bCs/>
      <w:color w:val="FF0000"/>
      <w:sz w:val="24"/>
      <w:szCs w:val="24"/>
      <w:lang w:eastAsia="fr-FR"/>
    </w:rPr>
  </w:style>
  <w:style w:type="paragraph" w:customStyle="1" w:styleId="xl291">
    <w:name w:val="xl291"/>
    <w:basedOn w:val="Normal"/>
    <w:rsid w:val="00C15CE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right"/>
      <w:textAlignment w:val="center"/>
    </w:pPr>
    <w:rPr>
      <w:rFonts w:ascii="Times New Roman" w:eastAsia="Times New Roman" w:hAnsi="Times New Roman"/>
      <w:b/>
      <w:bCs/>
      <w:color w:val="FF0000"/>
      <w:sz w:val="24"/>
      <w:szCs w:val="24"/>
      <w:lang w:eastAsia="fr-FR"/>
    </w:rPr>
  </w:style>
  <w:style w:type="paragraph" w:customStyle="1" w:styleId="xl292">
    <w:name w:val="xl292"/>
    <w:basedOn w:val="Normal"/>
    <w:rsid w:val="00C15C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8"/>
      <w:szCs w:val="18"/>
      <w:lang w:eastAsia="fr-FR"/>
    </w:rPr>
  </w:style>
  <w:style w:type="paragraph" w:customStyle="1" w:styleId="xl293">
    <w:name w:val="xl293"/>
    <w:basedOn w:val="Normal"/>
    <w:rsid w:val="00C15C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4"/>
      <w:szCs w:val="24"/>
      <w:lang w:eastAsia="fr-FR"/>
    </w:rPr>
  </w:style>
  <w:style w:type="paragraph" w:customStyle="1" w:styleId="xl294">
    <w:name w:val="xl294"/>
    <w:basedOn w:val="Normal"/>
    <w:rsid w:val="00C15CE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fr-FR"/>
    </w:rPr>
  </w:style>
  <w:style w:type="paragraph" w:customStyle="1" w:styleId="xl295">
    <w:name w:val="xl295"/>
    <w:basedOn w:val="Normal"/>
    <w:rsid w:val="00C15CE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8"/>
      <w:szCs w:val="18"/>
      <w:lang w:eastAsia="fr-FR"/>
    </w:rPr>
  </w:style>
  <w:style w:type="paragraph" w:customStyle="1" w:styleId="xl296">
    <w:name w:val="xl296"/>
    <w:basedOn w:val="Normal"/>
    <w:rsid w:val="00C15CEB"/>
    <w:pPr>
      <w:shd w:val="clear" w:color="000000" w:fill="FFFFFF"/>
      <w:spacing w:before="100" w:beforeAutospacing="1" w:after="100" w:afterAutospacing="1" w:line="240" w:lineRule="auto"/>
      <w:textAlignment w:val="center"/>
    </w:pPr>
    <w:rPr>
      <w:rFonts w:ascii="Times New Roman" w:eastAsia="Times New Roman" w:hAnsi="Times New Roman"/>
      <w:sz w:val="18"/>
      <w:szCs w:val="18"/>
      <w:lang w:eastAsia="fr-FR"/>
    </w:rPr>
  </w:style>
  <w:style w:type="paragraph" w:customStyle="1" w:styleId="xl297">
    <w:name w:val="xl297"/>
    <w:basedOn w:val="Normal"/>
    <w:rsid w:val="00C15CE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1411">
      <w:bodyDiv w:val="1"/>
      <w:marLeft w:val="0"/>
      <w:marRight w:val="0"/>
      <w:marTop w:val="0"/>
      <w:marBottom w:val="0"/>
      <w:divBdr>
        <w:top w:val="none" w:sz="0" w:space="0" w:color="auto"/>
        <w:left w:val="none" w:sz="0" w:space="0" w:color="auto"/>
        <w:bottom w:val="none" w:sz="0" w:space="0" w:color="auto"/>
        <w:right w:val="none" w:sz="0" w:space="0" w:color="auto"/>
      </w:divBdr>
    </w:div>
    <w:div w:id="578442641">
      <w:bodyDiv w:val="1"/>
      <w:marLeft w:val="0"/>
      <w:marRight w:val="0"/>
      <w:marTop w:val="0"/>
      <w:marBottom w:val="0"/>
      <w:divBdr>
        <w:top w:val="none" w:sz="0" w:space="0" w:color="auto"/>
        <w:left w:val="none" w:sz="0" w:space="0" w:color="auto"/>
        <w:bottom w:val="none" w:sz="0" w:space="0" w:color="auto"/>
        <w:right w:val="none" w:sz="0" w:space="0" w:color="auto"/>
      </w:divBdr>
    </w:div>
    <w:div w:id="716973558">
      <w:bodyDiv w:val="1"/>
      <w:marLeft w:val="0"/>
      <w:marRight w:val="0"/>
      <w:marTop w:val="0"/>
      <w:marBottom w:val="0"/>
      <w:divBdr>
        <w:top w:val="none" w:sz="0" w:space="0" w:color="auto"/>
        <w:left w:val="none" w:sz="0" w:space="0" w:color="auto"/>
        <w:bottom w:val="none" w:sz="0" w:space="0" w:color="auto"/>
        <w:right w:val="none" w:sz="0" w:space="0" w:color="auto"/>
      </w:divBdr>
    </w:div>
    <w:div w:id="854802519">
      <w:bodyDiv w:val="1"/>
      <w:marLeft w:val="0"/>
      <w:marRight w:val="0"/>
      <w:marTop w:val="0"/>
      <w:marBottom w:val="0"/>
      <w:divBdr>
        <w:top w:val="none" w:sz="0" w:space="0" w:color="auto"/>
        <w:left w:val="none" w:sz="0" w:space="0" w:color="auto"/>
        <w:bottom w:val="none" w:sz="0" w:space="0" w:color="auto"/>
        <w:right w:val="none" w:sz="0" w:space="0" w:color="auto"/>
      </w:divBdr>
    </w:div>
    <w:div w:id="1052969339">
      <w:bodyDiv w:val="1"/>
      <w:marLeft w:val="0"/>
      <w:marRight w:val="0"/>
      <w:marTop w:val="0"/>
      <w:marBottom w:val="0"/>
      <w:divBdr>
        <w:top w:val="none" w:sz="0" w:space="0" w:color="auto"/>
        <w:left w:val="none" w:sz="0" w:space="0" w:color="auto"/>
        <w:bottom w:val="none" w:sz="0" w:space="0" w:color="auto"/>
        <w:right w:val="none" w:sz="0" w:space="0" w:color="auto"/>
      </w:divBdr>
    </w:div>
    <w:div w:id="1154026443">
      <w:bodyDiv w:val="1"/>
      <w:marLeft w:val="0"/>
      <w:marRight w:val="0"/>
      <w:marTop w:val="0"/>
      <w:marBottom w:val="0"/>
      <w:divBdr>
        <w:top w:val="none" w:sz="0" w:space="0" w:color="auto"/>
        <w:left w:val="none" w:sz="0" w:space="0" w:color="auto"/>
        <w:bottom w:val="none" w:sz="0" w:space="0" w:color="auto"/>
        <w:right w:val="none" w:sz="0" w:space="0" w:color="auto"/>
      </w:divBdr>
    </w:div>
    <w:div w:id="120051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20" Type="http://schemas.openxmlformats.org/officeDocument/2006/relationships/customXml" Target="../customXml/item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PublishedDate xmlns="f1161f5b-24a3-4c2d-bc81-44cb9325e8ee">2015-02-17T09:00:00+00:00</UNDPPublishedDate>
    <UndpDocFormat xmlns="1ed4137b-41b2-488b-8250-6d369ec27664" xsi:nil="true"/>
    <UNDPCountryTaxHTField0 xmlns="1ed4137b-41b2-488b-8250-6d369ec27664">
      <Terms xmlns="http://schemas.microsoft.com/office/infopath/2007/PartnerControls"/>
    </UNDPCountryTaxHTField0>
    <UNDPSummary xmlns="f1161f5b-24a3-4c2d-bc81-44cb9325e8ee" xsi:nil="true"/>
    <UndpOUCode xmlns="1ed4137b-41b2-488b-8250-6d369ec27664"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PDC_x0020_Document_x0020_Category xmlns="f1161f5b-24a3-4c2d-bc81-44cb9325e8ee">Project</PDC_x0020_Document_x0020_Category>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10be685e-4bef-4aec-b905-4df3748c0781</TermId>
        </TermInfo>
      </Terms>
    </idff2b682fce4d0680503cd9036a3260>
    <_Publisher xmlns="http://schemas.microsoft.com/sharepoint/v3/fields" xsi:nil="true"/>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1625</Value>
      <Value>233</Value>
      <Value>1107</Value>
      <Value>763</Value>
    </TaxCatchAll>
    <c4e2ab2cc9354bbf9064eeb465a566ea xmlns="1ed4137b-41b2-488b-8250-6d369ec27664">
      <Terms xmlns="http://schemas.microsoft.com/office/infopath/2007/PartnerControls"/>
    </c4e2ab2cc9354bbf9064eeb465a566ea>
    <UndpProjectNo xmlns="1ed4137b-41b2-488b-8250-6d369ec27664">00075241</UndpProjectNo>
    <UndpDocStatus xmlns="1ed4137b-41b2-488b-8250-6d369ec27664">Draft</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946783f8-cd0b-41e2-848e-7777f631248e</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SEN</TermName>
          <TermId xmlns="http://schemas.microsoft.com/office/infopath/2007/PartnerControls">df5af9ee-4343-4c78-ae62-4d0faac2d511</TermId>
        </TermInfo>
      </Terms>
    </gc6531b704974d528487414686b72f6f>
    <_dlc_DocId xmlns="f1161f5b-24a3-4c2d-bc81-44cb9325e8ee">ATLASPDC-4-25790</_dlc_DocId>
    <_dlc_DocIdUrl xmlns="f1161f5b-24a3-4c2d-bc81-44cb9325e8ee">
      <Url>https://info.undp.org/docs/pdc/_layouts/DocIdRedir.aspx?ID=ATLASPDC-4-25790</Url>
      <Description>ATLASPDC-4-25790</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28e6c43a-9e99-4bdd-9574-a0fa4ea3b61e" ContentTypeId="0x010100F075C04BA242A84ABD3293E3AD35CDA4" PreviousValue="false"/>
</file>

<file path=customXml/item4.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28A0B0-CFDD-4003-AE90-62ACE913559A}"/>
</file>

<file path=customXml/itemProps2.xml><?xml version="1.0" encoding="utf-8"?>
<ds:datastoreItem xmlns:ds="http://schemas.openxmlformats.org/officeDocument/2006/customXml" ds:itemID="{C7B426EC-D2CA-432B-BF7C-0CFC7F4D0287}"/>
</file>

<file path=customXml/itemProps3.xml><?xml version="1.0" encoding="utf-8"?>
<ds:datastoreItem xmlns:ds="http://schemas.openxmlformats.org/officeDocument/2006/customXml" ds:itemID="{6F699CE9-B07A-4148-97AB-BFEB989E2D70}"/>
</file>

<file path=customXml/itemProps4.xml><?xml version="1.0" encoding="utf-8"?>
<ds:datastoreItem xmlns:ds="http://schemas.openxmlformats.org/officeDocument/2006/customXml" ds:itemID="{5B65265B-AB68-403B-99DB-D1F580B710AF}"/>
</file>

<file path=customXml/itemProps5.xml><?xml version="1.0" encoding="utf-8"?>
<ds:datastoreItem xmlns:ds="http://schemas.openxmlformats.org/officeDocument/2006/customXml" ds:itemID="{42536A9A-5AB1-4A61-A206-E7583E707C7B}"/>
</file>

<file path=docProps/app.xml><?xml version="1.0" encoding="utf-8"?>
<Properties xmlns="http://schemas.openxmlformats.org/officeDocument/2006/extended-properties" xmlns:vt="http://schemas.openxmlformats.org/officeDocument/2006/docPropsVTypes">
  <Template>Normal</Template>
  <TotalTime>0</TotalTime>
  <Pages>18</Pages>
  <Words>3537</Words>
  <Characters>20162</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PRODES</dc:creator>
  <cp:lastModifiedBy>Adama Ly</cp:lastModifiedBy>
  <cp:revision>2</cp:revision>
  <cp:lastPrinted>2014-02-13T17:55:00Z</cp:lastPrinted>
  <dcterms:created xsi:type="dcterms:W3CDTF">2015-02-17T09:50:00Z</dcterms:created>
  <dcterms:modified xsi:type="dcterms:W3CDTF">2015-02-17T09:50:00Z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Atlas_x0020_Document_x0020_Type">
    <vt:lpwstr>235;#Other|31c9cb5b-e3a5-4ce8-95bd-eda20410466c</vt:lpwstr>
  </property>
  <property fmtid="{D5CDD505-2E9C-101B-9397-08002B2CF9AE}" pid="5" name="UndpDocTypeMM">
    <vt:lpwstr/>
  </property>
  <property fmtid="{D5CDD505-2E9C-101B-9397-08002B2CF9AE}" pid="6" name="UNDPDocumentCategory">
    <vt:lpwstr/>
  </property>
  <property fmtid="{D5CDD505-2E9C-101B-9397-08002B2CF9AE}" pid="7" name="UnitTaxHTField0">
    <vt:lpwstr/>
  </property>
  <property fmtid="{D5CDD505-2E9C-101B-9397-08002B2CF9AE}" pid="8" name="UN Languages">
    <vt:lpwstr>233;#French|946783f8-cd0b-41e2-848e-7777f631248e</vt:lpwstr>
  </property>
  <property fmtid="{D5CDD505-2E9C-101B-9397-08002B2CF9AE}" pid="9" name="Operating Unit0">
    <vt:lpwstr>1625;#SEN|df5af9ee-4343-4c78-ae62-4d0faac2d511</vt:lpwstr>
  </property>
  <property fmtid="{D5CDD505-2E9C-101B-9397-08002B2CF9AE}" pid="10" name="Atlas Document Status">
    <vt:lpwstr>763;#Draft|121d40a5-e62e-4d42-82e4-d6d12003de0a</vt:lpwstr>
  </property>
  <property fmtid="{D5CDD505-2E9C-101B-9397-08002B2CF9AE}" pid="12" name="UndpUnitMM">
    <vt:lpwstr/>
  </property>
  <property fmtid="{D5CDD505-2E9C-101B-9397-08002B2CF9AE}" pid="13" name="eRegFilingCodeMM">
    <vt:lpwstr/>
  </property>
  <property fmtid="{D5CDD505-2E9C-101B-9397-08002B2CF9AE}" pid="14" name="Unit">
    <vt:lpwstr/>
  </property>
  <property fmtid="{D5CDD505-2E9C-101B-9397-08002B2CF9AE}" pid="15" name="UNDPFocusAreas">
    <vt:lpwstr/>
  </property>
  <property fmtid="{D5CDD505-2E9C-101B-9397-08002B2CF9AE}" pid="16" name="Atlas Document Type">
    <vt:lpwstr>1107;#Other|10be685e-4bef-4aec-b905-4df3748c0781</vt:lpwstr>
  </property>
  <property fmtid="{D5CDD505-2E9C-101B-9397-08002B2CF9AE}" pid="17" name="_dlc_DocIdItemGuid">
    <vt:lpwstr>550ef35a-6a6c-4a64-9ce7-c54716efc9d2</vt:lpwstr>
  </property>
  <property fmtid="{D5CDD505-2E9C-101B-9397-08002B2CF9AE}" pid="18" name="URL">
    <vt:lpwstr/>
  </property>
  <property fmtid="{D5CDD505-2E9C-101B-9397-08002B2CF9AE}" pid="19" name="DocumentSetDescription">
    <vt:lpwstr/>
  </property>
</Properties>
</file>